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E9966" w14:textId="77777777" w:rsidR="00DE183F" w:rsidRPr="007C1E7C" w:rsidRDefault="00DE183F" w:rsidP="007C1E7C">
      <w:pPr>
        <w:spacing w:after="0"/>
        <w:jc w:val="center"/>
        <w:rPr>
          <w:rFonts w:ascii="Arial" w:hAnsi="Arial" w:cs="Arial"/>
        </w:rPr>
      </w:pPr>
      <w:r w:rsidRPr="007C1E7C">
        <w:rPr>
          <w:rFonts w:ascii="Arial" w:hAnsi="Arial" w:cs="Arial"/>
        </w:rPr>
        <w:t>ТОМСКАЯ ОБЛАСТЬ</w:t>
      </w:r>
    </w:p>
    <w:p w14:paraId="183FC95B" w14:textId="77777777" w:rsidR="00DE183F" w:rsidRPr="007C1E7C" w:rsidRDefault="00DE183F" w:rsidP="007C1E7C">
      <w:pPr>
        <w:spacing w:after="0"/>
        <w:jc w:val="center"/>
        <w:rPr>
          <w:rFonts w:ascii="Arial" w:hAnsi="Arial" w:cs="Arial"/>
        </w:rPr>
      </w:pPr>
      <w:r w:rsidRPr="007C1E7C">
        <w:rPr>
          <w:rFonts w:ascii="Arial" w:hAnsi="Arial" w:cs="Arial"/>
        </w:rPr>
        <w:t>КРИВОШЕИНСКИЙ РАЙОН</w:t>
      </w:r>
    </w:p>
    <w:p w14:paraId="621C5FBB" w14:textId="77777777" w:rsidR="00DE183F" w:rsidRDefault="00E242AC" w:rsidP="007C1E7C">
      <w:pPr>
        <w:spacing w:after="0"/>
        <w:jc w:val="center"/>
        <w:rPr>
          <w:rFonts w:ascii="Arial" w:hAnsi="Arial" w:cs="Arial"/>
        </w:rPr>
      </w:pPr>
      <w:r w:rsidRPr="007C1E7C">
        <w:rPr>
          <w:rFonts w:ascii="Arial" w:hAnsi="Arial" w:cs="Arial"/>
        </w:rPr>
        <w:t xml:space="preserve">СОВЕТ  ПЕТРОВСКОГО </w:t>
      </w:r>
      <w:r w:rsidR="00DE183F" w:rsidRPr="007C1E7C">
        <w:rPr>
          <w:rFonts w:ascii="Arial" w:hAnsi="Arial" w:cs="Arial"/>
        </w:rPr>
        <w:t>СЕЛЬСКОГО ПОСЕЛЕНИЯ</w:t>
      </w:r>
    </w:p>
    <w:p w14:paraId="75916132" w14:textId="77777777" w:rsidR="007C1E7C" w:rsidRPr="007C1E7C" w:rsidRDefault="007C1E7C" w:rsidP="007C1E7C">
      <w:pPr>
        <w:spacing w:after="0"/>
        <w:jc w:val="center"/>
        <w:rPr>
          <w:rFonts w:ascii="Arial" w:hAnsi="Arial" w:cs="Arial"/>
        </w:rPr>
      </w:pPr>
    </w:p>
    <w:p w14:paraId="654ABA51" w14:textId="77777777" w:rsidR="00DE183F" w:rsidRDefault="00DE183F" w:rsidP="007C1E7C">
      <w:pPr>
        <w:spacing w:after="0"/>
        <w:jc w:val="center"/>
        <w:rPr>
          <w:rFonts w:ascii="Arial" w:hAnsi="Arial" w:cs="Arial"/>
        </w:rPr>
      </w:pPr>
      <w:r w:rsidRPr="007C1E7C">
        <w:rPr>
          <w:rFonts w:ascii="Arial" w:hAnsi="Arial" w:cs="Arial"/>
        </w:rPr>
        <w:t>РЕШЕНИЕ №</w:t>
      </w:r>
      <w:r w:rsidR="00BF22D4" w:rsidRPr="007C1E7C">
        <w:rPr>
          <w:rFonts w:ascii="Arial" w:hAnsi="Arial" w:cs="Arial"/>
        </w:rPr>
        <w:t xml:space="preserve"> </w:t>
      </w:r>
      <w:r w:rsidR="007C1E7C" w:rsidRPr="007C1E7C">
        <w:rPr>
          <w:rFonts w:ascii="Arial" w:hAnsi="Arial" w:cs="Arial"/>
        </w:rPr>
        <w:t>113</w:t>
      </w:r>
    </w:p>
    <w:p w14:paraId="7EDA98B4" w14:textId="77777777" w:rsidR="007C1E7C" w:rsidRPr="007C1E7C" w:rsidRDefault="007C1E7C" w:rsidP="007C1E7C">
      <w:pPr>
        <w:spacing w:after="0"/>
        <w:jc w:val="center"/>
        <w:rPr>
          <w:rFonts w:ascii="Arial" w:hAnsi="Arial" w:cs="Arial"/>
        </w:rPr>
      </w:pPr>
    </w:p>
    <w:p w14:paraId="23212515" w14:textId="77777777" w:rsidR="00DE183F" w:rsidRPr="007C1E7C" w:rsidRDefault="00AD667F" w:rsidP="007C1E7C">
      <w:pPr>
        <w:spacing w:after="0"/>
        <w:jc w:val="both"/>
        <w:rPr>
          <w:rFonts w:ascii="Arial" w:hAnsi="Arial" w:cs="Arial"/>
        </w:rPr>
      </w:pPr>
      <w:r w:rsidRPr="007C1E7C">
        <w:rPr>
          <w:rFonts w:ascii="Arial" w:hAnsi="Arial" w:cs="Arial"/>
        </w:rPr>
        <w:t>с</w:t>
      </w:r>
      <w:r w:rsidR="00E242AC" w:rsidRPr="007C1E7C">
        <w:rPr>
          <w:rFonts w:ascii="Arial" w:hAnsi="Arial" w:cs="Arial"/>
        </w:rPr>
        <w:t>. Петровка</w:t>
      </w:r>
      <w:r w:rsidR="00DE183F" w:rsidRPr="007C1E7C">
        <w:rPr>
          <w:rFonts w:ascii="Arial" w:hAnsi="Arial" w:cs="Arial"/>
        </w:rPr>
        <w:t xml:space="preserve">                                                                                 </w:t>
      </w:r>
      <w:r w:rsidR="007C1E7C">
        <w:rPr>
          <w:rFonts w:ascii="Arial" w:hAnsi="Arial" w:cs="Arial"/>
        </w:rPr>
        <w:t xml:space="preserve">     </w:t>
      </w:r>
      <w:proofErr w:type="gramStart"/>
      <w:r w:rsidR="007C1E7C">
        <w:rPr>
          <w:rFonts w:ascii="Arial" w:hAnsi="Arial" w:cs="Arial"/>
        </w:rPr>
        <w:t xml:space="preserve">   «</w:t>
      </w:r>
      <w:proofErr w:type="gramEnd"/>
      <w:r w:rsidR="00CF5717" w:rsidRPr="007C1E7C">
        <w:rPr>
          <w:rFonts w:ascii="Arial" w:hAnsi="Arial" w:cs="Arial"/>
        </w:rPr>
        <w:t>26</w:t>
      </w:r>
      <w:r w:rsidR="00E242AC" w:rsidRPr="007C1E7C">
        <w:rPr>
          <w:rFonts w:ascii="Arial" w:hAnsi="Arial" w:cs="Arial"/>
        </w:rPr>
        <w:t xml:space="preserve">» </w:t>
      </w:r>
      <w:r w:rsidR="007C1E7C" w:rsidRPr="007C1E7C">
        <w:rPr>
          <w:rFonts w:ascii="Arial" w:hAnsi="Arial" w:cs="Arial"/>
        </w:rPr>
        <w:t>декабря</w:t>
      </w:r>
      <w:r w:rsidR="00CF5717" w:rsidRPr="007C1E7C">
        <w:rPr>
          <w:rFonts w:ascii="Arial" w:hAnsi="Arial" w:cs="Arial"/>
        </w:rPr>
        <w:t xml:space="preserve">  20</w:t>
      </w:r>
      <w:r w:rsidR="007C1E7C" w:rsidRPr="007C1E7C">
        <w:rPr>
          <w:rFonts w:ascii="Arial" w:hAnsi="Arial" w:cs="Arial"/>
        </w:rPr>
        <w:t>20</w:t>
      </w:r>
      <w:r w:rsidR="00E242AC" w:rsidRPr="007C1E7C">
        <w:rPr>
          <w:rFonts w:ascii="Arial" w:hAnsi="Arial" w:cs="Arial"/>
        </w:rPr>
        <w:t xml:space="preserve"> года</w:t>
      </w:r>
    </w:p>
    <w:p w14:paraId="49985B7D" w14:textId="77777777" w:rsidR="00E242AC" w:rsidRDefault="00E242AC" w:rsidP="007C1E7C">
      <w:pPr>
        <w:spacing w:after="0"/>
        <w:jc w:val="both"/>
        <w:rPr>
          <w:rFonts w:ascii="Arial" w:hAnsi="Arial" w:cs="Arial"/>
        </w:rPr>
      </w:pPr>
      <w:r w:rsidRPr="007C1E7C">
        <w:rPr>
          <w:rFonts w:ascii="Arial" w:hAnsi="Arial" w:cs="Arial"/>
        </w:rPr>
        <w:t xml:space="preserve">                                                                                             </w:t>
      </w:r>
      <w:r w:rsidR="007C1E7C">
        <w:rPr>
          <w:rFonts w:ascii="Arial" w:hAnsi="Arial" w:cs="Arial"/>
        </w:rPr>
        <w:t xml:space="preserve">                  </w:t>
      </w:r>
      <w:r w:rsidR="007C1E7C" w:rsidRPr="007C1E7C">
        <w:rPr>
          <w:rFonts w:ascii="Arial" w:hAnsi="Arial" w:cs="Arial"/>
        </w:rPr>
        <w:t>4</w:t>
      </w:r>
      <w:r w:rsidR="00CF5717" w:rsidRPr="007C1E7C">
        <w:rPr>
          <w:rFonts w:ascii="Arial" w:hAnsi="Arial" w:cs="Arial"/>
        </w:rPr>
        <w:t>3</w:t>
      </w:r>
      <w:r w:rsidR="007C1E7C" w:rsidRPr="007C1E7C">
        <w:rPr>
          <w:rFonts w:ascii="Arial" w:hAnsi="Arial" w:cs="Arial"/>
        </w:rPr>
        <w:t xml:space="preserve"> собрание 4</w:t>
      </w:r>
      <w:r w:rsidRPr="007C1E7C">
        <w:rPr>
          <w:rFonts w:ascii="Arial" w:hAnsi="Arial" w:cs="Arial"/>
        </w:rPr>
        <w:t xml:space="preserve"> созыва</w:t>
      </w:r>
    </w:p>
    <w:p w14:paraId="74FAA179" w14:textId="77777777" w:rsidR="007C1E7C" w:rsidRPr="007C1E7C" w:rsidRDefault="007C1E7C" w:rsidP="007C1E7C">
      <w:pPr>
        <w:spacing w:after="0"/>
        <w:jc w:val="both"/>
        <w:rPr>
          <w:rFonts w:ascii="Arial" w:hAnsi="Arial" w:cs="Arial"/>
        </w:rPr>
      </w:pPr>
    </w:p>
    <w:p w14:paraId="4E11A1B5" w14:textId="77777777" w:rsidR="007C1E7C" w:rsidRDefault="00CF5717" w:rsidP="007C1E7C">
      <w:pPr>
        <w:spacing w:after="0"/>
        <w:jc w:val="center"/>
        <w:rPr>
          <w:rFonts w:ascii="Arial" w:hAnsi="Arial" w:cs="Arial"/>
          <w:sz w:val="24"/>
          <w:szCs w:val="24"/>
        </w:rPr>
      </w:pPr>
      <w:r w:rsidRPr="007C1E7C">
        <w:rPr>
          <w:rFonts w:ascii="Arial" w:hAnsi="Arial" w:cs="Arial"/>
          <w:sz w:val="24"/>
          <w:szCs w:val="24"/>
        </w:rPr>
        <w:t xml:space="preserve">Об утверждении </w:t>
      </w:r>
      <w:r w:rsidR="004802FD" w:rsidRPr="007C1E7C">
        <w:rPr>
          <w:rFonts w:ascii="Arial" w:hAnsi="Arial" w:cs="Arial"/>
          <w:sz w:val="24"/>
          <w:szCs w:val="24"/>
        </w:rPr>
        <w:t xml:space="preserve">муниципальной </w:t>
      </w:r>
      <w:r w:rsidRPr="007C1E7C">
        <w:rPr>
          <w:rFonts w:ascii="Arial" w:hAnsi="Arial" w:cs="Arial"/>
          <w:sz w:val="24"/>
          <w:szCs w:val="24"/>
        </w:rPr>
        <w:t xml:space="preserve">программы «Развитие </w:t>
      </w:r>
      <w:r w:rsidR="00F53BA1" w:rsidRPr="007C1E7C">
        <w:rPr>
          <w:rFonts w:ascii="Arial" w:hAnsi="Arial" w:cs="Arial"/>
          <w:sz w:val="24"/>
          <w:szCs w:val="24"/>
        </w:rPr>
        <w:t xml:space="preserve"> коммунальной </w:t>
      </w:r>
      <w:r w:rsidRPr="007C1E7C">
        <w:rPr>
          <w:rFonts w:ascii="Arial" w:hAnsi="Arial" w:cs="Arial"/>
          <w:sz w:val="24"/>
          <w:szCs w:val="24"/>
        </w:rPr>
        <w:t xml:space="preserve">и коммуникационной </w:t>
      </w:r>
      <w:r w:rsidR="00F53BA1" w:rsidRPr="007C1E7C">
        <w:rPr>
          <w:rFonts w:ascii="Arial" w:hAnsi="Arial" w:cs="Arial"/>
          <w:sz w:val="24"/>
          <w:szCs w:val="24"/>
        </w:rPr>
        <w:t xml:space="preserve">инфраструктуры муниципального образования Петровское сельское поселение Кривошеинского района </w:t>
      </w:r>
      <w:r w:rsidR="007C1E7C" w:rsidRPr="007C1E7C">
        <w:rPr>
          <w:rFonts w:ascii="Arial" w:hAnsi="Arial" w:cs="Arial"/>
          <w:sz w:val="24"/>
          <w:szCs w:val="24"/>
        </w:rPr>
        <w:t xml:space="preserve">Томской области </w:t>
      </w:r>
      <w:r w:rsidR="00F53BA1" w:rsidRPr="007C1E7C">
        <w:rPr>
          <w:rFonts w:ascii="Arial" w:hAnsi="Arial" w:cs="Arial"/>
          <w:sz w:val="24"/>
          <w:szCs w:val="24"/>
        </w:rPr>
        <w:t>на период с 20</w:t>
      </w:r>
      <w:r w:rsidR="007C1E7C" w:rsidRPr="007C1E7C">
        <w:rPr>
          <w:rFonts w:ascii="Arial" w:hAnsi="Arial" w:cs="Arial"/>
          <w:sz w:val="24"/>
          <w:szCs w:val="24"/>
        </w:rPr>
        <w:t>21</w:t>
      </w:r>
    </w:p>
    <w:p w14:paraId="1575753F" w14:textId="77777777" w:rsidR="00F53BA1" w:rsidRDefault="00F53BA1" w:rsidP="007C1E7C">
      <w:pPr>
        <w:spacing w:after="0"/>
        <w:jc w:val="center"/>
        <w:rPr>
          <w:rFonts w:ascii="Arial" w:hAnsi="Arial" w:cs="Arial"/>
          <w:sz w:val="24"/>
          <w:szCs w:val="24"/>
        </w:rPr>
      </w:pPr>
      <w:r w:rsidRPr="007C1E7C">
        <w:rPr>
          <w:rFonts w:ascii="Arial" w:hAnsi="Arial" w:cs="Arial"/>
          <w:sz w:val="24"/>
          <w:szCs w:val="24"/>
        </w:rPr>
        <w:t xml:space="preserve"> по 20</w:t>
      </w:r>
      <w:r w:rsidR="00CF5717" w:rsidRPr="007C1E7C">
        <w:rPr>
          <w:rFonts w:ascii="Arial" w:hAnsi="Arial" w:cs="Arial"/>
          <w:sz w:val="24"/>
          <w:szCs w:val="24"/>
        </w:rPr>
        <w:t>2</w:t>
      </w:r>
      <w:r w:rsidR="007C1E7C" w:rsidRPr="007C1E7C">
        <w:rPr>
          <w:rFonts w:ascii="Arial" w:hAnsi="Arial" w:cs="Arial"/>
          <w:sz w:val="24"/>
          <w:szCs w:val="24"/>
        </w:rPr>
        <w:t>5</w:t>
      </w:r>
      <w:r w:rsidR="00CF5717" w:rsidRPr="007C1E7C">
        <w:rPr>
          <w:rFonts w:ascii="Arial" w:hAnsi="Arial" w:cs="Arial"/>
          <w:sz w:val="24"/>
          <w:szCs w:val="24"/>
        </w:rPr>
        <w:t xml:space="preserve"> годы</w:t>
      </w:r>
      <w:r w:rsidR="007C1E7C" w:rsidRPr="007C1E7C">
        <w:rPr>
          <w:rFonts w:ascii="Arial" w:hAnsi="Arial" w:cs="Arial"/>
          <w:sz w:val="24"/>
          <w:szCs w:val="24"/>
        </w:rPr>
        <w:t xml:space="preserve"> и на перспективу до 2030 года</w:t>
      </w:r>
      <w:r w:rsidRPr="007C1E7C">
        <w:rPr>
          <w:rFonts w:ascii="Arial" w:hAnsi="Arial" w:cs="Arial"/>
          <w:sz w:val="24"/>
          <w:szCs w:val="24"/>
        </w:rPr>
        <w:t>».</w:t>
      </w:r>
    </w:p>
    <w:p w14:paraId="561FB938" w14:textId="77777777" w:rsidR="007C1E7C" w:rsidRPr="007C1E7C" w:rsidRDefault="007C1E7C" w:rsidP="007C1E7C">
      <w:pPr>
        <w:spacing w:after="0"/>
        <w:jc w:val="center"/>
        <w:rPr>
          <w:rFonts w:ascii="Arial" w:hAnsi="Arial" w:cs="Arial"/>
          <w:sz w:val="24"/>
          <w:szCs w:val="24"/>
        </w:rPr>
      </w:pPr>
    </w:p>
    <w:p w14:paraId="1A117030" w14:textId="77777777" w:rsidR="00F53BA1" w:rsidRPr="007C1E7C" w:rsidRDefault="007C1E7C" w:rsidP="007C1E7C">
      <w:pPr>
        <w:spacing w:after="0" w:line="240" w:lineRule="auto"/>
        <w:jc w:val="both"/>
        <w:rPr>
          <w:rFonts w:ascii="Arial" w:hAnsi="Arial" w:cs="Arial"/>
          <w:color w:val="000000"/>
          <w:sz w:val="24"/>
          <w:szCs w:val="24"/>
        </w:rPr>
      </w:pPr>
      <w:r w:rsidRPr="007C1E7C">
        <w:rPr>
          <w:rFonts w:ascii="Arial" w:hAnsi="Arial" w:cs="Arial"/>
          <w:color w:val="000000"/>
          <w:sz w:val="24"/>
          <w:szCs w:val="24"/>
        </w:rPr>
        <w:t xml:space="preserve">           </w:t>
      </w:r>
      <w:r w:rsidR="00F53BA1" w:rsidRPr="007C1E7C">
        <w:rPr>
          <w:rFonts w:ascii="Arial" w:hAnsi="Arial" w:cs="Arial"/>
          <w:sz w:val="24"/>
          <w:szCs w:val="24"/>
        </w:rPr>
        <w:t xml:space="preserve">В соответствии </w:t>
      </w:r>
      <w:r w:rsidRPr="007C1E7C">
        <w:rPr>
          <w:rFonts w:ascii="Arial" w:hAnsi="Arial" w:cs="Arial"/>
          <w:sz w:val="24"/>
          <w:szCs w:val="24"/>
        </w:rPr>
        <w:t xml:space="preserve">с </w:t>
      </w:r>
      <w:r w:rsidRPr="007C1E7C">
        <w:rPr>
          <w:rFonts w:ascii="Arial" w:hAnsi="Arial" w:cs="Arial"/>
          <w:color w:val="000000"/>
          <w:sz w:val="24"/>
          <w:szCs w:val="24"/>
        </w:rPr>
        <w:t xml:space="preserve">приказом Министерства регионального развития Российской Федерации от 06.05.2011 года № 204 «О разработке программ комплексного развития систем коммунальной инфраструктуры муниципальных образований»,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 </w:t>
      </w:r>
      <w:r w:rsidR="00F53BA1" w:rsidRPr="007C1E7C">
        <w:rPr>
          <w:rFonts w:ascii="Arial" w:hAnsi="Arial" w:cs="Arial"/>
          <w:sz w:val="24"/>
          <w:szCs w:val="24"/>
        </w:rPr>
        <w:t xml:space="preserve">постановлением </w:t>
      </w:r>
      <w:r w:rsidR="00DE6065" w:rsidRPr="007C1E7C">
        <w:rPr>
          <w:rFonts w:ascii="Arial" w:hAnsi="Arial" w:cs="Arial"/>
          <w:sz w:val="24"/>
          <w:szCs w:val="24"/>
        </w:rPr>
        <w:t>Администрации Петровского сельског</w:t>
      </w:r>
      <w:r w:rsidRPr="007C1E7C">
        <w:rPr>
          <w:rFonts w:ascii="Arial" w:hAnsi="Arial" w:cs="Arial"/>
          <w:sz w:val="24"/>
          <w:szCs w:val="24"/>
        </w:rPr>
        <w:t>о поселения от 30.12.2013 №77 «</w:t>
      </w:r>
      <w:r w:rsidR="00DE6065" w:rsidRPr="007C1E7C">
        <w:rPr>
          <w:rFonts w:ascii="Arial" w:hAnsi="Arial" w:cs="Arial"/>
          <w:sz w:val="24"/>
          <w:szCs w:val="24"/>
        </w:rPr>
        <w:t>Об утверждении «</w:t>
      </w:r>
      <w:r w:rsidRPr="007C1E7C">
        <w:rPr>
          <w:rFonts w:ascii="Arial" w:hAnsi="Arial" w:cs="Arial"/>
          <w:sz w:val="24"/>
          <w:szCs w:val="24"/>
        </w:rPr>
        <w:t>П</w:t>
      </w:r>
      <w:r w:rsidR="00DE6065" w:rsidRPr="007C1E7C">
        <w:rPr>
          <w:rFonts w:ascii="Arial" w:hAnsi="Arial" w:cs="Arial"/>
          <w:sz w:val="24"/>
          <w:szCs w:val="24"/>
        </w:rPr>
        <w:t>оложения о порядке разработки и реализации муниципальных программ на территории муниципального образования Петровское сельское поселение Кривошеинского района Томской области»</w:t>
      </w:r>
    </w:p>
    <w:p w14:paraId="2A09A8EC" w14:textId="77777777" w:rsidR="006E390C" w:rsidRPr="007C1E7C" w:rsidRDefault="007C1E7C" w:rsidP="007C1E7C">
      <w:pPr>
        <w:spacing w:after="0" w:line="240" w:lineRule="auto"/>
        <w:rPr>
          <w:rFonts w:ascii="Arial" w:eastAsia="Times New Roman" w:hAnsi="Arial" w:cs="Arial"/>
          <w:sz w:val="24"/>
          <w:szCs w:val="24"/>
          <w:lang w:eastAsia="ru-RU"/>
        </w:rPr>
      </w:pPr>
      <w:r w:rsidRPr="007C1E7C">
        <w:rPr>
          <w:rFonts w:ascii="Arial" w:eastAsia="Times New Roman" w:hAnsi="Arial" w:cs="Arial"/>
          <w:sz w:val="24"/>
          <w:szCs w:val="24"/>
          <w:lang w:eastAsia="ru-RU"/>
        </w:rPr>
        <w:t xml:space="preserve">    </w:t>
      </w:r>
      <w:r w:rsidR="006E390C" w:rsidRPr="007C1E7C">
        <w:rPr>
          <w:rFonts w:ascii="Arial" w:eastAsia="Times New Roman" w:hAnsi="Arial" w:cs="Arial"/>
          <w:sz w:val="24"/>
          <w:szCs w:val="24"/>
          <w:lang w:eastAsia="ru-RU"/>
        </w:rPr>
        <w:t>СОВЕТ ПЕТРОВСКОГО СЕЛЬСКОГО ПОСЕЛЕНИЯ РЕШИЛ:</w:t>
      </w:r>
    </w:p>
    <w:p w14:paraId="4FA22426" w14:textId="77777777" w:rsidR="006E390C" w:rsidRPr="007C1E7C" w:rsidRDefault="007C1E7C" w:rsidP="007C1E7C">
      <w:pPr>
        <w:spacing w:after="0" w:line="240" w:lineRule="auto"/>
        <w:jc w:val="both"/>
        <w:rPr>
          <w:rFonts w:ascii="Arial" w:eastAsia="Times New Roman" w:hAnsi="Arial" w:cs="Arial"/>
          <w:lang w:eastAsia="ru-RU"/>
        </w:rPr>
      </w:pPr>
      <w:r w:rsidRPr="007C1E7C">
        <w:rPr>
          <w:rFonts w:ascii="Arial" w:hAnsi="Arial" w:cs="Arial"/>
          <w:sz w:val="24"/>
          <w:szCs w:val="24"/>
        </w:rPr>
        <w:t xml:space="preserve">    1</w:t>
      </w:r>
      <w:r w:rsidR="006E390C" w:rsidRPr="007C1E7C">
        <w:rPr>
          <w:rFonts w:ascii="Arial" w:hAnsi="Arial" w:cs="Arial"/>
          <w:sz w:val="24"/>
          <w:szCs w:val="24"/>
        </w:rPr>
        <w:t>.</w:t>
      </w:r>
      <w:r w:rsidR="00F53BA1" w:rsidRPr="007C1E7C">
        <w:rPr>
          <w:rFonts w:ascii="Arial" w:hAnsi="Arial" w:cs="Arial"/>
          <w:sz w:val="24"/>
          <w:szCs w:val="24"/>
        </w:rPr>
        <w:t xml:space="preserve">Утвердить </w:t>
      </w:r>
      <w:r w:rsidR="004802FD" w:rsidRPr="007C1E7C">
        <w:rPr>
          <w:rFonts w:ascii="Arial" w:hAnsi="Arial" w:cs="Arial"/>
          <w:sz w:val="24"/>
          <w:szCs w:val="24"/>
        </w:rPr>
        <w:t xml:space="preserve">муниципальную </w:t>
      </w:r>
      <w:r w:rsidR="00CF5717" w:rsidRPr="007C1E7C">
        <w:rPr>
          <w:rFonts w:ascii="Arial" w:hAnsi="Arial" w:cs="Arial"/>
          <w:sz w:val="24"/>
          <w:szCs w:val="24"/>
        </w:rPr>
        <w:t>п</w:t>
      </w:r>
      <w:r w:rsidR="00F53BA1" w:rsidRPr="007C1E7C">
        <w:rPr>
          <w:rFonts w:ascii="Arial" w:hAnsi="Arial" w:cs="Arial"/>
          <w:sz w:val="24"/>
          <w:szCs w:val="24"/>
        </w:rPr>
        <w:t>рограмму</w:t>
      </w:r>
      <w:r w:rsidR="00CF5717" w:rsidRPr="007C1E7C">
        <w:rPr>
          <w:rFonts w:ascii="Arial" w:hAnsi="Arial" w:cs="Arial"/>
          <w:sz w:val="24"/>
          <w:szCs w:val="24"/>
        </w:rPr>
        <w:t xml:space="preserve"> «Развитие</w:t>
      </w:r>
      <w:r w:rsidR="00F53BA1" w:rsidRPr="007C1E7C">
        <w:rPr>
          <w:rFonts w:ascii="Arial" w:hAnsi="Arial" w:cs="Arial"/>
          <w:sz w:val="24"/>
          <w:szCs w:val="24"/>
        </w:rPr>
        <w:t xml:space="preserve"> коммунальной</w:t>
      </w:r>
      <w:r w:rsidR="00CF5717" w:rsidRPr="007C1E7C">
        <w:rPr>
          <w:rFonts w:ascii="Arial" w:hAnsi="Arial" w:cs="Arial"/>
          <w:sz w:val="24"/>
          <w:szCs w:val="24"/>
        </w:rPr>
        <w:t xml:space="preserve"> и коммуникационной </w:t>
      </w:r>
      <w:r w:rsidR="00F53BA1" w:rsidRPr="007C1E7C">
        <w:rPr>
          <w:rFonts w:ascii="Arial" w:hAnsi="Arial" w:cs="Arial"/>
          <w:sz w:val="24"/>
          <w:szCs w:val="24"/>
        </w:rPr>
        <w:t xml:space="preserve"> инфраструктуры муниципальн</w:t>
      </w:r>
      <w:r w:rsidR="006E390C" w:rsidRPr="007C1E7C">
        <w:rPr>
          <w:rFonts w:ascii="Arial" w:hAnsi="Arial" w:cs="Arial"/>
          <w:sz w:val="24"/>
          <w:szCs w:val="24"/>
        </w:rPr>
        <w:t xml:space="preserve">ого образования </w:t>
      </w:r>
      <w:r w:rsidR="00F53BA1" w:rsidRPr="007C1E7C">
        <w:rPr>
          <w:rFonts w:ascii="Arial" w:hAnsi="Arial" w:cs="Arial"/>
          <w:sz w:val="24"/>
          <w:szCs w:val="24"/>
        </w:rPr>
        <w:t>Петровское сельс</w:t>
      </w:r>
      <w:r w:rsidR="006E390C" w:rsidRPr="007C1E7C">
        <w:rPr>
          <w:rFonts w:ascii="Arial" w:hAnsi="Arial" w:cs="Arial"/>
          <w:sz w:val="24"/>
          <w:szCs w:val="24"/>
        </w:rPr>
        <w:t>кое поселение</w:t>
      </w:r>
      <w:r w:rsidR="00F53BA1" w:rsidRPr="007C1E7C">
        <w:rPr>
          <w:rFonts w:ascii="Arial" w:hAnsi="Arial" w:cs="Arial"/>
          <w:sz w:val="24"/>
          <w:szCs w:val="24"/>
        </w:rPr>
        <w:t xml:space="preserve"> Кривошеинского района </w:t>
      </w:r>
      <w:r w:rsidRPr="007C1E7C">
        <w:rPr>
          <w:rFonts w:ascii="Arial" w:hAnsi="Arial" w:cs="Arial"/>
          <w:sz w:val="24"/>
          <w:szCs w:val="24"/>
        </w:rPr>
        <w:t xml:space="preserve">Томской области </w:t>
      </w:r>
      <w:r w:rsidR="00F53BA1" w:rsidRPr="007C1E7C">
        <w:rPr>
          <w:rFonts w:ascii="Arial" w:hAnsi="Arial" w:cs="Arial"/>
          <w:sz w:val="24"/>
          <w:szCs w:val="24"/>
        </w:rPr>
        <w:t>на период с 20</w:t>
      </w:r>
      <w:r w:rsidRPr="007C1E7C">
        <w:rPr>
          <w:rFonts w:ascii="Arial" w:hAnsi="Arial" w:cs="Arial"/>
          <w:sz w:val="24"/>
          <w:szCs w:val="24"/>
        </w:rPr>
        <w:t>21</w:t>
      </w:r>
      <w:r w:rsidR="00CF5717" w:rsidRPr="007C1E7C">
        <w:rPr>
          <w:rFonts w:ascii="Arial" w:hAnsi="Arial" w:cs="Arial"/>
          <w:sz w:val="24"/>
          <w:szCs w:val="24"/>
        </w:rPr>
        <w:t xml:space="preserve"> по 202</w:t>
      </w:r>
      <w:r w:rsidRPr="007C1E7C">
        <w:rPr>
          <w:rFonts w:ascii="Arial" w:hAnsi="Arial" w:cs="Arial"/>
          <w:sz w:val="24"/>
          <w:szCs w:val="24"/>
        </w:rPr>
        <w:t>5 гг. и на перспективу до 2030 года</w:t>
      </w:r>
      <w:r w:rsidR="006E390C" w:rsidRPr="007C1E7C">
        <w:rPr>
          <w:rFonts w:ascii="Arial" w:hAnsi="Arial" w:cs="Arial"/>
          <w:sz w:val="24"/>
          <w:szCs w:val="24"/>
        </w:rPr>
        <w:t>» согласно Приложению</w:t>
      </w:r>
      <w:r w:rsidR="00F53BA1" w:rsidRPr="007C1E7C">
        <w:rPr>
          <w:rFonts w:ascii="Arial" w:hAnsi="Arial" w:cs="Arial"/>
          <w:sz w:val="24"/>
          <w:szCs w:val="24"/>
        </w:rPr>
        <w:t>.</w:t>
      </w:r>
      <w:r w:rsidR="00AC56D9" w:rsidRPr="007C1E7C">
        <w:rPr>
          <w:rFonts w:ascii="Arial" w:eastAsia="Times New Roman" w:hAnsi="Arial" w:cs="Arial"/>
          <w:lang w:eastAsia="ru-RU"/>
        </w:rPr>
        <w:t xml:space="preserve"> </w:t>
      </w:r>
    </w:p>
    <w:p w14:paraId="1A51AB69" w14:textId="77777777" w:rsidR="00144BB7" w:rsidRPr="007C1E7C" w:rsidRDefault="007C1E7C" w:rsidP="007C1E7C">
      <w:pPr>
        <w:spacing w:after="0" w:line="240" w:lineRule="auto"/>
        <w:jc w:val="both"/>
        <w:rPr>
          <w:rFonts w:ascii="Arial" w:hAnsi="Arial" w:cs="Arial"/>
          <w:sz w:val="24"/>
          <w:szCs w:val="24"/>
        </w:rPr>
      </w:pPr>
      <w:r w:rsidRPr="007C1E7C">
        <w:rPr>
          <w:rFonts w:ascii="Arial" w:eastAsia="Times New Roman" w:hAnsi="Arial" w:cs="Arial"/>
          <w:sz w:val="24"/>
          <w:szCs w:val="24"/>
          <w:lang w:eastAsia="ru-RU"/>
        </w:rPr>
        <w:t xml:space="preserve">    2</w:t>
      </w:r>
      <w:r w:rsidR="006E390C" w:rsidRPr="007C1E7C">
        <w:rPr>
          <w:rFonts w:ascii="Arial" w:eastAsia="Times New Roman" w:hAnsi="Arial" w:cs="Arial"/>
          <w:sz w:val="24"/>
          <w:szCs w:val="24"/>
          <w:lang w:eastAsia="ru-RU"/>
        </w:rPr>
        <w:t>.Направить настоящее Решение Главе Петровского сельского поселения для подписания и официального опубликования.</w:t>
      </w:r>
      <w:r w:rsidR="00AC56D9" w:rsidRPr="007C1E7C">
        <w:rPr>
          <w:rFonts w:ascii="Arial" w:eastAsia="Times New Roman" w:hAnsi="Arial" w:cs="Arial"/>
          <w:sz w:val="24"/>
          <w:szCs w:val="24"/>
          <w:lang w:eastAsia="ru-RU"/>
        </w:rPr>
        <w:t xml:space="preserve">             </w:t>
      </w:r>
    </w:p>
    <w:p w14:paraId="4A299A4F" w14:textId="77777777" w:rsidR="00BF22D4" w:rsidRPr="007C1E7C" w:rsidRDefault="007C1E7C" w:rsidP="007C1E7C">
      <w:pPr>
        <w:spacing w:after="0" w:line="240" w:lineRule="auto"/>
        <w:jc w:val="both"/>
        <w:rPr>
          <w:rFonts w:ascii="Arial" w:hAnsi="Arial" w:cs="Arial"/>
          <w:sz w:val="24"/>
          <w:szCs w:val="24"/>
        </w:rPr>
      </w:pPr>
      <w:r w:rsidRPr="007C1E7C">
        <w:rPr>
          <w:rFonts w:ascii="Arial" w:hAnsi="Arial" w:cs="Arial"/>
          <w:sz w:val="24"/>
          <w:szCs w:val="24"/>
        </w:rPr>
        <w:t xml:space="preserve">   </w:t>
      </w:r>
      <w:r>
        <w:rPr>
          <w:rFonts w:ascii="Arial" w:hAnsi="Arial" w:cs="Arial"/>
          <w:sz w:val="24"/>
          <w:szCs w:val="24"/>
        </w:rPr>
        <w:t xml:space="preserve"> </w:t>
      </w:r>
      <w:r w:rsidRPr="007C1E7C">
        <w:rPr>
          <w:rFonts w:ascii="Arial" w:hAnsi="Arial" w:cs="Arial"/>
          <w:sz w:val="24"/>
          <w:szCs w:val="24"/>
        </w:rPr>
        <w:t>3</w:t>
      </w:r>
      <w:r w:rsidR="00BF22D4" w:rsidRPr="007C1E7C">
        <w:rPr>
          <w:rFonts w:ascii="Arial" w:hAnsi="Arial" w:cs="Arial"/>
          <w:sz w:val="24"/>
          <w:szCs w:val="24"/>
        </w:rPr>
        <w:t xml:space="preserve">.Настоящее </w:t>
      </w:r>
      <w:r w:rsidR="00874385" w:rsidRPr="007C1E7C">
        <w:rPr>
          <w:rFonts w:ascii="Arial" w:hAnsi="Arial" w:cs="Arial"/>
          <w:sz w:val="24"/>
          <w:szCs w:val="24"/>
        </w:rPr>
        <w:t>Р</w:t>
      </w:r>
      <w:r w:rsidR="00BF22D4" w:rsidRPr="007C1E7C">
        <w:rPr>
          <w:rFonts w:ascii="Arial" w:hAnsi="Arial" w:cs="Arial"/>
          <w:sz w:val="24"/>
          <w:szCs w:val="24"/>
        </w:rPr>
        <w:t>ешение вступает в</w:t>
      </w:r>
      <w:r w:rsidR="00874385" w:rsidRPr="007C1E7C">
        <w:rPr>
          <w:rFonts w:ascii="Arial" w:hAnsi="Arial" w:cs="Arial"/>
          <w:sz w:val="24"/>
          <w:szCs w:val="24"/>
        </w:rPr>
        <w:t xml:space="preserve"> силу </w:t>
      </w:r>
      <w:r w:rsidR="00B21B88" w:rsidRPr="007C1E7C">
        <w:rPr>
          <w:rFonts w:ascii="Arial" w:hAnsi="Arial" w:cs="Arial"/>
          <w:sz w:val="24"/>
          <w:szCs w:val="24"/>
        </w:rPr>
        <w:t>после дня его</w:t>
      </w:r>
      <w:r w:rsidR="00397E54" w:rsidRPr="007C1E7C">
        <w:rPr>
          <w:rFonts w:ascii="Arial" w:hAnsi="Arial" w:cs="Arial"/>
          <w:sz w:val="24"/>
          <w:szCs w:val="24"/>
        </w:rPr>
        <w:t xml:space="preserve"> официально</w:t>
      </w:r>
      <w:r w:rsidR="00B21B88" w:rsidRPr="007C1E7C">
        <w:rPr>
          <w:rFonts w:ascii="Arial" w:hAnsi="Arial" w:cs="Arial"/>
          <w:sz w:val="24"/>
          <w:szCs w:val="24"/>
        </w:rPr>
        <w:t>го опубликования</w:t>
      </w:r>
      <w:r w:rsidR="00397E54" w:rsidRPr="007C1E7C">
        <w:rPr>
          <w:rFonts w:ascii="Arial" w:hAnsi="Arial" w:cs="Arial"/>
          <w:sz w:val="24"/>
          <w:szCs w:val="24"/>
        </w:rPr>
        <w:t>.</w:t>
      </w:r>
    </w:p>
    <w:p w14:paraId="3911A742" w14:textId="77777777" w:rsidR="00BF22D4" w:rsidRPr="007C1E7C" w:rsidRDefault="007C1E7C" w:rsidP="007C1E7C">
      <w:pPr>
        <w:spacing w:after="0" w:line="240" w:lineRule="auto"/>
        <w:jc w:val="both"/>
        <w:rPr>
          <w:rFonts w:ascii="Arial" w:hAnsi="Arial" w:cs="Arial"/>
          <w:sz w:val="24"/>
          <w:szCs w:val="24"/>
        </w:rPr>
      </w:pPr>
      <w:r w:rsidRPr="007C1E7C">
        <w:rPr>
          <w:rFonts w:ascii="Arial" w:hAnsi="Arial" w:cs="Arial"/>
          <w:sz w:val="24"/>
          <w:szCs w:val="24"/>
        </w:rPr>
        <w:t xml:space="preserve">   </w:t>
      </w:r>
      <w:r>
        <w:rPr>
          <w:rFonts w:ascii="Arial" w:hAnsi="Arial" w:cs="Arial"/>
          <w:sz w:val="24"/>
          <w:szCs w:val="24"/>
        </w:rPr>
        <w:t xml:space="preserve"> </w:t>
      </w:r>
      <w:r w:rsidRPr="007C1E7C">
        <w:rPr>
          <w:rFonts w:ascii="Arial" w:hAnsi="Arial" w:cs="Arial"/>
          <w:sz w:val="24"/>
          <w:szCs w:val="24"/>
        </w:rPr>
        <w:t>4</w:t>
      </w:r>
      <w:r w:rsidR="00BF22D4" w:rsidRPr="007C1E7C">
        <w:rPr>
          <w:rFonts w:ascii="Arial" w:hAnsi="Arial" w:cs="Arial"/>
          <w:sz w:val="24"/>
          <w:szCs w:val="24"/>
        </w:rPr>
        <w:t xml:space="preserve">.Настоящее  </w:t>
      </w:r>
      <w:r w:rsidR="00874385" w:rsidRPr="007C1E7C">
        <w:rPr>
          <w:rFonts w:ascii="Arial" w:hAnsi="Arial" w:cs="Arial"/>
          <w:sz w:val="24"/>
          <w:szCs w:val="24"/>
        </w:rPr>
        <w:t>Р</w:t>
      </w:r>
      <w:r w:rsidR="00397E54" w:rsidRPr="007C1E7C">
        <w:rPr>
          <w:rFonts w:ascii="Arial" w:hAnsi="Arial" w:cs="Arial"/>
          <w:sz w:val="24"/>
          <w:szCs w:val="24"/>
        </w:rPr>
        <w:t xml:space="preserve">ешение </w:t>
      </w:r>
      <w:r w:rsidR="00BF22D4" w:rsidRPr="007C1E7C">
        <w:rPr>
          <w:rFonts w:ascii="Arial" w:hAnsi="Arial" w:cs="Arial"/>
          <w:sz w:val="24"/>
          <w:szCs w:val="24"/>
        </w:rPr>
        <w:t xml:space="preserve"> разместить на официальном  сайте Петровского сельского поселения </w:t>
      </w:r>
      <w:r w:rsidR="00BF22D4" w:rsidRPr="007C1E7C">
        <w:rPr>
          <w:rFonts w:ascii="Arial" w:hAnsi="Arial" w:cs="Arial"/>
          <w:sz w:val="24"/>
          <w:szCs w:val="24"/>
          <w:lang w:val="en-US"/>
        </w:rPr>
        <w:t>http</w:t>
      </w:r>
      <w:r w:rsidR="00BF22D4" w:rsidRPr="007C1E7C">
        <w:rPr>
          <w:rFonts w:ascii="Arial" w:hAnsi="Arial" w:cs="Arial"/>
          <w:sz w:val="24"/>
          <w:szCs w:val="24"/>
        </w:rPr>
        <w:t>://</w:t>
      </w:r>
      <w:proofErr w:type="spellStart"/>
      <w:r w:rsidR="00BF22D4" w:rsidRPr="007C1E7C">
        <w:rPr>
          <w:rFonts w:ascii="Arial" w:hAnsi="Arial" w:cs="Arial"/>
          <w:sz w:val="24"/>
          <w:szCs w:val="24"/>
          <w:lang w:val="en-US"/>
        </w:rPr>
        <w:t>petrovka</w:t>
      </w:r>
      <w:proofErr w:type="spellEnd"/>
      <w:r w:rsidR="00BF22D4" w:rsidRPr="007C1E7C">
        <w:rPr>
          <w:rFonts w:ascii="Arial" w:hAnsi="Arial" w:cs="Arial"/>
          <w:sz w:val="24"/>
          <w:szCs w:val="24"/>
        </w:rPr>
        <w:t>.</w:t>
      </w:r>
      <w:proofErr w:type="spellStart"/>
      <w:r w:rsidR="00BF22D4" w:rsidRPr="007C1E7C">
        <w:rPr>
          <w:rFonts w:ascii="Arial" w:hAnsi="Arial" w:cs="Arial"/>
          <w:sz w:val="24"/>
          <w:szCs w:val="24"/>
          <w:lang w:val="en-US"/>
        </w:rPr>
        <w:t>tomsk</w:t>
      </w:r>
      <w:proofErr w:type="spellEnd"/>
      <w:r w:rsidR="00BF22D4" w:rsidRPr="007C1E7C">
        <w:rPr>
          <w:rFonts w:ascii="Arial" w:hAnsi="Arial" w:cs="Arial"/>
          <w:sz w:val="24"/>
          <w:szCs w:val="24"/>
        </w:rPr>
        <w:t>.</w:t>
      </w:r>
      <w:proofErr w:type="spellStart"/>
      <w:r w:rsidR="00BF22D4" w:rsidRPr="007C1E7C">
        <w:rPr>
          <w:rFonts w:ascii="Arial" w:hAnsi="Arial" w:cs="Arial"/>
          <w:sz w:val="24"/>
          <w:szCs w:val="24"/>
          <w:lang w:val="en-US"/>
        </w:rPr>
        <w:t>ru</w:t>
      </w:r>
      <w:proofErr w:type="spellEnd"/>
      <w:r w:rsidR="00BF22D4" w:rsidRPr="007C1E7C">
        <w:rPr>
          <w:rFonts w:ascii="Arial" w:hAnsi="Arial" w:cs="Arial"/>
          <w:sz w:val="24"/>
          <w:szCs w:val="24"/>
        </w:rPr>
        <w:t>/   в информационно-телекоммуникационной сети «Интернет».</w:t>
      </w:r>
    </w:p>
    <w:p w14:paraId="754A71A7" w14:textId="77777777" w:rsidR="00BF22D4" w:rsidRPr="007C1E7C" w:rsidRDefault="007C1E7C" w:rsidP="007C1E7C">
      <w:pPr>
        <w:autoSpaceDE w:val="0"/>
        <w:autoSpaceDN w:val="0"/>
        <w:adjustRightInd w:val="0"/>
        <w:spacing w:after="0" w:line="240" w:lineRule="auto"/>
        <w:jc w:val="both"/>
        <w:outlineLvl w:val="0"/>
        <w:rPr>
          <w:rFonts w:ascii="Arial" w:hAnsi="Arial" w:cs="Arial"/>
          <w:sz w:val="24"/>
          <w:szCs w:val="24"/>
        </w:rPr>
      </w:pPr>
      <w:r w:rsidRPr="007C1E7C">
        <w:rPr>
          <w:rFonts w:ascii="Arial" w:hAnsi="Arial" w:cs="Arial"/>
          <w:sz w:val="24"/>
          <w:szCs w:val="24"/>
        </w:rPr>
        <w:t xml:space="preserve">   </w:t>
      </w:r>
      <w:r>
        <w:rPr>
          <w:rFonts w:ascii="Arial" w:hAnsi="Arial" w:cs="Arial"/>
          <w:sz w:val="24"/>
          <w:szCs w:val="24"/>
        </w:rPr>
        <w:t xml:space="preserve"> </w:t>
      </w:r>
      <w:r w:rsidRPr="007C1E7C">
        <w:rPr>
          <w:rFonts w:ascii="Arial" w:hAnsi="Arial" w:cs="Arial"/>
          <w:sz w:val="24"/>
          <w:szCs w:val="24"/>
        </w:rPr>
        <w:t>5</w:t>
      </w:r>
      <w:r w:rsidR="00BF22D4" w:rsidRPr="007C1E7C">
        <w:rPr>
          <w:rFonts w:ascii="Arial" w:hAnsi="Arial" w:cs="Arial"/>
          <w:sz w:val="24"/>
          <w:szCs w:val="24"/>
        </w:rPr>
        <w:t xml:space="preserve">.Контроль за исполнением настоящего </w:t>
      </w:r>
      <w:r w:rsidR="00874385" w:rsidRPr="007C1E7C">
        <w:rPr>
          <w:rFonts w:ascii="Arial" w:hAnsi="Arial" w:cs="Arial"/>
          <w:sz w:val="24"/>
          <w:szCs w:val="24"/>
        </w:rPr>
        <w:t>Р</w:t>
      </w:r>
      <w:r w:rsidR="00BF22D4" w:rsidRPr="007C1E7C">
        <w:rPr>
          <w:rFonts w:ascii="Arial" w:hAnsi="Arial" w:cs="Arial"/>
          <w:sz w:val="24"/>
          <w:szCs w:val="24"/>
        </w:rPr>
        <w:t xml:space="preserve">ешения возложить на </w:t>
      </w:r>
      <w:r w:rsidR="006E390C" w:rsidRPr="007C1E7C">
        <w:rPr>
          <w:rFonts w:ascii="Arial" w:hAnsi="Arial" w:cs="Arial"/>
          <w:sz w:val="24"/>
          <w:szCs w:val="24"/>
        </w:rPr>
        <w:t>социально-экономический</w:t>
      </w:r>
      <w:r w:rsidR="00BF22D4" w:rsidRPr="007C1E7C">
        <w:rPr>
          <w:rFonts w:ascii="Arial" w:hAnsi="Arial" w:cs="Arial"/>
          <w:sz w:val="24"/>
          <w:szCs w:val="24"/>
        </w:rPr>
        <w:t xml:space="preserve"> комитет Совета Петровского сельского поселения.</w:t>
      </w:r>
    </w:p>
    <w:p w14:paraId="43F71C56" w14:textId="77777777" w:rsidR="00397E54" w:rsidRPr="007C1E7C" w:rsidRDefault="00397E54" w:rsidP="007C1E7C">
      <w:pPr>
        <w:autoSpaceDE w:val="0"/>
        <w:autoSpaceDN w:val="0"/>
        <w:adjustRightInd w:val="0"/>
        <w:spacing w:after="0"/>
        <w:jc w:val="both"/>
        <w:outlineLvl w:val="0"/>
        <w:rPr>
          <w:rFonts w:ascii="Arial" w:hAnsi="Arial" w:cs="Arial"/>
          <w:sz w:val="24"/>
          <w:szCs w:val="24"/>
        </w:rPr>
      </w:pPr>
    </w:p>
    <w:p w14:paraId="7A06F511" w14:textId="77777777" w:rsidR="00BF22D4" w:rsidRPr="007C1E7C" w:rsidRDefault="00BF22D4" w:rsidP="007C1E7C">
      <w:pPr>
        <w:autoSpaceDE w:val="0"/>
        <w:autoSpaceDN w:val="0"/>
        <w:adjustRightInd w:val="0"/>
        <w:spacing w:after="0"/>
        <w:jc w:val="both"/>
        <w:outlineLvl w:val="0"/>
        <w:rPr>
          <w:rFonts w:ascii="Arial" w:hAnsi="Arial" w:cs="Arial"/>
          <w:sz w:val="24"/>
          <w:szCs w:val="24"/>
        </w:rPr>
      </w:pPr>
      <w:r w:rsidRPr="007C1E7C">
        <w:rPr>
          <w:rFonts w:ascii="Arial" w:hAnsi="Arial" w:cs="Arial"/>
          <w:sz w:val="24"/>
          <w:szCs w:val="24"/>
        </w:rPr>
        <w:t>Председатель Совета</w:t>
      </w:r>
    </w:p>
    <w:p w14:paraId="77F4879B" w14:textId="77777777" w:rsidR="008F0DCF" w:rsidRPr="007C1E7C" w:rsidRDefault="00BF22D4" w:rsidP="007C1E7C">
      <w:pPr>
        <w:autoSpaceDE w:val="0"/>
        <w:autoSpaceDN w:val="0"/>
        <w:adjustRightInd w:val="0"/>
        <w:spacing w:after="0"/>
        <w:jc w:val="both"/>
        <w:outlineLvl w:val="0"/>
        <w:rPr>
          <w:rFonts w:ascii="Arial" w:hAnsi="Arial" w:cs="Arial"/>
          <w:sz w:val="24"/>
          <w:szCs w:val="24"/>
        </w:rPr>
      </w:pPr>
      <w:r w:rsidRPr="007C1E7C">
        <w:rPr>
          <w:rFonts w:ascii="Arial" w:hAnsi="Arial" w:cs="Arial"/>
          <w:sz w:val="24"/>
          <w:szCs w:val="24"/>
        </w:rPr>
        <w:t xml:space="preserve">Петровского сельского поселения                                                                     </w:t>
      </w:r>
      <w:bookmarkStart w:id="0" w:name="_Toc96166541"/>
      <w:bookmarkEnd w:id="0"/>
      <w:r w:rsidR="007C1E7C">
        <w:rPr>
          <w:rFonts w:ascii="Arial" w:hAnsi="Arial" w:cs="Arial"/>
          <w:sz w:val="24"/>
          <w:szCs w:val="24"/>
        </w:rPr>
        <w:t>Лютько С.И.</w:t>
      </w:r>
    </w:p>
    <w:p w14:paraId="7B033E04" w14:textId="77777777" w:rsidR="00A73254" w:rsidRPr="007C1E7C" w:rsidRDefault="00A73254" w:rsidP="007C1E7C">
      <w:pPr>
        <w:autoSpaceDE w:val="0"/>
        <w:autoSpaceDN w:val="0"/>
        <w:adjustRightInd w:val="0"/>
        <w:spacing w:after="0"/>
        <w:jc w:val="both"/>
        <w:outlineLvl w:val="0"/>
        <w:rPr>
          <w:rFonts w:ascii="Arial" w:hAnsi="Arial" w:cs="Arial"/>
          <w:sz w:val="24"/>
          <w:szCs w:val="24"/>
        </w:rPr>
      </w:pPr>
    </w:p>
    <w:p w14:paraId="466F1145" w14:textId="77777777" w:rsidR="00A73254" w:rsidRDefault="00A73254" w:rsidP="00A73254">
      <w:pPr>
        <w:jc w:val="both"/>
        <w:rPr>
          <w:rFonts w:ascii="Times New Roman" w:hAnsi="Times New Roman" w:cs="Times New Roman"/>
        </w:rPr>
      </w:pPr>
    </w:p>
    <w:p w14:paraId="2DF65A9C" w14:textId="77777777" w:rsidR="007C1E7C" w:rsidRPr="00FB4BF2" w:rsidRDefault="007C1E7C" w:rsidP="00A73254">
      <w:pPr>
        <w:jc w:val="both"/>
        <w:rPr>
          <w:rFonts w:ascii="Times New Roman" w:hAnsi="Times New Roman" w:cs="Times New Roman"/>
        </w:rPr>
      </w:pPr>
    </w:p>
    <w:p w14:paraId="5EFEE4A4" w14:textId="77777777" w:rsidR="00A73254" w:rsidRPr="00FB4BF2" w:rsidRDefault="00A73254" w:rsidP="00A73254">
      <w:pPr>
        <w:jc w:val="both"/>
        <w:rPr>
          <w:rFonts w:ascii="Times New Roman" w:hAnsi="Times New Roman" w:cs="Times New Roman"/>
          <w:sz w:val="28"/>
          <w:szCs w:val="28"/>
        </w:rPr>
      </w:pPr>
    </w:p>
    <w:p w14:paraId="73965CD7" w14:textId="77777777" w:rsidR="00A73254" w:rsidRPr="00FB4BF2" w:rsidRDefault="00A73254" w:rsidP="00CC0B1F">
      <w:pPr>
        <w:spacing w:line="360" w:lineRule="auto"/>
        <w:ind w:left="5040"/>
        <w:jc w:val="right"/>
        <w:outlineLvl w:val="0"/>
        <w:rPr>
          <w:rFonts w:ascii="Times New Roman" w:hAnsi="Times New Roman" w:cs="Times New Roman"/>
          <w:b/>
          <w:spacing w:val="40"/>
          <w:sz w:val="28"/>
          <w:szCs w:val="28"/>
        </w:rPr>
      </w:pPr>
      <w:bookmarkStart w:id="1" w:name="_Toc44581798"/>
      <w:bookmarkStart w:id="2" w:name="_Toc93744104"/>
      <w:bookmarkStart w:id="3" w:name="_Toc93753954"/>
      <w:bookmarkStart w:id="4" w:name="_Toc96141521"/>
      <w:bookmarkStart w:id="5" w:name="_Toc96141578"/>
      <w:bookmarkStart w:id="6" w:name="_Toc96166534"/>
    </w:p>
    <w:bookmarkEnd w:id="1"/>
    <w:bookmarkEnd w:id="2"/>
    <w:bookmarkEnd w:id="3"/>
    <w:bookmarkEnd w:id="4"/>
    <w:bookmarkEnd w:id="5"/>
    <w:bookmarkEnd w:id="6"/>
    <w:p w14:paraId="65C2CE53" w14:textId="77777777" w:rsidR="00CC0B1F" w:rsidRPr="00CC0B1F" w:rsidRDefault="00CC0B1F" w:rsidP="00CC0B1F">
      <w:pPr>
        <w:autoSpaceDE w:val="0"/>
        <w:autoSpaceDN w:val="0"/>
        <w:adjustRightInd w:val="0"/>
        <w:spacing w:after="0" w:line="240" w:lineRule="auto"/>
        <w:ind w:firstLine="5245"/>
        <w:outlineLvl w:val="0"/>
        <w:rPr>
          <w:rFonts w:ascii="Arial" w:hAnsi="Arial" w:cs="Arial"/>
          <w:sz w:val="24"/>
          <w:szCs w:val="24"/>
        </w:rPr>
      </w:pPr>
      <w:r w:rsidRPr="00CC0B1F">
        <w:rPr>
          <w:rFonts w:ascii="Arial" w:hAnsi="Arial" w:cs="Arial"/>
          <w:sz w:val="24"/>
          <w:szCs w:val="24"/>
        </w:rPr>
        <w:lastRenderedPageBreak/>
        <w:t>Приложение.</w:t>
      </w:r>
    </w:p>
    <w:p w14:paraId="7D7231BF" w14:textId="77777777" w:rsidR="00CC0B1F" w:rsidRPr="00CC0B1F" w:rsidRDefault="00CC0B1F" w:rsidP="00CC0B1F">
      <w:pPr>
        <w:autoSpaceDE w:val="0"/>
        <w:autoSpaceDN w:val="0"/>
        <w:adjustRightInd w:val="0"/>
        <w:spacing w:after="0" w:line="240" w:lineRule="auto"/>
        <w:ind w:firstLine="5245"/>
        <w:outlineLvl w:val="0"/>
        <w:rPr>
          <w:rFonts w:ascii="Arial" w:hAnsi="Arial" w:cs="Arial"/>
          <w:sz w:val="24"/>
          <w:szCs w:val="24"/>
        </w:rPr>
      </w:pPr>
    </w:p>
    <w:p w14:paraId="20EB664C" w14:textId="77777777" w:rsidR="00CC0B1F" w:rsidRPr="00CC0B1F" w:rsidRDefault="00CC0B1F" w:rsidP="00CC0B1F">
      <w:pPr>
        <w:autoSpaceDE w:val="0"/>
        <w:autoSpaceDN w:val="0"/>
        <w:adjustRightInd w:val="0"/>
        <w:spacing w:after="0" w:line="240" w:lineRule="auto"/>
        <w:ind w:firstLine="5245"/>
        <w:outlineLvl w:val="0"/>
        <w:rPr>
          <w:rFonts w:ascii="Arial" w:hAnsi="Arial" w:cs="Arial"/>
          <w:sz w:val="24"/>
          <w:szCs w:val="24"/>
        </w:rPr>
      </w:pPr>
      <w:r w:rsidRPr="00CC0B1F">
        <w:rPr>
          <w:rFonts w:ascii="Arial" w:hAnsi="Arial" w:cs="Arial"/>
          <w:sz w:val="24"/>
          <w:szCs w:val="24"/>
        </w:rPr>
        <w:t>УТВЕРЖДЕНА</w:t>
      </w:r>
    </w:p>
    <w:p w14:paraId="01C03978" w14:textId="77777777" w:rsidR="00CC0B1F" w:rsidRPr="00CC0B1F" w:rsidRDefault="00CC0B1F" w:rsidP="00CC0B1F">
      <w:pPr>
        <w:autoSpaceDE w:val="0"/>
        <w:autoSpaceDN w:val="0"/>
        <w:adjustRightInd w:val="0"/>
        <w:spacing w:after="0" w:line="240" w:lineRule="auto"/>
        <w:ind w:firstLine="5245"/>
        <w:outlineLvl w:val="0"/>
        <w:rPr>
          <w:rFonts w:ascii="Arial" w:hAnsi="Arial" w:cs="Arial"/>
          <w:sz w:val="24"/>
          <w:szCs w:val="24"/>
        </w:rPr>
      </w:pPr>
      <w:r w:rsidRPr="00CC0B1F">
        <w:rPr>
          <w:rFonts w:ascii="Arial" w:hAnsi="Arial" w:cs="Arial"/>
          <w:sz w:val="24"/>
          <w:szCs w:val="24"/>
        </w:rPr>
        <w:t xml:space="preserve">Решением Совета </w:t>
      </w:r>
    </w:p>
    <w:p w14:paraId="46696B7D" w14:textId="77777777" w:rsidR="00CC0B1F" w:rsidRPr="00CC0B1F" w:rsidRDefault="00CC0B1F" w:rsidP="00CC0B1F">
      <w:pPr>
        <w:autoSpaceDE w:val="0"/>
        <w:autoSpaceDN w:val="0"/>
        <w:adjustRightInd w:val="0"/>
        <w:spacing w:after="0" w:line="240" w:lineRule="auto"/>
        <w:ind w:firstLine="5245"/>
        <w:outlineLvl w:val="0"/>
        <w:rPr>
          <w:rFonts w:ascii="Arial" w:hAnsi="Arial" w:cs="Arial"/>
          <w:sz w:val="24"/>
          <w:szCs w:val="24"/>
        </w:rPr>
      </w:pPr>
      <w:r w:rsidRPr="00CC0B1F">
        <w:rPr>
          <w:rFonts w:ascii="Arial" w:hAnsi="Arial" w:cs="Arial"/>
          <w:sz w:val="24"/>
          <w:szCs w:val="24"/>
        </w:rPr>
        <w:t xml:space="preserve">Петровского сельского поселения </w:t>
      </w:r>
    </w:p>
    <w:p w14:paraId="554D6B69" w14:textId="77777777" w:rsidR="00CC0B1F" w:rsidRPr="00CC0B1F" w:rsidRDefault="00CC0B1F" w:rsidP="00CC0B1F">
      <w:pPr>
        <w:autoSpaceDE w:val="0"/>
        <w:autoSpaceDN w:val="0"/>
        <w:adjustRightInd w:val="0"/>
        <w:spacing w:after="0" w:line="240" w:lineRule="auto"/>
        <w:ind w:firstLine="5245"/>
        <w:outlineLvl w:val="0"/>
        <w:rPr>
          <w:rFonts w:ascii="Arial" w:hAnsi="Arial" w:cs="Arial"/>
          <w:sz w:val="24"/>
          <w:szCs w:val="24"/>
        </w:rPr>
      </w:pPr>
      <w:r w:rsidRPr="00CC0B1F">
        <w:rPr>
          <w:rFonts w:ascii="Arial" w:hAnsi="Arial" w:cs="Arial"/>
          <w:sz w:val="24"/>
          <w:szCs w:val="24"/>
        </w:rPr>
        <w:t>от 26.12.2020 №113</w:t>
      </w:r>
    </w:p>
    <w:p w14:paraId="161E7330" w14:textId="77777777" w:rsidR="00CC0B1F" w:rsidRPr="00CC0B1F" w:rsidRDefault="00CC0B1F" w:rsidP="00CC0B1F">
      <w:pPr>
        <w:spacing w:line="240" w:lineRule="auto"/>
        <w:ind w:firstLine="5245"/>
        <w:rPr>
          <w:rFonts w:ascii="Arial" w:hAnsi="Arial" w:cs="Arial"/>
          <w:sz w:val="24"/>
          <w:szCs w:val="24"/>
        </w:rPr>
      </w:pPr>
    </w:p>
    <w:p w14:paraId="2935BC53" w14:textId="77777777" w:rsidR="00CC0B1F" w:rsidRPr="00CC0B1F" w:rsidRDefault="00CC0B1F" w:rsidP="00CC0B1F">
      <w:pPr>
        <w:spacing w:line="240" w:lineRule="auto"/>
        <w:ind w:left="5040"/>
        <w:jc w:val="both"/>
        <w:outlineLvl w:val="0"/>
        <w:rPr>
          <w:rFonts w:ascii="Arial" w:hAnsi="Arial" w:cs="Arial"/>
          <w:b/>
          <w:spacing w:val="40"/>
          <w:sz w:val="24"/>
          <w:szCs w:val="24"/>
        </w:rPr>
      </w:pPr>
    </w:p>
    <w:p w14:paraId="0D86855C" w14:textId="77777777" w:rsidR="00CC0B1F" w:rsidRPr="00CC0B1F" w:rsidRDefault="00CC0B1F" w:rsidP="00CC0B1F">
      <w:pPr>
        <w:spacing w:line="240" w:lineRule="auto"/>
        <w:jc w:val="both"/>
        <w:rPr>
          <w:rFonts w:ascii="Arial" w:hAnsi="Arial" w:cs="Arial"/>
          <w:sz w:val="24"/>
          <w:szCs w:val="24"/>
        </w:rPr>
      </w:pPr>
    </w:p>
    <w:p w14:paraId="7CB6DFA7" w14:textId="77777777" w:rsidR="00CC0B1F" w:rsidRPr="00CC0B1F" w:rsidRDefault="00CC0B1F" w:rsidP="00CC0B1F">
      <w:pPr>
        <w:tabs>
          <w:tab w:val="num" w:pos="0"/>
        </w:tabs>
        <w:spacing w:line="240" w:lineRule="auto"/>
        <w:jc w:val="both"/>
        <w:outlineLvl w:val="0"/>
        <w:rPr>
          <w:rFonts w:ascii="Arial" w:hAnsi="Arial" w:cs="Arial"/>
          <w:b/>
          <w:sz w:val="24"/>
          <w:szCs w:val="24"/>
        </w:rPr>
      </w:pPr>
    </w:p>
    <w:p w14:paraId="0EAF0394" w14:textId="77777777" w:rsidR="00CC0B1F" w:rsidRPr="00CC0B1F" w:rsidRDefault="00CC0B1F" w:rsidP="00CC0B1F">
      <w:pPr>
        <w:tabs>
          <w:tab w:val="num" w:pos="0"/>
        </w:tabs>
        <w:spacing w:line="240" w:lineRule="auto"/>
        <w:jc w:val="both"/>
        <w:outlineLvl w:val="0"/>
        <w:rPr>
          <w:rFonts w:ascii="Arial" w:hAnsi="Arial" w:cs="Arial"/>
          <w:b/>
          <w:sz w:val="24"/>
          <w:szCs w:val="24"/>
        </w:rPr>
      </w:pPr>
    </w:p>
    <w:p w14:paraId="6B290C9F" w14:textId="77777777" w:rsidR="00CC0B1F" w:rsidRPr="00CC0B1F" w:rsidRDefault="00CC0B1F" w:rsidP="00CC0B1F">
      <w:pPr>
        <w:tabs>
          <w:tab w:val="num" w:pos="0"/>
        </w:tabs>
        <w:spacing w:line="240" w:lineRule="auto"/>
        <w:jc w:val="both"/>
        <w:outlineLvl w:val="0"/>
        <w:rPr>
          <w:rFonts w:ascii="Arial" w:hAnsi="Arial" w:cs="Arial"/>
          <w:b/>
          <w:sz w:val="24"/>
          <w:szCs w:val="24"/>
        </w:rPr>
      </w:pPr>
    </w:p>
    <w:p w14:paraId="20D61105" w14:textId="77777777" w:rsidR="00CC0B1F" w:rsidRPr="00CC0B1F" w:rsidRDefault="00CC0B1F" w:rsidP="00CC0B1F">
      <w:pPr>
        <w:tabs>
          <w:tab w:val="num" w:pos="0"/>
        </w:tabs>
        <w:spacing w:line="240" w:lineRule="auto"/>
        <w:jc w:val="both"/>
        <w:outlineLvl w:val="0"/>
        <w:rPr>
          <w:rFonts w:ascii="Arial" w:hAnsi="Arial" w:cs="Arial"/>
          <w:b/>
          <w:sz w:val="24"/>
          <w:szCs w:val="24"/>
        </w:rPr>
      </w:pPr>
    </w:p>
    <w:p w14:paraId="4F57BDF7" w14:textId="77777777" w:rsidR="00CC0B1F" w:rsidRPr="00CC0B1F" w:rsidRDefault="00CC0B1F" w:rsidP="00CC0B1F">
      <w:pPr>
        <w:spacing w:line="240" w:lineRule="auto"/>
        <w:jc w:val="center"/>
        <w:rPr>
          <w:rFonts w:ascii="Arial" w:hAnsi="Arial" w:cs="Arial"/>
          <w:b/>
          <w:caps/>
          <w:sz w:val="24"/>
          <w:szCs w:val="24"/>
        </w:rPr>
      </w:pPr>
      <w:r w:rsidRPr="00CC0B1F">
        <w:rPr>
          <w:rFonts w:ascii="Arial" w:hAnsi="Arial" w:cs="Arial"/>
          <w:b/>
          <w:sz w:val="24"/>
          <w:szCs w:val="24"/>
        </w:rPr>
        <w:t xml:space="preserve"> </w:t>
      </w:r>
      <w:r w:rsidRPr="00CC0B1F">
        <w:rPr>
          <w:rFonts w:ascii="Arial" w:hAnsi="Arial" w:cs="Arial"/>
          <w:b/>
          <w:caps/>
          <w:sz w:val="24"/>
          <w:szCs w:val="24"/>
        </w:rPr>
        <w:t>МУНИЦИПАЛЬНАЯ ПРОГРАММА</w:t>
      </w:r>
    </w:p>
    <w:p w14:paraId="741F7BB4" w14:textId="77777777" w:rsidR="00CC0B1F" w:rsidRPr="00CC0B1F" w:rsidRDefault="00CC0B1F" w:rsidP="00CC0B1F">
      <w:pPr>
        <w:spacing w:line="240" w:lineRule="auto"/>
        <w:jc w:val="center"/>
        <w:rPr>
          <w:rFonts w:ascii="Arial" w:hAnsi="Arial" w:cs="Arial"/>
          <w:b/>
          <w:caps/>
          <w:sz w:val="24"/>
          <w:szCs w:val="24"/>
        </w:rPr>
      </w:pPr>
      <w:r w:rsidRPr="00CC0B1F">
        <w:rPr>
          <w:rFonts w:ascii="Arial" w:hAnsi="Arial" w:cs="Arial"/>
          <w:b/>
          <w:caps/>
          <w:sz w:val="24"/>
          <w:szCs w:val="24"/>
        </w:rPr>
        <w:t>«РАЗВИТИЕ КОММУНАЛЬНОЙ И</w:t>
      </w:r>
    </w:p>
    <w:p w14:paraId="76D99376" w14:textId="77777777" w:rsidR="00CC0B1F" w:rsidRPr="00CC0B1F" w:rsidRDefault="00CC0B1F" w:rsidP="00CC0B1F">
      <w:pPr>
        <w:spacing w:line="240" w:lineRule="auto"/>
        <w:jc w:val="center"/>
        <w:rPr>
          <w:rFonts w:ascii="Arial" w:hAnsi="Arial" w:cs="Arial"/>
          <w:b/>
          <w:caps/>
          <w:sz w:val="24"/>
          <w:szCs w:val="24"/>
        </w:rPr>
      </w:pPr>
      <w:r w:rsidRPr="00CC0B1F">
        <w:rPr>
          <w:rFonts w:ascii="Arial" w:hAnsi="Arial" w:cs="Arial"/>
          <w:b/>
          <w:caps/>
          <w:sz w:val="24"/>
          <w:szCs w:val="24"/>
        </w:rPr>
        <w:t xml:space="preserve"> КОММУНИКАЦИОННОЙ ИНФРАСТРУКТУРЫ</w:t>
      </w:r>
    </w:p>
    <w:p w14:paraId="13FB0570" w14:textId="77777777" w:rsidR="00CC0B1F" w:rsidRPr="00CC0B1F" w:rsidRDefault="00CC0B1F" w:rsidP="00CC0B1F">
      <w:pPr>
        <w:spacing w:line="240" w:lineRule="auto"/>
        <w:jc w:val="center"/>
        <w:rPr>
          <w:rFonts w:ascii="Arial" w:hAnsi="Arial" w:cs="Arial"/>
          <w:b/>
          <w:caps/>
          <w:sz w:val="24"/>
          <w:szCs w:val="24"/>
        </w:rPr>
      </w:pPr>
      <w:r w:rsidRPr="00CC0B1F">
        <w:rPr>
          <w:rFonts w:ascii="Arial" w:hAnsi="Arial" w:cs="Arial"/>
          <w:b/>
          <w:caps/>
          <w:sz w:val="24"/>
          <w:szCs w:val="24"/>
        </w:rPr>
        <w:t xml:space="preserve">МУНИЦИПАЛЬНОГО ОБРАЗОВАНИЯ </w:t>
      </w:r>
    </w:p>
    <w:p w14:paraId="200C5F00" w14:textId="77777777" w:rsidR="00CC0B1F" w:rsidRPr="00CC0B1F" w:rsidRDefault="00CC0B1F" w:rsidP="00CC0B1F">
      <w:pPr>
        <w:spacing w:line="240" w:lineRule="auto"/>
        <w:jc w:val="center"/>
        <w:rPr>
          <w:rFonts w:ascii="Arial" w:hAnsi="Arial" w:cs="Arial"/>
          <w:b/>
          <w:caps/>
          <w:sz w:val="24"/>
          <w:szCs w:val="24"/>
        </w:rPr>
      </w:pPr>
      <w:r w:rsidRPr="00CC0B1F">
        <w:rPr>
          <w:rFonts w:ascii="Arial" w:hAnsi="Arial" w:cs="Arial"/>
          <w:b/>
          <w:caps/>
          <w:sz w:val="24"/>
          <w:szCs w:val="24"/>
        </w:rPr>
        <w:t>ПЕТРОВСКОЕ СЕЛЬСКОЕ ПОСЕЛЕНИЕ</w:t>
      </w:r>
    </w:p>
    <w:p w14:paraId="15A53727" w14:textId="77777777" w:rsidR="00CC0B1F" w:rsidRPr="00CC0B1F" w:rsidRDefault="00CC0B1F" w:rsidP="00CC0B1F">
      <w:pPr>
        <w:spacing w:line="240" w:lineRule="auto"/>
        <w:jc w:val="center"/>
        <w:rPr>
          <w:rFonts w:ascii="Arial" w:hAnsi="Arial" w:cs="Arial"/>
          <w:b/>
          <w:caps/>
          <w:sz w:val="24"/>
          <w:szCs w:val="24"/>
        </w:rPr>
      </w:pPr>
      <w:bookmarkStart w:id="7" w:name="_Hlk59198482"/>
      <w:r w:rsidRPr="00CC0B1F">
        <w:rPr>
          <w:rFonts w:ascii="Arial" w:hAnsi="Arial" w:cs="Arial"/>
          <w:b/>
          <w:caps/>
          <w:sz w:val="24"/>
          <w:szCs w:val="24"/>
        </w:rPr>
        <w:t>КРИВОШЕИНСКОГО РАЙОНА ТОМСКОЙ ОБЛАСТИ</w:t>
      </w:r>
    </w:p>
    <w:p w14:paraId="7E4196D3" w14:textId="77777777" w:rsidR="00CC0B1F" w:rsidRPr="00CC0B1F" w:rsidRDefault="00CC0B1F" w:rsidP="00CC0B1F">
      <w:pPr>
        <w:spacing w:line="240" w:lineRule="auto"/>
        <w:jc w:val="center"/>
        <w:rPr>
          <w:rFonts w:ascii="Arial" w:hAnsi="Arial" w:cs="Arial"/>
          <w:b/>
          <w:caps/>
          <w:sz w:val="24"/>
          <w:szCs w:val="24"/>
        </w:rPr>
      </w:pPr>
      <w:r w:rsidRPr="00CC0B1F">
        <w:rPr>
          <w:rFonts w:ascii="Arial" w:hAnsi="Arial" w:cs="Arial"/>
          <w:b/>
          <w:caps/>
          <w:sz w:val="24"/>
          <w:szCs w:val="24"/>
        </w:rPr>
        <w:t xml:space="preserve">НА ПЕРИОД с 2021 по 2025 </w:t>
      </w:r>
      <w:r w:rsidRPr="00CC0B1F">
        <w:rPr>
          <w:rFonts w:ascii="Arial" w:hAnsi="Arial" w:cs="Arial"/>
          <w:b/>
          <w:sz w:val="24"/>
          <w:szCs w:val="24"/>
        </w:rPr>
        <w:t>гг</w:t>
      </w:r>
      <w:r w:rsidRPr="00CC0B1F">
        <w:rPr>
          <w:rFonts w:ascii="Arial" w:hAnsi="Arial" w:cs="Arial"/>
          <w:b/>
          <w:caps/>
          <w:sz w:val="24"/>
          <w:szCs w:val="24"/>
        </w:rPr>
        <w:t>. и на перспективу до 2030 года».</w:t>
      </w:r>
    </w:p>
    <w:bookmarkEnd w:id="7"/>
    <w:p w14:paraId="35441DAE" w14:textId="77777777" w:rsidR="00CC0B1F" w:rsidRPr="00CC0B1F" w:rsidRDefault="00CC0B1F" w:rsidP="00CC0B1F">
      <w:pPr>
        <w:spacing w:line="240" w:lineRule="auto"/>
        <w:jc w:val="center"/>
        <w:rPr>
          <w:rFonts w:ascii="Arial" w:hAnsi="Arial" w:cs="Arial"/>
          <w:b/>
          <w:sz w:val="24"/>
          <w:szCs w:val="24"/>
        </w:rPr>
      </w:pPr>
    </w:p>
    <w:p w14:paraId="11336DF6" w14:textId="77777777" w:rsidR="00CC0B1F" w:rsidRPr="00CC0B1F" w:rsidRDefault="00CC0B1F" w:rsidP="00CC0B1F">
      <w:pPr>
        <w:spacing w:line="240" w:lineRule="auto"/>
        <w:jc w:val="both"/>
        <w:rPr>
          <w:rFonts w:ascii="Arial" w:hAnsi="Arial" w:cs="Arial"/>
          <w:b/>
          <w:sz w:val="24"/>
          <w:szCs w:val="24"/>
        </w:rPr>
      </w:pPr>
    </w:p>
    <w:p w14:paraId="7D0E305C" w14:textId="77777777" w:rsidR="00CC0B1F" w:rsidRPr="00CC0B1F" w:rsidRDefault="00CC0B1F" w:rsidP="00CC0B1F">
      <w:pPr>
        <w:spacing w:line="240" w:lineRule="auto"/>
        <w:rPr>
          <w:rFonts w:ascii="Arial" w:hAnsi="Arial" w:cs="Arial"/>
          <w:b/>
          <w:sz w:val="24"/>
          <w:szCs w:val="24"/>
        </w:rPr>
      </w:pPr>
    </w:p>
    <w:p w14:paraId="246229E4" w14:textId="77777777" w:rsidR="00CC0B1F" w:rsidRPr="00CC0B1F" w:rsidRDefault="00CC0B1F" w:rsidP="00CC0B1F">
      <w:pPr>
        <w:spacing w:line="240" w:lineRule="auto"/>
        <w:rPr>
          <w:rFonts w:ascii="Arial" w:hAnsi="Arial" w:cs="Arial"/>
          <w:b/>
          <w:sz w:val="24"/>
          <w:szCs w:val="24"/>
        </w:rPr>
      </w:pPr>
    </w:p>
    <w:p w14:paraId="64EDDC07" w14:textId="77777777" w:rsidR="00CC0B1F" w:rsidRPr="00CC0B1F" w:rsidRDefault="00CC0B1F" w:rsidP="00CC0B1F">
      <w:pPr>
        <w:spacing w:line="240" w:lineRule="auto"/>
        <w:rPr>
          <w:rFonts w:ascii="Arial" w:hAnsi="Arial" w:cs="Arial"/>
          <w:b/>
          <w:sz w:val="24"/>
          <w:szCs w:val="24"/>
        </w:rPr>
      </w:pPr>
    </w:p>
    <w:p w14:paraId="141EEE55" w14:textId="77777777" w:rsidR="00CC0B1F" w:rsidRPr="00CC0B1F" w:rsidRDefault="00CC0B1F" w:rsidP="00CC0B1F">
      <w:pPr>
        <w:spacing w:line="240" w:lineRule="auto"/>
        <w:jc w:val="center"/>
        <w:rPr>
          <w:rFonts w:ascii="Arial" w:hAnsi="Arial" w:cs="Arial"/>
          <w:b/>
          <w:sz w:val="24"/>
          <w:szCs w:val="24"/>
        </w:rPr>
      </w:pPr>
    </w:p>
    <w:p w14:paraId="01A9FB0A" w14:textId="77777777" w:rsidR="00CC0B1F" w:rsidRPr="00CC0B1F" w:rsidRDefault="00CC0B1F" w:rsidP="00CC0B1F">
      <w:pPr>
        <w:spacing w:line="240" w:lineRule="auto"/>
        <w:jc w:val="center"/>
        <w:rPr>
          <w:rFonts w:ascii="Arial" w:hAnsi="Arial" w:cs="Arial"/>
          <w:b/>
          <w:sz w:val="24"/>
          <w:szCs w:val="24"/>
        </w:rPr>
      </w:pPr>
    </w:p>
    <w:p w14:paraId="71105F09" w14:textId="77777777" w:rsidR="00CC0B1F" w:rsidRPr="00CC0B1F" w:rsidRDefault="00CC0B1F" w:rsidP="00CC0B1F">
      <w:pPr>
        <w:spacing w:line="240" w:lineRule="auto"/>
        <w:jc w:val="center"/>
        <w:rPr>
          <w:rFonts w:ascii="Arial" w:hAnsi="Arial" w:cs="Arial"/>
          <w:b/>
          <w:sz w:val="24"/>
          <w:szCs w:val="24"/>
        </w:rPr>
      </w:pPr>
    </w:p>
    <w:p w14:paraId="1C1AC326" w14:textId="77777777" w:rsidR="00CC0B1F" w:rsidRPr="00CC0B1F" w:rsidRDefault="00CC0B1F" w:rsidP="00CC0B1F">
      <w:pPr>
        <w:spacing w:line="240" w:lineRule="auto"/>
        <w:jc w:val="center"/>
        <w:rPr>
          <w:rFonts w:ascii="Arial" w:hAnsi="Arial" w:cs="Arial"/>
          <w:b/>
          <w:sz w:val="24"/>
          <w:szCs w:val="24"/>
        </w:rPr>
      </w:pPr>
    </w:p>
    <w:p w14:paraId="49BD56F4" w14:textId="77777777" w:rsidR="00CC0B1F" w:rsidRPr="00CC0B1F" w:rsidRDefault="00CC0B1F" w:rsidP="00CC0B1F">
      <w:pPr>
        <w:spacing w:line="240" w:lineRule="auto"/>
        <w:rPr>
          <w:rFonts w:ascii="Arial" w:hAnsi="Arial" w:cs="Arial"/>
          <w:b/>
          <w:sz w:val="24"/>
          <w:szCs w:val="24"/>
        </w:rPr>
      </w:pPr>
    </w:p>
    <w:p w14:paraId="7FBDB9C9" w14:textId="77777777" w:rsidR="00CC0B1F" w:rsidRPr="00CC0B1F" w:rsidRDefault="00CC0B1F" w:rsidP="00CC0B1F">
      <w:pPr>
        <w:spacing w:line="240" w:lineRule="auto"/>
        <w:rPr>
          <w:rFonts w:ascii="Arial" w:hAnsi="Arial" w:cs="Arial"/>
          <w:b/>
          <w:sz w:val="24"/>
          <w:szCs w:val="24"/>
        </w:rPr>
      </w:pPr>
    </w:p>
    <w:p w14:paraId="2C8D4A7C" w14:textId="77777777" w:rsidR="00CC0B1F" w:rsidRPr="00CC0B1F" w:rsidRDefault="00CC0B1F" w:rsidP="00CC0B1F">
      <w:pPr>
        <w:spacing w:line="240" w:lineRule="auto"/>
        <w:jc w:val="center"/>
        <w:rPr>
          <w:rFonts w:ascii="Arial" w:hAnsi="Arial" w:cs="Arial"/>
          <w:b/>
          <w:sz w:val="24"/>
          <w:szCs w:val="24"/>
        </w:rPr>
      </w:pPr>
    </w:p>
    <w:p w14:paraId="436F3144" w14:textId="77777777" w:rsidR="00CC0B1F" w:rsidRPr="00CC0B1F" w:rsidRDefault="00CC0B1F" w:rsidP="00CC0B1F">
      <w:pPr>
        <w:spacing w:line="240" w:lineRule="auto"/>
        <w:jc w:val="center"/>
        <w:rPr>
          <w:rFonts w:ascii="Arial" w:hAnsi="Arial" w:cs="Arial"/>
          <w:b/>
          <w:sz w:val="24"/>
          <w:szCs w:val="24"/>
        </w:rPr>
      </w:pPr>
      <w:r w:rsidRPr="00CC0B1F">
        <w:rPr>
          <w:rFonts w:ascii="Arial" w:hAnsi="Arial" w:cs="Arial"/>
          <w:b/>
          <w:sz w:val="24"/>
          <w:szCs w:val="24"/>
        </w:rPr>
        <w:t>с. Петровка 2020</w:t>
      </w:r>
    </w:p>
    <w:p w14:paraId="1BC1DCB7" w14:textId="77777777" w:rsidR="00CC0B1F" w:rsidRPr="00CC0B1F" w:rsidRDefault="00CC0B1F" w:rsidP="00CC0B1F">
      <w:pPr>
        <w:tabs>
          <w:tab w:val="right" w:leader="dot" w:pos="9911"/>
        </w:tabs>
        <w:spacing w:after="0" w:line="240" w:lineRule="auto"/>
        <w:jc w:val="center"/>
        <w:rPr>
          <w:rFonts w:ascii="Arial" w:eastAsia="Times New Roman" w:hAnsi="Arial" w:cs="Arial"/>
          <w:b/>
          <w:bCs/>
          <w:iCs/>
          <w:caps/>
          <w:sz w:val="24"/>
          <w:szCs w:val="24"/>
          <w:lang w:eastAsia="ru-RU"/>
        </w:rPr>
      </w:pPr>
      <w:bookmarkStart w:id="8" w:name="_Toc96166539"/>
      <w:r w:rsidRPr="00CC0B1F">
        <w:rPr>
          <w:rFonts w:ascii="Arial" w:eastAsia="Times New Roman" w:hAnsi="Arial" w:cs="Arial"/>
          <w:b/>
          <w:bCs/>
          <w:iCs/>
          <w:caps/>
          <w:sz w:val="24"/>
          <w:szCs w:val="24"/>
          <w:lang w:eastAsia="ru-RU"/>
        </w:rPr>
        <w:lastRenderedPageBreak/>
        <w:t>СОДЕРЖАНИЕ:</w:t>
      </w:r>
    </w:p>
    <w:tbl>
      <w:tblPr>
        <w:tblStyle w:val="ac"/>
        <w:tblW w:w="9889" w:type="dxa"/>
        <w:tblLook w:val="04A0" w:firstRow="1" w:lastRow="0" w:firstColumn="1" w:lastColumn="0" w:noHBand="0" w:noVBand="1"/>
      </w:tblPr>
      <w:tblGrid>
        <w:gridCol w:w="9180"/>
        <w:gridCol w:w="709"/>
      </w:tblGrid>
      <w:tr w:rsidR="00CC0B1F" w:rsidRPr="00CC0B1F" w14:paraId="607DA774" w14:textId="77777777" w:rsidTr="0099181A">
        <w:tc>
          <w:tcPr>
            <w:tcW w:w="9180" w:type="dxa"/>
          </w:tcPr>
          <w:p w14:paraId="773D183E" w14:textId="77777777" w:rsidR="00CC0B1F" w:rsidRPr="00CC0B1F" w:rsidRDefault="00CC0B1F" w:rsidP="00CC0B1F">
            <w:pPr>
              <w:rPr>
                <w:rFonts w:ascii="Arial" w:hAnsi="Arial" w:cs="Arial"/>
                <w:b/>
                <w:iCs/>
                <w:sz w:val="24"/>
                <w:szCs w:val="24"/>
              </w:rPr>
            </w:pPr>
            <w:r w:rsidRPr="00CC0B1F">
              <w:rPr>
                <w:rFonts w:ascii="Arial" w:hAnsi="Arial" w:cs="Arial"/>
                <w:b/>
                <w:iCs/>
                <w:sz w:val="24"/>
                <w:szCs w:val="24"/>
              </w:rPr>
              <w:t>Паспорт программы</w:t>
            </w:r>
          </w:p>
        </w:tc>
        <w:tc>
          <w:tcPr>
            <w:tcW w:w="709" w:type="dxa"/>
            <w:vAlign w:val="center"/>
          </w:tcPr>
          <w:p w14:paraId="7DD7F276" w14:textId="77777777" w:rsidR="00CC0B1F" w:rsidRPr="00CC0B1F" w:rsidRDefault="00CC0B1F" w:rsidP="00CC0B1F">
            <w:pPr>
              <w:jc w:val="center"/>
              <w:rPr>
                <w:rFonts w:ascii="Arial" w:hAnsi="Arial" w:cs="Arial"/>
                <w:iCs/>
                <w:sz w:val="24"/>
                <w:szCs w:val="24"/>
              </w:rPr>
            </w:pPr>
            <w:r w:rsidRPr="00CC0B1F">
              <w:rPr>
                <w:rFonts w:ascii="Arial" w:hAnsi="Arial" w:cs="Arial"/>
                <w:iCs/>
                <w:sz w:val="24"/>
                <w:szCs w:val="24"/>
              </w:rPr>
              <w:t>4</w:t>
            </w:r>
          </w:p>
        </w:tc>
      </w:tr>
      <w:tr w:rsidR="00CC0B1F" w:rsidRPr="00CC0B1F" w14:paraId="418FD9C6" w14:textId="77777777" w:rsidTr="0099181A">
        <w:tc>
          <w:tcPr>
            <w:tcW w:w="9180" w:type="dxa"/>
          </w:tcPr>
          <w:p w14:paraId="4F8E0074" w14:textId="77777777" w:rsidR="00CC0B1F" w:rsidRPr="00CC0B1F" w:rsidRDefault="00CC0B1F" w:rsidP="00CC0B1F">
            <w:pPr>
              <w:suppressAutoHyphens/>
              <w:rPr>
                <w:rFonts w:ascii="Arial" w:hAnsi="Arial" w:cs="Arial"/>
                <w:b/>
                <w:iCs/>
                <w:kern w:val="32"/>
                <w:sz w:val="24"/>
                <w:szCs w:val="24"/>
              </w:rPr>
            </w:pPr>
            <w:r w:rsidRPr="00CC0B1F">
              <w:rPr>
                <w:rFonts w:ascii="Arial" w:hAnsi="Arial" w:cs="Arial"/>
                <w:b/>
                <w:iCs/>
                <w:kern w:val="32"/>
                <w:sz w:val="24"/>
                <w:szCs w:val="24"/>
                <w:lang w:val="x-none"/>
              </w:rPr>
              <w:t>1.</w:t>
            </w:r>
            <w:r w:rsidRPr="00CC0B1F">
              <w:rPr>
                <w:rFonts w:ascii="Arial" w:hAnsi="Arial" w:cs="Arial"/>
                <w:b/>
                <w:iCs/>
                <w:caps/>
                <w:kern w:val="32"/>
                <w:sz w:val="24"/>
                <w:szCs w:val="24"/>
                <w:lang w:val="x-none"/>
              </w:rPr>
              <w:t xml:space="preserve"> </w:t>
            </w:r>
            <w:r w:rsidRPr="00CC0B1F">
              <w:rPr>
                <w:rFonts w:ascii="Arial" w:hAnsi="Arial" w:cs="Arial"/>
                <w:b/>
                <w:iCs/>
                <w:kern w:val="32"/>
                <w:sz w:val="24"/>
                <w:szCs w:val="24"/>
              </w:rPr>
              <w:t>Краткая характеристика сельского поселения</w:t>
            </w:r>
          </w:p>
        </w:tc>
        <w:tc>
          <w:tcPr>
            <w:tcW w:w="709" w:type="dxa"/>
            <w:vAlign w:val="center"/>
          </w:tcPr>
          <w:p w14:paraId="15B450E3" w14:textId="77777777" w:rsidR="00CC0B1F" w:rsidRPr="00CC0B1F" w:rsidRDefault="00CC0B1F" w:rsidP="00CC0B1F">
            <w:pPr>
              <w:suppressAutoHyphens/>
              <w:jc w:val="center"/>
              <w:rPr>
                <w:rFonts w:ascii="Arial" w:hAnsi="Arial" w:cs="Arial"/>
                <w:iCs/>
                <w:caps/>
                <w:kern w:val="32"/>
                <w:sz w:val="24"/>
                <w:szCs w:val="24"/>
              </w:rPr>
            </w:pPr>
            <w:r w:rsidRPr="00CC0B1F">
              <w:rPr>
                <w:rFonts w:ascii="Arial" w:hAnsi="Arial" w:cs="Arial"/>
                <w:iCs/>
                <w:caps/>
                <w:kern w:val="32"/>
                <w:sz w:val="24"/>
                <w:szCs w:val="24"/>
              </w:rPr>
              <w:t>6</w:t>
            </w:r>
          </w:p>
        </w:tc>
      </w:tr>
      <w:tr w:rsidR="00CC0B1F" w:rsidRPr="00CC0B1F" w14:paraId="1AC5FB91" w14:textId="77777777" w:rsidTr="0099181A">
        <w:tc>
          <w:tcPr>
            <w:tcW w:w="9180" w:type="dxa"/>
          </w:tcPr>
          <w:p w14:paraId="46A25B71" w14:textId="77777777" w:rsidR="00CC0B1F" w:rsidRPr="00CC0B1F" w:rsidRDefault="00CC0B1F" w:rsidP="00CC0B1F">
            <w:pPr>
              <w:rPr>
                <w:rFonts w:ascii="Arial" w:hAnsi="Arial" w:cs="Arial"/>
                <w:iCs/>
                <w:sz w:val="24"/>
                <w:szCs w:val="24"/>
              </w:rPr>
            </w:pPr>
            <w:r w:rsidRPr="00CC0B1F">
              <w:rPr>
                <w:rFonts w:ascii="Arial" w:hAnsi="Arial" w:cs="Arial"/>
                <w:iCs/>
                <w:sz w:val="24"/>
                <w:szCs w:val="24"/>
              </w:rPr>
              <w:t>1.Территория</w:t>
            </w:r>
          </w:p>
        </w:tc>
        <w:tc>
          <w:tcPr>
            <w:tcW w:w="709" w:type="dxa"/>
            <w:vAlign w:val="center"/>
          </w:tcPr>
          <w:p w14:paraId="5D9AE813" w14:textId="77777777" w:rsidR="00CC0B1F" w:rsidRPr="00CC0B1F" w:rsidRDefault="00CC0B1F" w:rsidP="00CC0B1F">
            <w:pPr>
              <w:jc w:val="center"/>
              <w:rPr>
                <w:rFonts w:ascii="Arial" w:hAnsi="Arial" w:cs="Arial"/>
                <w:iCs/>
                <w:sz w:val="24"/>
                <w:szCs w:val="24"/>
              </w:rPr>
            </w:pPr>
            <w:r w:rsidRPr="00CC0B1F">
              <w:rPr>
                <w:rFonts w:ascii="Arial" w:hAnsi="Arial" w:cs="Arial"/>
                <w:iCs/>
                <w:sz w:val="24"/>
                <w:szCs w:val="24"/>
              </w:rPr>
              <w:t>6</w:t>
            </w:r>
          </w:p>
        </w:tc>
      </w:tr>
      <w:tr w:rsidR="00CC0B1F" w:rsidRPr="00CC0B1F" w14:paraId="3ED1038B" w14:textId="77777777" w:rsidTr="0099181A">
        <w:tc>
          <w:tcPr>
            <w:tcW w:w="9180" w:type="dxa"/>
          </w:tcPr>
          <w:p w14:paraId="3850BB46" w14:textId="77777777" w:rsidR="00CC0B1F" w:rsidRPr="00CC0B1F" w:rsidRDefault="00CC0B1F" w:rsidP="00CC0B1F">
            <w:pPr>
              <w:rPr>
                <w:rFonts w:ascii="Arial" w:hAnsi="Arial" w:cs="Arial"/>
                <w:iCs/>
                <w:sz w:val="24"/>
                <w:szCs w:val="24"/>
                <w:lang w:val="x-none"/>
              </w:rPr>
            </w:pPr>
            <w:r w:rsidRPr="00CC0B1F">
              <w:rPr>
                <w:rFonts w:ascii="Arial" w:hAnsi="Arial" w:cs="Arial"/>
                <w:iCs/>
                <w:sz w:val="24"/>
                <w:szCs w:val="24"/>
              </w:rPr>
              <w:t xml:space="preserve">2. </w:t>
            </w:r>
            <w:r w:rsidRPr="00CC0B1F">
              <w:rPr>
                <w:rFonts w:ascii="Arial" w:hAnsi="Arial" w:cs="Arial"/>
                <w:iCs/>
                <w:sz w:val="24"/>
                <w:szCs w:val="24"/>
                <w:lang w:val="x-none"/>
              </w:rPr>
              <w:t>Климат</w:t>
            </w:r>
          </w:p>
        </w:tc>
        <w:tc>
          <w:tcPr>
            <w:tcW w:w="709" w:type="dxa"/>
            <w:vAlign w:val="center"/>
          </w:tcPr>
          <w:p w14:paraId="0C2D3EDB" w14:textId="77777777" w:rsidR="00CC0B1F" w:rsidRPr="00CC0B1F" w:rsidRDefault="00CC0B1F" w:rsidP="00CC0B1F">
            <w:pPr>
              <w:jc w:val="center"/>
              <w:rPr>
                <w:rFonts w:ascii="Arial" w:hAnsi="Arial" w:cs="Arial"/>
                <w:iCs/>
                <w:sz w:val="24"/>
                <w:szCs w:val="24"/>
              </w:rPr>
            </w:pPr>
            <w:r w:rsidRPr="00CC0B1F">
              <w:rPr>
                <w:rFonts w:ascii="Arial" w:hAnsi="Arial" w:cs="Arial"/>
                <w:iCs/>
                <w:sz w:val="24"/>
                <w:szCs w:val="24"/>
              </w:rPr>
              <w:t>7</w:t>
            </w:r>
          </w:p>
        </w:tc>
      </w:tr>
      <w:tr w:rsidR="00CC0B1F" w:rsidRPr="00CC0B1F" w14:paraId="1B7D2694" w14:textId="77777777" w:rsidTr="0099181A">
        <w:tc>
          <w:tcPr>
            <w:tcW w:w="9180" w:type="dxa"/>
          </w:tcPr>
          <w:p w14:paraId="7381B6DF" w14:textId="77777777" w:rsidR="00CC0B1F" w:rsidRPr="00CC0B1F" w:rsidRDefault="00CC0B1F" w:rsidP="00CC0B1F">
            <w:pPr>
              <w:rPr>
                <w:rFonts w:ascii="Arial" w:hAnsi="Arial" w:cs="Arial"/>
                <w:iCs/>
                <w:sz w:val="24"/>
                <w:szCs w:val="24"/>
              </w:rPr>
            </w:pPr>
            <w:r w:rsidRPr="00CC0B1F">
              <w:rPr>
                <w:rFonts w:ascii="Arial" w:hAnsi="Arial" w:cs="Arial"/>
                <w:iCs/>
                <w:sz w:val="24"/>
                <w:szCs w:val="24"/>
              </w:rPr>
              <w:t>3. Население</w:t>
            </w:r>
          </w:p>
        </w:tc>
        <w:tc>
          <w:tcPr>
            <w:tcW w:w="709" w:type="dxa"/>
            <w:vAlign w:val="center"/>
          </w:tcPr>
          <w:p w14:paraId="52517EE0" w14:textId="77777777" w:rsidR="00CC0B1F" w:rsidRPr="00CC0B1F" w:rsidRDefault="00CC0B1F" w:rsidP="00CC0B1F">
            <w:pPr>
              <w:jc w:val="center"/>
              <w:rPr>
                <w:rFonts w:ascii="Arial" w:hAnsi="Arial" w:cs="Arial"/>
                <w:iCs/>
                <w:sz w:val="24"/>
                <w:szCs w:val="24"/>
              </w:rPr>
            </w:pPr>
            <w:r w:rsidRPr="00CC0B1F">
              <w:rPr>
                <w:rFonts w:ascii="Arial" w:hAnsi="Arial" w:cs="Arial"/>
                <w:iCs/>
                <w:sz w:val="24"/>
                <w:szCs w:val="24"/>
              </w:rPr>
              <w:t>7</w:t>
            </w:r>
          </w:p>
        </w:tc>
      </w:tr>
      <w:tr w:rsidR="00CC0B1F" w:rsidRPr="00CC0B1F" w14:paraId="7E12ACE1" w14:textId="77777777" w:rsidTr="0099181A">
        <w:tc>
          <w:tcPr>
            <w:tcW w:w="9180" w:type="dxa"/>
          </w:tcPr>
          <w:p w14:paraId="2B3DAF05" w14:textId="77777777" w:rsidR="00CC0B1F" w:rsidRPr="00CC0B1F" w:rsidRDefault="00CC0B1F" w:rsidP="00CC0B1F">
            <w:pPr>
              <w:rPr>
                <w:rFonts w:ascii="Arial" w:hAnsi="Arial" w:cs="Arial"/>
                <w:iCs/>
                <w:sz w:val="24"/>
                <w:szCs w:val="24"/>
              </w:rPr>
            </w:pPr>
            <w:r w:rsidRPr="00CC0B1F">
              <w:rPr>
                <w:rFonts w:ascii="Arial" w:hAnsi="Arial" w:cs="Arial"/>
                <w:iCs/>
                <w:sz w:val="24"/>
                <w:szCs w:val="24"/>
              </w:rPr>
              <w:t>4. Природные ресурсы на территории поселения</w:t>
            </w:r>
          </w:p>
        </w:tc>
        <w:tc>
          <w:tcPr>
            <w:tcW w:w="709" w:type="dxa"/>
            <w:vAlign w:val="center"/>
          </w:tcPr>
          <w:p w14:paraId="78700F95" w14:textId="77777777" w:rsidR="00CC0B1F" w:rsidRPr="00CC0B1F" w:rsidRDefault="00CC0B1F" w:rsidP="00CC0B1F">
            <w:pPr>
              <w:jc w:val="center"/>
              <w:rPr>
                <w:rFonts w:ascii="Arial" w:hAnsi="Arial" w:cs="Arial"/>
                <w:iCs/>
                <w:sz w:val="24"/>
                <w:szCs w:val="24"/>
              </w:rPr>
            </w:pPr>
            <w:r w:rsidRPr="00CC0B1F">
              <w:rPr>
                <w:rFonts w:ascii="Arial" w:hAnsi="Arial" w:cs="Arial"/>
                <w:iCs/>
                <w:sz w:val="24"/>
                <w:szCs w:val="24"/>
              </w:rPr>
              <w:t>7</w:t>
            </w:r>
          </w:p>
        </w:tc>
      </w:tr>
      <w:tr w:rsidR="00CC0B1F" w:rsidRPr="00CC0B1F" w14:paraId="0FA9A457" w14:textId="77777777" w:rsidTr="0099181A">
        <w:tc>
          <w:tcPr>
            <w:tcW w:w="9180" w:type="dxa"/>
          </w:tcPr>
          <w:p w14:paraId="2D7F275B" w14:textId="77777777" w:rsidR="00CC0B1F" w:rsidRPr="00CC0B1F" w:rsidRDefault="00CC0B1F" w:rsidP="00CC0B1F">
            <w:pPr>
              <w:rPr>
                <w:rFonts w:ascii="Arial" w:hAnsi="Arial" w:cs="Arial"/>
                <w:iCs/>
                <w:sz w:val="24"/>
                <w:szCs w:val="24"/>
                <w:lang w:val="x-none"/>
              </w:rPr>
            </w:pPr>
            <w:r w:rsidRPr="00CC0B1F">
              <w:rPr>
                <w:rFonts w:ascii="Arial" w:hAnsi="Arial" w:cs="Arial"/>
                <w:iCs/>
                <w:sz w:val="24"/>
                <w:szCs w:val="24"/>
              </w:rPr>
              <w:t xml:space="preserve">5. </w:t>
            </w:r>
            <w:r w:rsidRPr="00CC0B1F">
              <w:rPr>
                <w:rFonts w:ascii="Arial" w:hAnsi="Arial" w:cs="Arial"/>
                <w:iCs/>
                <w:sz w:val="24"/>
                <w:szCs w:val="24"/>
                <w:lang w:val="x-none"/>
              </w:rPr>
              <w:t>Экономические предпосылки для развития территории</w:t>
            </w:r>
          </w:p>
        </w:tc>
        <w:tc>
          <w:tcPr>
            <w:tcW w:w="709" w:type="dxa"/>
            <w:vAlign w:val="center"/>
          </w:tcPr>
          <w:p w14:paraId="02158C07" w14:textId="77777777" w:rsidR="00CC0B1F" w:rsidRPr="00CC0B1F" w:rsidRDefault="00CC0B1F" w:rsidP="00CC0B1F">
            <w:pPr>
              <w:jc w:val="center"/>
              <w:rPr>
                <w:rFonts w:ascii="Arial" w:hAnsi="Arial" w:cs="Arial"/>
                <w:iCs/>
                <w:sz w:val="24"/>
                <w:szCs w:val="24"/>
              </w:rPr>
            </w:pPr>
            <w:r w:rsidRPr="00CC0B1F">
              <w:rPr>
                <w:rFonts w:ascii="Arial" w:hAnsi="Arial" w:cs="Arial"/>
                <w:iCs/>
                <w:sz w:val="24"/>
                <w:szCs w:val="24"/>
              </w:rPr>
              <w:t>7</w:t>
            </w:r>
          </w:p>
        </w:tc>
      </w:tr>
      <w:tr w:rsidR="00CC0B1F" w:rsidRPr="00CC0B1F" w14:paraId="6C096E93" w14:textId="77777777" w:rsidTr="0099181A">
        <w:tc>
          <w:tcPr>
            <w:tcW w:w="9180" w:type="dxa"/>
          </w:tcPr>
          <w:p w14:paraId="7A124F22" w14:textId="77777777" w:rsidR="00CC0B1F" w:rsidRPr="00CC0B1F" w:rsidRDefault="00CC0B1F" w:rsidP="00CC0B1F">
            <w:pPr>
              <w:rPr>
                <w:rFonts w:ascii="Arial" w:hAnsi="Arial" w:cs="Arial"/>
                <w:iCs/>
                <w:sz w:val="24"/>
                <w:szCs w:val="24"/>
                <w:lang w:val="x-none"/>
              </w:rPr>
            </w:pPr>
            <w:r w:rsidRPr="00CC0B1F">
              <w:rPr>
                <w:rFonts w:ascii="Arial" w:hAnsi="Arial" w:cs="Arial"/>
                <w:iCs/>
                <w:sz w:val="24"/>
                <w:szCs w:val="24"/>
              </w:rPr>
              <w:t>1)</w:t>
            </w:r>
            <w:r w:rsidRPr="00CC0B1F">
              <w:rPr>
                <w:rFonts w:ascii="Arial" w:hAnsi="Arial" w:cs="Arial"/>
                <w:iCs/>
                <w:sz w:val="24"/>
                <w:szCs w:val="24"/>
                <w:lang w:val="x-none"/>
              </w:rPr>
              <w:t>Экономика</w:t>
            </w:r>
          </w:p>
        </w:tc>
        <w:tc>
          <w:tcPr>
            <w:tcW w:w="709" w:type="dxa"/>
            <w:vAlign w:val="center"/>
          </w:tcPr>
          <w:p w14:paraId="2B72BEAB" w14:textId="77777777" w:rsidR="00CC0B1F" w:rsidRPr="00CC0B1F" w:rsidRDefault="00CC0B1F" w:rsidP="00CC0B1F">
            <w:pPr>
              <w:jc w:val="center"/>
              <w:rPr>
                <w:rFonts w:ascii="Arial" w:hAnsi="Arial" w:cs="Arial"/>
                <w:iCs/>
                <w:sz w:val="24"/>
                <w:szCs w:val="24"/>
              </w:rPr>
            </w:pPr>
            <w:r w:rsidRPr="00CC0B1F">
              <w:rPr>
                <w:rFonts w:ascii="Arial" w:hAnsi="Arial" w:cs="Arial"/>
                <w:iCs/>
                <w:sz w:val="24"/>
                <w:szCs w:val="24"/>
              </w:rPr>
              <w:t>7</w:t>
            </w:r>
          </w:p>
        </w:tc>
      </w:tr>
      <w:tr w:rsidR="00CC0B1F" w:rsidRPr="00CC0B1F" w14:paraId="60F3FC1A" w14:textId="77777777" w:rsidTr="0099181A">
        <w:tc>
          <w:tcPr>
            <w:tcW w:w="9180" w:type="dxa"/>
          </w:tcPr>
          <w:p w14:paraId="40E3F00B" w14:textId="77777777" w:rsidR="00CC0B1F" w:rsidRPr="00CC0B1F" w:rsidRDefault="00CC0B1F" w:rsidP="00CC0B1F">
            <w:pPr>
              <w:rPr>
                <w:rFonts w:ascii="Arial" w:hAnsi="Arial" w:cs="Arial"/>
                <w:iCs/>
                <w:sz w:val="24"/>
                <w:szCs w:val="24"/>
                <w:lang w:val="x-none"/>
              </w:rPr>
            </w:pPr>
            <w:r w:rsidRPr="00CC0B1F">
              <w:rPr>
                <w:rFonts w:ascii="Arial" w:hAnsi="Arial" w:cs="Arial"/>
                <w:iCs/>
                <w:sz w:val="24"/>
                <w:szCs w:val="24"/>
              </w:rPr>
              <w:t>2)</w:t>
            </w:r>
            <w:r w:rsidRPr="00CC0B1F">
              <w:rPr>
                <w:rFonts w:ascii="Arial" w:hAnsi="Arial" w:cs="Arial"/>
                <w:iCs/>
                <w:sz w:val="24"/>
                <w:szCs w:val="24"/>
                <w:lang w:val="x-none"/>
              </w:rPr>
              <w:t>Сельское и лесное хозяйство</w:t>
            </w:r>
          </w:p>
        </w:tc>
        <w:tc>
          <w:tcPr>
            <w:tcW w:w="709" w:type="dxa"/>
            <w:vAlign w:val="center"/>
          </w:tcPr>
          <w:p w14:paraId="037CAC8B" w14:textId="77777777" w:rsidR="00CC0B1F" w:rsidRPr="00CC0B1F" w:rsidRDefault="00CC0B1F" w:rsidP="00CC0B1F">
            <w:pPr>
              <w:jc w:val="center"/>
              <w:rPr>
                <w:rFonts w:ascii="Arial" w:hAnsi="Arial" w:cs="Arial"/>
                <w:iCs/>
                <w:sz w:val="24"/>
                <w:szCs w:val="24"/>
              </w:rPr>
            </w:pPr>
            <w:r w:rsidRPr="00CC0B1F">
              <w:rPr>
                <w:rFonts w:ascii="Arial" w:hAnsi="Arial" w:cs="Arial"/>
                <w:iCs/>
                <w:sz w:val="24"/>
                <w:szCs w:val="24"/>
              </w:rPr>
              <w:t>8</w:t>
            </w:r>
          </w:p>
        </w:tc>
      </w:tr>
      <w:tr w:rsidR="00CC0B1F" w:rsidRPr="00CC0B1F" w14:paraId="75F9F22C" w14:textId="77777777" w:rsidTr="0099181A">
        <w:tc>
          <w:tcPr>
            <w:tcW w:w="9180" w:type="dxa"/>
          </w:tcPr>
          <w:p w14:paraId="0B1B66B6" w14:textId="77777777" w:rsidR="00CC0B1F" w:rsidRPr="00CC0B1F" w:rsidRDefault="00CC0B1F" w:rsidP="00CC0B1F">
            <w:pPr>
              <w:contextualSpacing/>
              <w:rPr>
                <w:rFonts w:ascii="Arial" w:hAnsi="Arial" w:cs="Arial"/>
                <w:iCs/>
                <w:sz w:val="24"/>
                <w:szCs w:val="24"/>
              </w:rPr>
            </w:pPr>
            <w:r w:rsidRPr="00CC0B1F">
              <w:rPr>
                <w:rFonts w:ascii="Arial" w:hAnsi="Arial" w:cs="Arial"/>
                <w:iCs/>
                <w:sz w:val="24"/>
                <w:szCs w:val="24"/>
              </w:rPr>
              <w:t>3)Инфраструктура поселения</w:t>
            </w:r>
          </w:p>
        </w:tc>
        <w:tc>
          <w:tcPr>
            <w:tcW w:w="709" w:type="dxa"/>
            <w:vAlign w:val="center"/>
          </w:tcPr>
          <w:p w14:paraId="354011DC" w14:textId="77777777" w:rsidR="00CC0B1F" w:rsidRPr="00CC0B1F" w:rsidRDefault="00CC0B1F" w:rsidP="00CC0B1F">
            <w:pPr>
              <w:contextualSpacing/>
              <w:jc w:val="center"/>
              <w:rPr>
                <w:rFonts w:ascii="Arial" w:hAnsi="Arial" w:cs="Arial"/>
                <w:iCs/>
                <w:sz w:val="24"/>
                <w:szCs w:val="24"/>
              </w:rPr>
            </w:pPr>
            <w:r w:rsidRPr="00CC0B1F">
              <w:rPr>
                <w:rFonts w:ascii="Arial" w:hAnsi="Arial" w:cs="Arial"/>
                <w:iCs/>
                <w:sz w:val="24"/>
                <w:szCs w:val="24"/>
              </w:rPr>
              <w:t>8</w:t>
            </w:r>
          </w:p>
        </w:tc>
      </w:tr>
      <w:tr w:rsidR="00CC0B1F" w:rsidRPr="00CC0B1F" w14:paraId="67C1AB15" w14:textId="77777777" w:rsidTr="0099181A">
        <w:tc>
          <w:tcPr>
            <w:tcW w:w="9180" w:type="dxa"/>
          </w:tcPr>
          <w:p w14:paraId="10CC663E" w14:textId="77777777" w:rsidR="00CC0B1F" w:rsidRPr="00CC0B1F" w:rsidRDefault="00CC0B1F" w:rsidP="00CC0B1F">
            <w:pPr>
              <w:rPr>
                <w:rFonts w:ascii="Arial" w:hAnsi="Arial" w:cs="Arial"/>
                <w:i/>
                <w:sz w:val="24"/>
                <w:szCs w:val="24"/>
                <w:lang w:val="x-none"/>
              </w:rPr>
            </w:pPr>
            <w:r w:rsidRPr="00CC0B1F">
              <w:rPr>
                <w:rFonts w:ascii="Arial" w:hAnsi="Arial" w:cs="Arial"/>
                <w:sz w:val="24"/>
                <w:szCs w:val="24"/>
              </w:rPr>
              <w:t>4)</w:t>
            </w:r>
            <w:r w:rsidRPr="00CC0B1F">
              <w:rPr>
                <w:rFonts w:ascii="Arial" w:hAnsi="Arial" w:cs="Arial"/>
                <w:sz w:val="24"/>
                <w:szCs w:val="24"/>
                <w:lang w:val="x-none"/>
              </w:rPr>
              <w:t>Транспорт</w:t>
            </w:r>
          </w:p>
        </w:tc>
        <w:tc>
          <w:tcPr>
            <w:tcW w:w="709" w:type="dxa"/>
            <w:vAlign w:val="center"/>
          </w:tcPr>
          <w:p w14:paraId="0C7B0D80" w14:textId="77777777" w:rsidR="00CC0B1F" w:rsidRPr="00CC0B1F" w:rsidRDefault="00CC0B1F" w:rsidP="00CC0B1F">
            <w:pPr>
              <w:jc w:val="center"/>
              <w:rPr>
                <w:rFonts w:ascii="Arial" w:hAnsi="Arial" w:cs="Arial"/>
                <w:sz w:val="24"/>
                <w:szCs w:val="24"/>
              </w:rPr>
            </w:pPr>
            <w:r w:rsidRPr="00CC0B1F">
              <w:rPr>
                <w:rFonts w:ascii="Arial" w:hAnsi="Arial" w:cs="Arial"/>
                <w:sz w:val="24"/>
                <w:szCs w:val="24"/>
              </w:rPr>
              <w:t>8</w:t>
            </w:r>
          </w:p>
        </w:tc>
      </w:tr>
      <w:tr w:rsidR="00CC0B1F" w:rsidRPr="00CC0B1F" w14:paraId="572DEE14" w14:textId="77777777" w:rsidTr="0099181A">
        <w:tc>
          <w:tcPr>
            <w:tcW w:w="9180" w:type="dxa"/>
          </w:tcPr>
          <w:p w14:paraId="0BCD3EB1" w14:textId="77777777" w:rsidR="00CC0B1F" w:rsidRPr="00CC0B1F" w:rsidRDefault="00CC0B1F" w:rsidP="00CC0B1F">
            <w:pPr>
              <w:rPr>
                <w:rFonts w:ascii="Arial" w:hAnsi="Arial" w:cs="Arial"/>
                <w:i/>
                <w:sz w:val="24"/>
                <w:szCs w:val="24"/>
                <w:lang w:val="x-none"/>
              </w:rPr>
            </w:pPr>
            <w:r w:rsidRPr="00CC0B1F">
              <w:rPr>
                <w:rFonts w:ascii="Arial" w:hAnsi="Arial" w:cs="Arial"/>
                <w:sz w:val="24"/>
                <w:szCs w:val="24"/>
              </w:rPr>
              <w:t>5)</w:t>
            </w:r>
            <w:r w:rsidRPr="00CC0B1F">
              <w:rPr>
                <w:rFonts w:ascii="Arial" w:hAnsi="Arial" w:cs="Arial"/>
                <w:sz w:val="24"/>
                <w:szCs w:val="24"/>
                <w:lang w:val="x-none"/>
              </w:rPr>
              <w:t>Торговля, сфера услуг и общественное питание</w:t>
            </w:r>
          </w:p>
        </w:tc>
        <w:tc>
          <w:tcPr>
            <w:tcW w:w="709" w:type="dxa"/>
            <w:vAlign w:val="center"/>
          </w:tcPr>
          <w:p w14:paraId="5BEABBA7" w14:textId="77777777" w:rsidR="00CC0B1F" w:rsidRPr="00CC0B1F" w:rsidRDefault="00CC0B1F" w:rsidP="00CC0B1F">
            <w:pPr>
              <w:jc w:val="center"/>
              <w:rPr>
                <w:rFonts w:ascii="Arial" w:hAnsi="Arial" w:cs="Arial"/>
                <w:sz w:val="24"/>
                <w:szCs w:val="24"/>
              </w:rPr>
            </w:pPr>
            <w:r w:rsidRPr="00CC0B1F">
              <w:rPr>
                <w:rFonts w:ascii="Arial" w:hAnsi="Arial" w:cs="Arial"/>
                <w:sz w:val="24"/>
                <w:szCs w:val="24"/>
              </w:rPr>
              <w:t>8</w:t>
            </w:r>
          </w:p>
        </w:tc>
      </w:tr>
      <w:tr w:rsidR="00CC0B1F" w:rsidRPr="00CC0B1F" w14:paraId="35F5ABDE" w14:textId="77777777" w:rsidTr="0099181A">
        <w:tc>
          <w:tcPr>
            <w:tcW w:w="9180" w:type="dxa"/>
          </w:tcPr>
          <w:p w14:paraId="18134B23" w14:textId="77777777" w:rsidR="00CC0B1F" w:rsidRPr="00CC0B1F" w:rsidRDefault="00CC0B1F" w:rsidP="00CC0B1F">
            <w:pPr>
              <w:rPr>
                <w:rFonts w:ascii="Arial" w:hAnsi="Arial" w:cs="Arial"/>
                <w:i/>
                <w:sz w:val="24"/>
                <w:szCs w:val="24"/>
                <w:lang w:val="x-none"/>
              </w:rPr>
            </w:pPr>
            <w:r w:rsidRPr="00CC0B1F">
              <w:rPr>
                <w:rFonts w:ascii="Arial" w:hAnsi="Arial" w:cs="Arial"/>
                <w:sz w:val="24"/>
                <w:szCs w:val="24"/>
              </w:rPr>
              <w:t>6)</w:t>
            </w:r>
            <w:r w:rsidRPr="00CC0B1F">
              <w:rPr>
                <w:rFonts w:ascii="Arial" w:hAnsi="Arial" w:cs="Arial"/>
                <w:sz w:val="24"/>
                <w:szCs w:val="24"/>
                <w:lang w:val="x-none"/>
              </w:rPr>
              <w:t>Строительство</w:t>
            </w:r>
          </w:p>
        </w:tc>
        <w:tc>
          <w:tcPr>
            <w:tcW w:w="709" w:type="dxa"/>
            <w:vAlign w:val="center"/>
          </w:tcPr>
          <w:p w14:paraId="37363756" w14:textId="77777777" w:rsidR="00CC0B1F" w:rsidRPr="00CC0B1F" w:rsidRDefault="00CC0B1F" w:rsidP="00CC0B1F">
            <w:pPr>
              <w:jc w:val="center"/>
              <w:rPr>
                <w:rFonts w:ascii="Arial" w:hAnsi="Arial" w:cs="Arial"/>
                <w:sz w:val="24"/>
                <w:szCs w:val="24"/>
              </w:rPr>
            </w:pPr>
            <w:r w:rsidRPr="00CC0B1F">
              <w:rPr>
                <w:rFonts w:ascii="Arial" w:hAnsi="Arial" w:cs="Arial"/>
                <w:sz w:val="24"/>
                <w:szCs w:val="24"/>
              </w:rPr>
              <w:t>8</w:t>
            </w:r>
          </w:p>
        </w:tc>
      </w:tr>
      <w:tr w:rsidR="00CC0B1F" w:rsidRPr="00CC0B1F" w14:paraId="77822AF5" w14:textId="77777777" w:rsidTr="0099181A">
        <w:tc>
          <w:tcPr>
            <w:tcW w:w="9180" w:type="dxa"/>
          </w:tcPr>
          <w:p w14:paraId="2CCF4462" w14:textId="77777777" w:rsidR="00CC0B1F" w:rsidRPr="00CC0B1F" w:rsidRDefault="00CC0B1F" w:rsidP="00CC0B1F">
            <w:pPr>
              <w:rPr>
                <w:rFonts w:ascii="Arial" w:hAnsi="Arial" w:cs="Arial"/>
                <w:i/>
                <w:sz w:val="24"/>
                <w:szCs w:val="24"/>
                <w:lang w:val="x-none"/>
              </w:rPr>
            </w:pPr>
            <w:r w:rsidRPr="00CC0B1F">
              <w:rPr>
                <w:rFonts w:ascii="Arial" w:hAnsi="Arial" w:cs="Arial"/>
                <w:sz w:val="24"/>
                <w:szCs w:val="24"/>
              </w:rPr>
              <w:t>7)</w:t>
            </w:r>
            <w:r w:rsidRPr="00CC0B1F">
              <w:rPr>
                <w:rFonts w:ascii="Arial" w:hAnsi="Arial" w:cs="Arial"/>
                <w:sz w:val="24"/>
                <w:szCs w:val="24"/>
                <w:lang w:val="x-none"/>
              </w:rPr>
              <w:t>Финансовое состояние муниципального образования</w:t>
            </w:r>
          </w:p>
        </w:tc>
        <w:tc>
          <w:tcPr>
            <w:tcW w:w="709" w:type="dxa"/>
            <w:vAlign w:val="center"/>
          </w:tcPr>
          <w:p w14:paraId="267F2A30" w14:textId="77777777" w:rsidR="00CC0B1F" w:rsidRPr="00CC0B1F" w:rsidRDefault="00CC0B1F" w:rsidP="00CC0B1F">
            <w:pPr>
              <w:jc w:val="center"/>
              <w:rPr>
                <w:rFonts w:ascii="Arial" w:hAnsi="Arial" w:cs="Arial"/>
                <w:sz w:val="24"/>
                <w:szCs w:val="24"/>
              </w:rPr>
            </w:pPr>
            <w:r w:rsidRPr="00CC0B1F">
              <w:rPr>
                <w:rFonts w:ascii="Arial" w:hAnsi="Arial" w:cs="Arial"/>
                <w:sz w:val="24"/>
                <w:szCs w:val="24"/>
              </w:rPr>
              <w:t>8</w:t>
            </w:r>
          </w:p>
        </w:tc>
      </w:tr>
      <w:tr w:rsidR="00CC0B1F" w:rsidRPr="00CC0B1F" w14:paraId="1715B91F" w14:textId="77777777" w:rsidTr="0099181A">
        <w:tc>
          <w:tcPr>
            <w:tcW w:w="9180" w:type="dxa"/>
          </w:tcPr>
          <w:p w14:paraId="57B6E9B2" w14:textId="77777777" w:rsidR="00CC0B1F" w:rsidRPr="00CC0B1F" w:rsidRDefault="00CC0B1F" w:rsidP="00CC0B1F">
            <w:pPr>
              <w:rPr>
                <w:rFonts w:ascii="Arial" w:hAnsi="Arial" w:cs="Arial"/>
                <w:i/>
                <w:sz w:val="24"/>
                <w:szCs w:val="24"/>
              </w:rPr>
            </w:pPr>
            <w:r w:rsidRPr="00CC0B1F">
              <w:rPr>
                <w:rFonts w:ascii="Arial" w:hAnsi="Arial" w:cs="Arial"/>
                <w:sz w:val="24"/>
                <w:szCs w:val="24"/>
              </w:rPr>
              <w:t>8)Жилой фонд поселения (жилищное хозяйство)</w:t>
            </w:r>
          </w:p>
        </w:tc>
        <w:tc>
          <w:tcPr>
            <w:tcW w:w="709" w:type="dxa"/>
            <w:vAlign w:val="center"/>
          </w:tcPr>
          <w:p w14:paraId="1F3032B3" w14:textId="77777777" w:rsidR="00CC0B1F" w:rsidRPr="00CC0B1F" w:rsidRDefault="00CC0B1F" w:rsidP="00CC0B1F">
            <w:pPr>
              <w:jc w:val="center"/>
              <w:rPr>
                <w:rFonts w:ascii="Arial" w:hAnsi="Arial" w:cs="Arial"/>
                <w:sz w:val="24"/>
                <w:szCs w:val="24"/>
              </w:rPr>
            </w:pPr>
            <w:r w:rsidRPr="00CC0B1F">
              <w:rPr>
                <w:rFonts w:ascii="Arial" w:hAnsi="Arial" w:cs="Arial"/>
                <w:sz w:val="24"/>
                <w:szCs w:val="24"/>
              </w:rPr>
              <w:t>8</w:t>
            </w:r>
          </w:p>
        </w:tc>
      </w:tr>
      <w:tr w:rsidR="00CC0B1F" w:rsidRPr="00CC0B1F" w14:paraId="3D197D70" w14:textId="77777777" w:rsidTr="0099181A">
        <w:tc>
          <w:tcPr>
            <w:tcW w:w="9180" w:type="dxa"/>
          </w:tcPr>
          <w:p w14:paraId="376BA7AA" w14:textId="77777777" w:rsidR="00CC0B1F" w:rsidRPr="00CC0B1F" w:rsidRDefault="00CC0B1F" w:rsidP="00CC0B1F">
            <w:pPr>
              <w:rPr>
                <w:rFonts w:ascii="Arial" w:hAnsi="Arial" w:cs="Arial"/>
                <w:b/>
                <w:i/>
                <w:sz w:val="24"/>
                <w:szCs w:val="24"/>
              </w:rPr>
            </w:pPr>
            <w:r w:rsidRPr="00CC0B1F">
              <w:rPr>
                <w:rFonts w:ascii="Arial" w:hAnsi="Arial" w:cs="Arial"/>
                <w:b/>
                <w:sz w:val="24"/>
                <w:szCs w:val="24"/>
              </w:rPr>
              <w:t>2.Характеристика существующего состояния коммунальной и коммуникационной инфраструктуры муниципального образования Петровское сельское поселение Кривошеинского района Томской области</w:t>
            </w:r>
          </w:p>
        </w:tc>
        <w:tc>
          <w:tcPr>
            <w:tcW w:w="709" w:type="dxa"/>
            <w:vAlign w:val="center"/>
          </w:tcPr>
          <w:p w14:paraId="380BF096" w14:textId="77777777" w:rsidR="00CC0B1F" w:rsidRPr="00CC0B1F" w:rsidRDefault="00CC0B1F" w:rsidP="00CC0B1F">
            <w:pPr>
              <w:jc w:val="center"/>
              <w:rPr>
                <w:rFonts w:ascii="Arial" w:hAnsi="Arial" w:cs="Arial"/>
                <w:caps/>
                <w:sz w:val="24"/>
                <w:szCs w:val="24"/>
              </w:rPr>
            </w:pPr>
            <w:r w:rsidRPr="00CC0B1F">
              <w:rPr>
                <w:rFonts w:ascii="Arial" w:hAnsi="Arial" w:cs="Arial"/>
                <w:caps/>
                <w:sz w:val="24"/>
                <w:szCs w:val="24"/>
              </w:rPr>
              <w:t>9</w:t>
            </w:r>
          </w:p>
        </w:tc>
      </w:tr>
      <w:tr w:rsidR="00CC0B1F" w:rsidRPr="00CC0B1F" w14:paraId="55B1669B" w14:textId="77777777" w:rsidTr="0099181A">
        <w:tc>
          <w:tcPr>
            <w:tcW w:w="9180" w:type="dxa"/>
          </w:tcPr>
          <w:p w14:paraId="15EE0E74" w14:textId="77777777" w:rsidR="00CC0B1F" w:rsidRPr="00CC0B1F" w:rsidRDefault="00CC0B1F" w:rsidP="00CC0B1F">
            <w:pPr>
              <w:autoSpaceDE w:val="0"/>
              <w:autoSpaceDN w:val="0"/>
              <w:adjustRightInd w:val="0"/>
              <w:rPr>
                <w:rFonts w:ascii="Arial" w:hAnsi="Arial" w:cs="Arial"/>
                <w:i/>
                <w:sz w:val="24"/>
                <w:szCs w:val="24"/>
              </w:rPr>
            </w:pPr>
            <w:r w:rsidRPr="00CC0B1F">
              <w:rPr>
                <w:rFonts w:ascii="Arial" w:hAnsi="Arial" w:cs="Arial"/>
                <w:sz w:val="24"/>
                <w:szCs w:val="24"/>
              </w:rPr>
              <w:t>6.Общая характеристика</w:t>
            </w:r>
          </w:p>
        </w:tc>
        <w:tc>
          <w:tcPr>
            <w:tcW w:w="709" w:type="dxa"/>
            <w:vAlign w:val="center"/>
          </w:tcPr>
          <w:p w14:paraId="68AD26AB" w14:textId="77777777" w:rsidR="00CC0B1F" w:rsidRPr="00CC0B1F" w:rsidRDefault="00CC0B1F" w:rsidP="00CC0B1F">
            <w:pPr>
              <w:autoSpaceDE w:val="0"/>
              <w:autoSpaceDN w:val="0"/>
              <w:adjustRightInd w:val="0"/>
              <w:jc w:val="center"/>
              <w:rPr>
                <w:rFonts w:ascii="Arial" w:hAnsi="Arial" w:cs="Arial"/>
                <w:sz w:val="24"/>
                <w:szCs w:val="24"/>
              </w:rPr>
            </w:pPr>
            <w:r w:rsidRPr="00CC0B1F">
              <w:rPr>
                <w:rFonts w:ascii="Arial" w:hAnsi="Arial" w:cs="Arial"/>
                <w:sz w:val="24"/>
                <w:szCs w:val="24"/>
              </w:rPr>
              <w:t>9</w:t>
            </w:r>
          </w:p>
        </w:tc>
      </w:tr>
      <w:tr w:rsidR="00CC0B1F" w:rsidRPr="00CC0B1F" w14:paraId="1F89F657" w14:textId="77777777" w:rsidTr="0099181A">
        <w:tc>
          <w:tcPr>
            <w:tcW w:w="9180" w:type="dxa"/>
          </w:tcPr>
          <w:p w14:paraId="11BA2526" w14:textId="77777777" w:rsidR="00CC0B1F" w:rsidRPr="00CC0B1F" w:rsidRDefault="00CC0B1F" w:rsidP="00CC0B1F">
            <w:pPr>
              <w:tabs>
                <w:tab w:val="left" w:pos="1365"/>
              </w:tabs>
              <w:rPr>
                <w:rFonts w:ascii="Arial" w:hAnsi="Arial" w:cs="Arial"/>
                <w:i/>
                <w:sz w:val="24"/>
                <w:szCs w:val="24"/>
              </w:rPr>
            </w:pPr>
            <w:r w:rsidRPr="00CC0B1F">
              <w:rPr>
                <w:rFonts w:ascii="Arial" w:hAnsi="Arial" w:cs="Arial"/>
                <w:sz w:val="24"/>
                <w:szCs w:val="24"/>
              </w:rPr>
              <w:t>7.Характеристика существующей системы электроснабжения</w:t>
            </w:r>
          </w:p>
        </w:tc>
        <w:tc>
          <w:tcPr>
            <w:tcW w:w="709" w:type="dxa"/>
            <w:vAlign w:val="center"/>
          </w:tcPr>
          <w:p w14:paraId="2D2FD84E" w14:textId="77777777" w:rsidR="00CC0B1F" w:rsidRPr="00CC0B1F" w:rsidRDefault="00CC0B1F" w:rsidP="00CC0B1F">
            <w:pPr>
              <w:tabs>
                <w:tab w:val="left" w:pos="1365"/>
              </w:tabs>
              <w:jc w:val="center"/>
              <w:rPr>
                <w:rFonts w:ascii="Arial" w:hAnsi="Arial" w:cs="Arial"/>
                <w:sz w:val="24"/>
                <w:szCs w:val="24"/>
              </w:rPr>
            </w:pPr>
            <w:r w:rsidRPr="00CC0B1F">
              <w:rPr>
                <w:rFonts w:ascii="Arial" w:hAnsi="Arial" w:cs="Arial"/>
                <w:sz w:val="24"/>
                <w:szCs w:val="24"/>
              </w:rPr>
              <w:t>9</w:t>
            </w:r>
          </w:p>
        </w:tc>
      </w:tr>
      <w:tr w:rsidR="00CC0B1F" w:rsidRPr="00CC0B1F" w14:paraId="238FEE72" w14:textId="77777777" w:rsidTr="0099181A">
        <w:tc>
          <w:tcPr>
            <w:tcW w:w="9180" w:type="dxa"/>
          </w:tcPr>
          <w:p w14:paraId="0ABC1E75" w14:textId="77777777" w:rsidR="00CC0B1F" w:rsidRPr="00CC0B1F" w:rsidRDefault="00CC0B1F" w:rsidP="00CC0B1F">
            <w:pPr>
              <w:rPr>
                <w:rFonts w:ascii="Arial" w:hAnsi="Arial" w:cs="Arial"/>
                <w:i/>
                <w:sz w:val="24"/>
                <w:szCs w:val="24"/>
                <w:lang w:val="x-none"/>
              </w:rPr>
            </w:pPr>
            <w:r w:rsidRPr="00CC0B1F">
              <w:rPr>
                <w:rFonts w:ascii="Arial" w:hAnsi="Arial" w:cs="Arial"/>
                <w:sz w:val="24"/>
                <w:szCs w:val="24"/>
                <w:lang w:val="x-none"/>
              </w:rPr>
              <w:t>8.</w:t>
            </w:r>
            <w:r w:rsidRPr="00CC0B1F">
              <w:rPr>
                <w:rFonts w:ascii="Arial" w:hAnsi="Arial" w:cs="Arial"/>
                <w:b/>
                <w:bCs/>
                <w:sz w:val="24"/>
                <w:szCs w:val="24"/>
                <w:lang w:val="x-none"/>
              </w:rPr>
              <w:t xml:space="preserve"> </w:t>
            </w:r>
            <w:r w:rsidRPr="00CC0B1F">
              <w:rPr>
                <w:rFonts w:ascii="Arial" w:hAnsi="Arial" w:cs="Arial"/>
                <w:sz w:val="24"/>
                <w:szCs w:val="24"/>
              </w:rPr>
              <w:t>Характеристика состояния и анализ проблем в сфере теплоснабжения</w:t>
            </w:r>
          </w:p>
        </w:tc>
        <w:tc>
          <w:tcPr>
            <w:tcW w:w="709" w:type="dxa"/>
            <w:vAlign w:val="center"/>
          </w:tcPr>
          <w:p w14:paraId="6DE9207B" w14:textId="77777777" w:rsidR="00CC0B1F" w:rsidRPr="00CC0B1F" w:rsidRDefault="00CC0B1F" w:rsidP="00CC0B1F">
            <w:pPr>
              <w:jc w:val="center"/>
              <w:rPr>
                <w:rFonts w:ascii="Arial" w:hAnsi="Arial" w:cs="Arial"/>
                <w:sz w:val="24"/>
                <w:szCs w:val="24"/>
              </w:rPr>
            </w:pPr>
            <w:r w:rsidRPr="00CC0B1F">
              <w:rPr>
                <w:rFonts w:ascii="Arial" w:hAnsi="Arial" w:cs="Arial"/>
                <w:sz w:val="24"/>
                <w:szCs w:val="24"/>
              </w:rPr>
              <w:t>10</w:t>
            </w:r>
          </w:p>
        </w:tc>
      </w:tr>
      <w:tr w:rsidR="00CC0B1F" w:rsidRPr="00CC0B1F" w14:paraId="45310A04" w14:textId="77777777" w:rsidTr="0099181A">
        <w:tc>
          <w:tcPr>
            <w:tcW w:w="9180" w:type="dxa"/>
          </w:tcPr>
          <w:p w14:paraId="63BB4448" w14:textId="77777777" w:rsidR="00CC0B1F" w:rsidRPr="00CC0B1F" w:rsidRDefault="00CC0B1F" w:rsidP="00CC0B1F">
            <w:pPr>
              <w:jc w:val="both"/>
              <w:rPr>
                <w:rFonts w:ascii="Arial" w:hAnsi="Arial" w:cs="Arial"/>
                <w:i/>
                <w:sz w:val="24"/>
                <w:szCs w:val="24"/>
              </w:rPr>
            </w:pPr>
            <w:r w:rsidRPr="00CC0B1F">
              <w:rPr>
                <w:rFonts w:ascii="Arial" w:hAnsi="Arial" w:cs="Arial"/>
                <w:sz w:val="24"/>
                <w:szCs w:val="24"/>
              </w:rPr>
              <w:t>1)Источники теплоснабжения</w:t>
            </w:r>
          </w:p>
        </w:tc>
        <w:tc>
          <w:tcPr>
            <w:tcW w:w="709" w:type="dxa"/>
            <w:vAlign w:val="center"/>
          </w:tcPr>
          <w:p w14:paraId="22377931" w14:textId="77777777" w:rsidR="00CC0B1F" w:rsidRPr="00CC0B1F" w:rsidRDefault="00CC0B1F" w:rsidP="00CC0B1F">
            <w:pPr>
              <w:jc w:val="center"/>
              <w:rPr>
                <w:rFonts w:ascii="Arial" w:hAnsi="Arial" w:cs="Arial"/>
                <w:sz w:val="24"/>
                <w:szCs w:val="24"/>
              </w:rPr>
            </w:pPr>
            <w:r w:rsidRPr="00CC0B1F">
              <w:rPr>
                <w:rFonts w:ascii="Arial" w:hAnsi="Arial" w:cs="Arial"/>
                <w:sz w:val="24"/>
                <w:szCs w:val="24"/>
              </w:rPr>
              <w:t>10</w:t>
            </w:r>
          </w:p>
        </w:tc>
      </w:tr>
      <w:tr w:rsidR="00CC0B1F" w:rsidRPr="00CC0B1F" w14:paraId="339F6F59" w14:textId="77777777" w:rsidTr="0099181A">
        <w:tc>
          <w:tcPr>
            <w:tcW w:w="9180" w:type="dxa"/>
          </w:tcPr>
          <w:p w14:paraId="055A24A8" w14:textId="77777777" w:rsidR="00CC0B1F" w:rsidRPr="00CC0B1F" w:rsidRDefault="00CC0B1F" w:rsidP="00CC0B1F">
            <w:pPr>
              <w:numPr>
                <w:ilvl w:val="3"/>
                <w:numId w:val="0"/>
              </w:numPr>
              <w:rPr>
                <w:rFonts w:ascii="Arial" w:hAnsi="Arial" w:cs="Arial"/>
                <w:sz w:val="24"/>
                <w:szCs w:val="24"/>
                <w:lang w:val="x-none"/>
              </w:rPr>
            </w:pPr>
            <w:r w:rsidRPr="00CC0B1F">
              <w:rPr>
                <w:rFonts w:ascii="Arial" w:hAnsi="Arial" w:cs="Arial"/>
                <w:sz w:val="24"/>
                <w:szCs w:val="24"/>
              </w:rPr>
              <w:t xml:space="preserve">2)Тепловые </w:t>
            </w:r>
            <w:r w:rsidRPr="00CC0B1F">
              <w:rPr>
                <w:rFonts w:ascii="Arial" w:hAnsi="Arial" w:cs="Arial"/>
                <w:sz w:val="24"/>
                <w:szCs w:val="24"/>
                <w:lang w:val="x-none"/>
              </w:rPr>
              <w:t>сет</w:t>
            </w:r>
            <w:r w:rsidRPr="00CC0B1F">
              <w:rPr>
                <w:rFonts w:ascii="Arial" w:hAnsi="Arial" w:cs="Arial"/>
                <w:sz w:val="24"/>
                <w:szCs w:val="24"/>
              </w:rPr>
              <w:t>и</w:t>
            </w:r>
            <w:r w:rsidRPr="00CC0B1F">
              <w:rPr>
                <w:rFonts w:ascii="Arial" w:hAnsi="Arial" w:cs="Arial"/>
                <w:sz w:val="24"/>
                <w:szCs w:val="24"/>
                <w:lang w:val="x-none"/>
              </w:rPr>
              <w:t xml:space="preserve"> </w:t>
            </w:r>
          </w:p>
        </w:tc>
        <w:tc>
          <w:tcPr>
            <w:tcW w:w="709" w:type="dxa"/>
            <w:vAlign w:val="center"/>
          </w:tcPr>
          <w:p w14:paraId="6E3CF567" w14:textId="77777777" w:rsidR="00CC0B1F" w:rsidRPr="00CC0B1F" w:rsidRDefault="00CC0B1F" w:rsidP="00CC0B1F">
            <w:pPr>
              <w:numPr>
                <w:ilvl w:val="3"/>
                <w:numId w:val="0"/>
              </w:numPr>
              <w:jc w:val="center"/>
              <w:rPr>
                <w:rFonts w:ascii="Arial" w:hAnsi="Arial" w:cs="Arial"/>
                <w:sz w:val="24"/>
                <w:szCs w:val="24"/>
              </w:rPr>
            </w:pPr>
            <w:r w:rsidRPr="00CC0B1F">
              <w:rPr>
                <w:rFonts w:ascii="Arial" w:hAnsi="Arial" w:cs="Arial"/>
                <w:sz w:val="24"/>
                <w:szCs w:val="24"/>
              </w:rPr>
              <w:t>10</w:t>
            </w:r>
          </w:p>
        </w:tc>
      </w:tr>
      <w:tr w:rsidR="00CC0B1F" w:rsidRPr="00CC0B1F" w14:paraId="53CF270A" w14:textId="77777777" w:rsidTr="0099181A">
        <w:tc>
          <w:tcPr>
            <w:tcW w:w="9180" w:type="dxa"/>
          </w:tcPr>
          <w:p w14:paraId="067F77C9" w14:textId="77777777" w:rsidR="00CC0B1F" w:rsidRPr="00CC0B1F" w:rsidRDefault="00CC0B1F" w:rsidP="00CC0B1F">
            <w:pPr>
              <w:numPr>
                <w:ilvl w:val="3"/>
                <w:numId w:val="0"/>
              </w:numPr>
              <w:rPr>
                <w:rFonts w:ascii="Arial" w:hAnsi="Arial" w:cs="Arial"/>
                <w:sz w:val="24"/>
                <w:szCs w:val="24"/>
              </w:rPr>
            </w:pPr>
            <w:r w:rsidRPr="00CC0B1F">
              <w:rPr>
                <w:rFonts w:ascii="Arial" w:hAnsi="Arial" w:cs="Arial"/>
                <w:sz w:val="24"/>
                <w:szCs w:val="24"/>
              </w:rPr>
              <w:t>3)</w:t>
            </w:r>
            <w:r w:rsidRPr="00CC0B1F">
              <w:rPr>
                <w:rFonts w:ascii="Arial" w:hAnsi="Arial" w:cs="Arial"/>
                <w:sz w:val="24"/>
                <w:szCs w:val="24"/>
                <w:lang w:val="x-none"/>
              </w:rPr>
              <w:t xml:space="preserve"> </w:t>
            </w:r>
            <w:r w:rsidRPr="00CC0B1F">
              <w:rPr>
                <w:rFonts w:ascii="Arial" w:hAnsi="Arial" w:cs="Arial"/>
                <w:sz w:val="24"/>
                <w:szCs w:val="24"/>
              </w:rPr>
              <w:t>П</w:t>
            </w:r>
            <w:proofErr w:type="spellStart"/>
            <w:r w:rsidRPr="00CC0B1F">
              <w:rPr>
                <w:rFonts w:ascii="Arial" w:hAnsi="Arial" w:cs="Arial"/>
                <w:sz w:val="24"/>
                <w:szCs w:val="24"/>
                <w:lang w:val="x-none"/>
              </w:rPr>
              <w:t>роблемы</w:t>
            </w:r>
            <w:proofErr w:type="spellEnd"/>
            <w:r w:rsidRPr="00CC0B1F">
              <w:rPr>
                <w:rFonts w:ascii="Arial" w:hAnsi="Arial" w:cs="Arial"/>
                <w:sz w:val="24"/>
                <w:szCs w:val="24"/>
                <w:lang w:val="x-none"/>
              </w:rPr>
              <w:t xml:space="preserve"> </w:t>
            </w:r>
            <w:r w:rsidRPr="00CC0B1F">
              <w:rPr>
                <w:rFonts w:ascii="Arial" w:hAnsi="Arial" w:cs="Arial"/>
                <w:sz w:val="24"/>
                <w:szCs w:val="24"/>
              </w:rPr>
              <w:t xml:space="preserve">в системе теплоснабжения </w:t>
            </w:r>
            <w:r w:rsidRPr="00CC0B1F">
              <w:rPr>
                <w:rFonts w:ascii="Arial" w:hAnsi="Arial" w:cs="Arial"/>
                <w:sz w:val="24"/>
                <w:szCs w:val="24"/>
                <w:lang w:val="x-none"/>
              </w:rPr>
              <w:t>и направления их решения</w:t>
            </w:r>
          </w:p>
        </w:tc>
        <w:tc>
          <w:tcPr>
            <w:tcW w:w="709" w:type="dxa"/>
            <w:vAlign w:val="center"/>
          </w:tcPr>
          <w:p w14:paraId="63231450" w14:textId="77777777" w:rsidR="00CC0B1F" w:rsidRPr="00CC0B1F" w:rsidRDefault="00CC0B1F" w:rsidP="00CC0B1F">
            <w:pPr>
              <w:numPr>
                <w:ilvl w:val="3"/>
                <w:numId w:val="0"/>
              </w:numPr>
              <w:jc w:val="center"/>
              <w:rPr>
                <w:rFonts w:ascii="Arial" w:hAnsi="Arial" w:cs="Arial"/>
                <w:sz w:val="24"/>
                <w:szCs w:val="24"/>
              </w:rPr>
            </w:pPr>
            <w:r w:rsidRPr="00CC0B1F">
              <w:rPr>
                <w:rFonts w:ascii="Arial" w:hAnsi="Arial" w:cs="Arial"/>
                <w:sz w:val="24"/>
                <w:szCs w:val="24"/>
              </w:rPr>
              <w:t>11</w:t>
            </w:r>
          </w:p>
        </w:tc>
      </w:tr>
      <w:tr w:rsidR="00CC0B1F" w:rsidRPr="00CC0B1F" w14:paraId="5CECFAF5" w14:textId="77777777" w:rsidTr="0099181A">
        <w:tc>
          <w:tcPr>
            <w:tcW w:w="9180" w:type="dxa"/>
          </w:tcPr>
          <w:p w14:paraId="4D198CA3" w14:textId="77777777" w:rsidR="00CC0B1F" w:rsidRPr="00CC0B1F" w:rsidRDefault="00CC0B1F" w:rsidP="00CC0B1F">
            <w:pPr>
              <w:jc w:val="both"/>
              <w:rPr>
                <w:rFonts w:ascii="Arial" w:hAnsi="Arial" w:cs="Arial"/>
                <w:i/>
                <w:sz w:val="24"/>
                <w:szCs w:val="24"/>
                <w:lang w:val="x-none"/>
              </w:rPr>
            </w:pPr>
            <w:r w:rsidRPr="00CC0B1F">
              <w:rPr>
                <w:rFonts w:ascii="Arial" w:hAnsi="Arial" w:cs="Arial"/>
                <w:sz w:val="24"/>
                <w:szCs w:val="24"/>
              </w:rPr>
              <w:t>4)</w:t>
            </w:r>
            <w:r w:rsidRPr="00CC0B1F">
              <w:rPr>
                <w:rFonts w:ascii="Arial" w:hAnsi="Arial" w:cs="Arial"/>
                <w:sz w:val="24"/>
                <w:szCs w:val="24"/>
                <w:lang w:val="x-none"/>
              </w:rPr>
              <w:t>Анализ потребности в объемах услуг теплоснабжения с учетом состояния существующей системы и планов жилищного и промышленного строительства на территории поселения</w:t>
            </w:r>
          </w:p>
        </w:tc>
        <w:tc>
          <w:tcPr>
            <w:tcW w:w="709" w:type="dxa"/>
            <w:vAlign w:val="center"/>
          </w:tcPr>
          <w:p w14:paraId="68353988" w14:textId="77777777" w:rsidR="00CC0B1F" w:rsidRPr="00CC0B1F" w:rsidRDefault="00CC0B1F" w:rsidP="00CC0B1F">
            <w:pPr>
              <w:jc w:val="center"/>
              <w:rPr>
                <w:rFonts w:ascii="Arial" w:hAnsi="Arial" w:cs="Arial"/>
                <w:sz w:val="24"/>
                <w:szCs w:val="24"/>
              </w:rPr>
            </w:pPr>
            <w:r w:rsidRPr="00CC0B1F">
              <w:rPr>
                <w:rFonts w:ascii="Arial" w:hAnsi="Arial" w:cs="Arial"/>
                <w:sz w:val="24"/>
                <w:szCs w:val="24"/>
              </w:rPr>
              <w:t>12</w:t>
            </w:r>
          </w:p>
        </w:tc>
      </w:tr>
      <w:tr w:rsidR="00CC0B1F" w:rsidRPr="00CC0B1F" w14:paraId="120CF1D4" w14:textId="77777777" w:rsidTr="0099181A">
        <w:tc>
          <w:tcPr>
            <w:tcW w:w="9180" w:type="dxa"/>
          </w:tcPr>
          <w:p w14:paraId="0A648012" w14:textId="77777777" w:rsidR="00CC0B1F" w:rsidRPr="00CC0B1F" w:rsidRDefault="00CC0B1F" w:rsidP="00CC0B1F">
            <w:pPr>
              <w:rPr>
                <w:rFonts w:ascii="Arial" w:hAnsi="Arial" w:cs="Arial"/>
                <w:i/>
                <w:sz w:val="24"/>
                <w:szCs w:val="24"/>
              </w:rPr>
            </w:pPr>
            <w:r w:rsidRPr="00CC0B1F">
              <w:rPr>
                <w:rFonts w:ascii="Arial" w:hAnsi="Arial" w:cs="Arial"/>
                <w:sz w:val="24"/>
                <w:szCs w:val="24"/>
              </w:rPr>
              <w:t>9.Характеристика состояния и анализ проблем существующей системы водоснабжения</w:t>
            </w:r>
          </w:p>
        </w:tc>
        <w:tc>
          <w:tcPr>
            <w:tcW w:w="709" w:type="dxa"/>
            <w:vAlign w:val="center"/>
          </w:tcPr>
          <w:p w14:paraId="4C91D7B4" w14:textId="77777777" w:rsidR="00CC0B1F" w:rsidRPr="00CC0B1F" w:rsidRDefault="00CC0B1F" w:rsidP="00CC0B1F">
            <w:pPr>
              <w:jc w:val="center"/>
              <w:rPr>
                <w:rFonts w:ascii="Arial" w:hAnsi="Arial" w:cs="Arial"/>
                <w:sz w:val="24"/>
                <w:szCs w:val="24"/>
              </w:rPr>
            </w:pPr>
            <w:r w:rsidRPr="00CC0B1F">
              <w:rPr>
                <w:rFonts w:ascii="Arial" w:hAnsi="Arial" w:cs="Arial"/>
                <w:sz w:val="24"/>
                <w:szCs w:val="24"/>
              </w:rPr>
              <w:t>12</w:t>
            </w:r>
          </w:p>
        </w:tc>
      </w:tr>
      <w:tr w:rsidR="00CC0B1F" w:rsidRPr="00CC0B1F" w14:paraId="077C047D" w14:textId="77777777" w:rsidTr="0099181A">
        <w:tc>
          <w:tcPr>
            <w:tcW w:w="9180" w:type="dxa"/>
          </w:tcPr>
          <w:p w14:paraId="15A618E7" w14:textId="77777777" w:rsidR="00CC0B1F" w:rsidRPr="00CC0B1F" w:rsidRDefault="00CC0B1F" w:rsidP="00CC0B1F">
            <w:pPr>
              <w:jc w:val="both"/>
              <w:rPr>
                <w:rFonts w:ascii="Arial" w:hAnsi="Arial" w:cs="Arial"/>
                <w:i/>
                <w:sz w:val="24"/>
                <w:szCs w:val="24"/>
              </w:rPr>
            </w:pPr>
            <w:r w:rsidRPr="00CC0B1F">
              <w:rPr>
                <w:rFonts w:ascii="Arial" w:hAnsi="Arial" w:cs="Arial"/>
                <w:sz w:val="24"/>
                <w:szCs w:val="24"/>
              </w:rPr>
              <w:t>1)Источники водоснабжения</w:t>
            </w:r>
          </w:p>
        </w:tc>
        <w:tc>
          <w:tcPr>
            <w:tcW w:w="709" w:type="dxa"/>
            <w:vAlign w:val="center"/>
          </w:tcPr>
          <w:p w14:paraId="201602F4" w14:textId="77777777" w:rsidR="00CC0B1F" w:rsidRPr="00CC0B1F" w:rsidRDefault="00CC0B1F" w:rsidP="00CC0B1F">
            <w:pPr>
              <w:jc w:val="center"/>
              <w:rPr>
                <w:rFonts w:ascii="Arial" w:hAnsi="Arial" w:cs="Arial"/>
                <w:sz w:val="24"/>
                <w:szCs w:val="24"/>
              </w:rPr>
            </w:pPr>
            <w:r w:rsidRPr="00CC0B1F">
              <w:rPr>
                <w:rFonts w:ascii="Arial" w:hAnsi="Arial" w:cs="Arial"/>
                <w:sz w:val="24"/>
                <w:szCs w:val="24"/>
              </w:rPr>
              <w:t>12</w:t>
            </w:r>
          </w:p>
        </w:tc>
      </w:tr>
      <w:tr w:rsidR="00CC0B1F" w:rsidRPr="00CC0B1F" w14:paraId="4D31436C" w14:textId="77777777" w:rsidTr="0099181A">
        <w:tc>
          <w:tcPr>
            <w:tcW w:w="9180" w:type="dxa"/>
          </w:tcPr>
          <w:p w14:paraId="3BC4EB94" w14:textId="77777777" w:rsidR="00CC0B1F" w:rsidRPr="00CC0B1F" w:rsidRDefault="00CC0B1F" w:rsidP="00CC0B1F">
            <w:pPr>
              <w:numPr>
                <w:ilvl w:val="3"/>
                <w:numId w:val="0"/>
              </w:numPr>
              <w:jc w:val="both"/>
              <w:rPr>
                <w:rFonts w:ascii="Arial" w:hAnsi="Arial" w:cs="Arial"/>
                <w:sz w:val="24"/>
                <w:szCs w:val="24"/>
              </w:rPr>
            </w:pPr>
            <w:r w:rsidRPr="00CC0B1F">
              <w:rPr>
                <w:rFonts w:ascii="Arial" w:hAnsi="Arial" w:cs="Arial"/>
                <w:sz w:val="24"/>
                <w:szCs w:val="24"/>
              </w:rPr>
              <w:t>2)Водопроводные сети</w:t>
            </w:r>
          </w:p>
        </w:tc>
        <w:tc>
          <w:tcPr>
            <w:tcW w:w="709" w:type="dxa"/>
            <w:vAlign w:val="center"/>
          </w:tcPr>
          <w:p w14:paraId="0C8E6123" w14:textId="77777777" w:rsidR="00CC0B1F" w:rsidRPr="00CC0B1F" w:rsidRDefault="00CC0B1F" w:rsidP="00CC0B1F">
            <w:pPr>
              <w:numPr>
                <w:ilvl w:val="3"/>
                <w:numId w:val="0"/>
              </w:numPr>
              <w:jc w:val="center"/>
              <w:rPr>
                <w:rFonts w:ascii="Arial" w:hAnsi="Arial" w:cs="Arial"/>
                <w:sz w:val="24"/>
                <w:szCs w:val="24"/>
              </w:rPr>
            </w:pPr>
            <w:r w:rsidRPr="00CC0B1F">
              <w:rPr>
                <w:rFonts w:ascii="Arial" w:hAnsi="Arial" w:cs="Arial"/>
                <w:sz w:val="24"/>
                <w:szCs w:val="24"/>
              </w:rPr>
              <w:t>13</w:t>
            </w:r>
          </w:p>
        </w:tc>
      </w:tr>
      <w:tr w:rsidR="00CC0B1F" w:rsidRPr="00CC0B1F" w14:paraId="70E10660" w14:textId="77777777" w:rsidTr="0099181A">
        <w:tc>
          <w:tcPr>
            <w:tcW w:w="9180" w:type="dxa"/>
          </w:tcPr>
          <w:p w14:paraId="75F4598D" w14:textId="77777777" w:rsidR="00CC0B1F" w:rsidRPr="00CC0B1F" w:rsidRDefault="00CC0B1F" w:rsidP="00CC0B1F">
            <w:pPr>
              <w:jc w:val="both"/>
              <w:rPr>
                <w:rFonts w:ascii="Arial" w:hAnsi="Arial" w:cs="Arial"/>
                <w:i/>
                <w:sz w:val="24"/>
                <w:szCs w:val="24"/>
              </w:rPr>
            </w:pPr>
            <w:r w:rsidRPr="00CC0B1F">
              <w:rPr>
                <w:rFonts w:ascii="Arial" w:hAnsi="Arial" w:cs="Arial"/>
                <w:sz w:val="24"/>
                <w:szCs w:val="24"/>
              </w:rPr>
              <w:t xml:space="preserve">3)Качество эксплуатации </w:t>
            </w:r>
          </w:p>
        </w:tc>
        <w:tc>
          <w:tcPr>
            <w:tcW w:w="709" w:type="dxa"/>
            <w:vAlign w:val="center"/>
          </w:tcPr>
          <w:p w14:paraId="3A1C75D4" w14:textId="77777777" w:rsidR="00CC0B1F" w:rsidRPr="00CC0B1F" w:rsidRDefault="00CC0B1F" w:rsidP="00CC0B1F">
            <w:pPr>
              <w:jc w:val="center"/>
              <w:rPr>
                <w:rFonts w:ascii="Arial" w:hAnsi="Arial" w:cs="Arial"/>
                <w:sz w:val="24"/>
                <w:szCs w:val="24"/>
              </w:rPr>
            </w:pPr>
            <w:r w:rsidRPr="00CC0B1F">
              <w:rPr>
                <w:rFonts w:ascii="Arial" w:hAnsi="Arial" w:cs="Arial"/>
                <w:sz w:val="24"/>
                <w:szCs w:val="24"/>
              </w:rPr>
              <w:t>14</w:t>
            </w:r>
          </w:p>
        </w:tc>
      </w:tr>
      <w:tr w:rsidR="00CC0B1F" w:rsidRPr="00CC0B1F" w14:paraId="0FA22DAE" w14:textId="77777777" w:rsidTr="0099181A">
        <w:tc>
          <w:tcPr>
            <w:tcW w:w="9180" w:type="dxa"/>
          </w:tcPr>
          <w:p w14:paraId="03BE9235" w14:textId="77777777" w:rsidR="00CC0B1F" w:rsidRPr="00CC0B1F" w:rsidRDefault="00CC0B1F" w:rsidP="00CC0B1F">
            <w:pPr>
              <w:rPr>
                <w:rFonts w:ascii="Arial" w:hAnsi="Arial" w:cs="Arial"/>
                <w:i/>
                <w:sz w:val="24"/>
                <w:szCs w:val="24"/>
              </w:rPr>
            </w:pPr>
            <w:r w:rsidRPr="00CC0B1F">
              <w:rPr>
                <w:rFonts w:ascii="Arial" w:hAnsi="Arial" w:cs="Arial"/>
                <w:iCs/>
                <w:sz w:val="24"/>
                <w:szCs w:val="24"/>
              </w:rPr>
              <w:t>4)Проблемы в системе водоснабжения и направления их решения</w:t>
            </w:r>
          </w:p>
        </w:tc>
        <w:tc>
          <w:tcPr>
            <w:tcW w:w="709" w:type="dxa"/>
            <w:vAlign w:val="center"/>
          </w:tcPr>
          <w:p w14:paraId="40FB9C26" w14:textId="77777777" w:rsidR="00CC0B1F" w:rsidRPr="00CC0B1F" w:rsidRDefault="00CC0B1F" w:rsidP="00CC0B1F">
            <w:pPr>
              <w:jc w:val="center"/>
              <w:rPr>
                <w:rFonts w:ascii="Arial" w:hAnsi="Arial" w:cs="Arial"/>
                <w:iCs/>
                <w:sz w:val="24"/>
                <w:szCs w:val="24"/>
              </w:rPr>
            </w:pPr>
            <w:r w:rsidRPr="00CC0B1F">
              <w:rPr>
                <w:rFonts w:ascii="Arial" w:hAnsi="Arial" w:cs="Arial"/>
                <w:iCs/>
                <w:sz w:val="24"/>
                <w:szCs w:val="24"/>
              </w:rPr>
              <w:t>14</w:t>
            </w:r>
          </w:p>
        </w:tc>
      </w:tr>
      <w:tr w:rsidR="00CC0B1F" w:rsidRPr="00CC0B1F" w14:paraId="422A8EDB" w14:textId="77777777" w:rsidTr="0099181A">
        <w:tc>
          <w:tcPr>
            <w:tcW w:w="9180" w:type="dxa"/>
          </w:tcPr>
          <w:p w14:paraId="5BBF37D0" w14:textId="77777777" w:rsidR="00CC0B1F" w:rsidRPr="00CC0B1F" w:rsidRDefault="00CC0B1F" w:rsidP="00CC0B1F">
            <w:pPr>
              <w:numPr>
                <w:ilvl w:val="3"/>
                <w:numId w:val="0"/>
              </w:numPr>
              <w:rPr>
                <w:rFonts w:ascii="Arial" w:hAnsi="Arial" w:cs="Arial"/>
                <w:sz w:val="24"/>
                <w:szCs w:val="24"/>
              </w:rPr>
            </w:pPr>
            <w:r w:rsidRPr="00CC0B1F">
              <w:rPr>
                <w:rFonts w:ascii="Arial" w:hAnsi="Arial" w:cs="Arial"/>
                <w:sz w:val="24"/>
                <w:szCs w:val="24"/>
              </w:rPr>
              <w:t>5)Выбор варианта оптимизации системы водоснабжения Петровского поселения с учетом наибольшего системного эффекта</w:t>
            </w:r>
          </w:p>
        </w:tc>
        <w:tc>
          <w:tcPr>
            <w:tcW w:w="709" w:type="dxa"/>
            <w:vAlign w:val="center"/>
          </w:tcPr>
          <w:p w14:paraId="51CD0AF7" w14:textId="77777777" w:rsidR="00CC0B1F" w:rsidRPr="00CC0B1F" w:rsidRDefault="00CC0B1F" w:rsidP="00CC0B1F">
            <w:pPr>
              <w:numPr>
                <w:ilvl w:val="3"/>
                <w:numId w:val="0"/>
              </w:numPr>
              <w:jc w:val="center"/>
              <w:rPr>
                <w:rFonts w:ascii="Arial" w:hAnsi="Arial" w:cs="Arial"/>
                <w:sz w:val="24"/>
                <w:szCs w:val="24"/>
              </w:rPr>
            </w:pPr>
            <w:r w:rsidRPr="00CC0B1F">
              <w:rPr>
                <w:rFonts w:ascii="Arial" w:hAnsi="Arial" w:cs="Arial"/>
                <w:sz w:val="24"/>
                <w:szCs w:val="24"/>
              </w:rPr>
              <w:t>15</w:t>
            </w:r>
          </w:p>
        </w:tc>
      </w:tr>
      <w:tr w:rsidR="00CC0B1F" w:rsidRPr="00CC0B1F" w14:paraId="72D1B2E3" w14:textId="77777777" w:rsidTr="0099181A">
        <w:tc>
          <w:tcPr>
            <w:tcW w:w="9180" w:type="dxa"/>
          </w:tcPr>
          <w:p w14:paraId="75B73B53" w14:textId="77777777" w:rsidR="00CC0B1F" w:rsidRPr="00CC0B1F" w:rsidRDefault="00CC0B1F" w:rsidP="00CC0B1F">
            <w:pPr>
              <w:numPr>
                <w:ilvl w:val="3"/>
                <w:numId w:val="0"/>
              </w:numPr>
              <w:jc w:val="both"/>
              <w:rPr>
                <w:rFonts w:ascii="Arial" w:hAnsi="Arial" w:cs="Arial"/>
                <w:sz w:val="24"/>
                <w:szCs w:val="24"/>
                <w:lang w:val="x-none"/>
              </w:rPr>
            </w:pPr>
            <w:r w:rsidRPr="00CC0B1F">
              <w:rPr>
                <w:rFonts w:ascii="Arial" w:hAnsi="Arial" w:cs="Arial"/>
                <w:sz w:val="24"/>
                <w:szCs w:val="24"/>
                <w:lang w:val="x-none"/>
              </w:rPr>
              <w:t>10. Краткий анализ существующего состояния системы сбора и утилизации твердо-бытовых отходов</w:t>
            </w:r>
          </w:p>
        </w:tc>
        <w:tc>
          <w:tcPr>
            <w:tcW w:w="709" w:type="dxa"/>
            <w:vAlign w:val="center"/>
          </w:tcPr>
          <w:p w14:paraId="116BE235" w14:textId="77777777" w:rsidR="00CC0B1F" w:rsidRPr="00CC0B1F" w:rsidRDefault="00CC0B1F" w:rsidP="00CC0B1F">
            <w:pPr>
              <w:numPr>
                <w:ilvl w:val="3"/>
                <w:numId w:val="0"/>
              </w:numPr>
              <w:jc w:val="center"/>
              <w:rPr>
                <w:rFonts w:ascii="Arial" w:hAnsi="Arial" w:cs="Arial"/>
                <w:sz w:val="24"/>
                <w:szCs w:val="24"/>
              </w:rPr>
            </w:pPr>
            <w:r w:rsidRPr="00CC0B1F">
              <w:rPr>
                <w:rFonts w:ascii="Arial" w:hAnsi="Arial" w:cs="Arial"/>
                <w:sz w:val="24"/>
                <w:szCs w:val="24"/>
              </w:rPr>
              <w:t>15</w:t>
            </w:r>
          </w:p>
        </w:tc>
      </w:tr>
      <w:tr w:rsidR="00CC0B1F" w:rsidRPr="00CC0B1F" w14:paraId="604F8D4A" w14:textId="77777777" w:rsidTr="0099181A">
        <w:tc>
          <w:tcPr>
            <w:tcW w:w="9180" w:type="dxa"/>
          </w:tcPr>
          <w:p w14:paraId="71C8B209" w14:textId="77777777" w:rsidR="00CC0B1F" w:rsidRPr="00CC0B1F" w:rsidRDefault="00CC0B1F" w:rsidP="00CC0B1F">
            <w:pPr>
              <w:widowControl w:val="0"/>
              <w:autoSpaceDE w:val="0"/>
              <w:autoSpaceDN w:val="0"/>
              <w:adjustRightInd w:val="0"/>
              <w:jc w:val="both"/>
              <w:rPr>
                <w:rFonts w:ascii="Arial" w:hAnsi="Arial" w:cs="Arial"/>
                <w:i/>
                <w:sz w:val="24"/>
                <w:szCs w:val="24"/>
              </w:rPr>
            </w:pPr>
            <w:r w:rsidRPr="00CC0B1F">
              <w:rPr>
                <w:rFonts w:ascii="Arial" w:hAnsi="Arial" w:cs="Arial"/>
                <w:sz w:val="24"/>
                <w:szCs w:val="24"/>
              </w:rPr>
              <w:t>11. Характеристика коммуникационной инфраструктуры</w:t>
            </w:r>
          </w:p>
        </w:tc>
        <w:tc>
          <w:tcPr>
            <w:tcW w:w="709" w:type="dxa"/>
            <w:vAlign w:val="center"/>
          </w:tcPr>
          <w:p w14:paraId="3B6301F9" w14:textId="77777777" w:rsidR="00CC0B1F" w:rsidRPr="00CC0B1F" w:rsidRDefault="00CC0B1F" w:rsidP="00CC0B1F">
            <w:pPr>
              <w:widowControl w:val="0"/>
              <w:autoSpaceDE w:val="0"/>
              <w:autoSpaceDN w:val="0"/>
              <w:adjustRightInd w:val="0"/>
              <w:jc w:val="center"/>
              <w:rPr>
                <w:rFonts w:ascii="Arial" w:hAnsi="Arial" w:cs="Arial"/>
                <w:sz w:val="24"/>
                <w:szCs w:val="24"/>
              </w:rPr>
            </w:pPr>
            <w:r w:rsidRPr="00CC0B1F">
              <w:rPr>
                <w:rFonts w:ascii="Arial" w:hAnsi="Arial" w:cs="Arial"/>
                <w:sz w:val="24"/>
                <w:szCs w:val="24"/>
              </w:rPr>
              <w:t>16</w:t>
            </w:r>
          </w:p>
        </w:tc>
      </w:tr>
      <w:tr w:rsidR="00CC0B1F" w:rsidRPr="00CC0B1F" w14:paraId="74EB504E" w14:textId="77777777" w:rsidTr="0099181A">
        <w:tc>
          <w:tcPr>
            <w:tcW w:w="9180" w:type="dxa"/>
          </w:tcPr>
          <w:p w14:paraId="66EC35EF" w14:textId="77777777" w:rsidR="00CC0B1F" w:rsidRPr="00CC0B1F" w:rsidRDefault="00CC0B1F" w:rsidP="00CC0B1F">
            <w:pPr>
              <w:numPr>
                <w:ilvl w:val="3"/>
                <w:numId w:val="0"/>
              </w:numPr>
              <w:rPr>
                <w:rFonts w:ascii="Arial" w:hAnsi="Arial" w:cs="Arial"/>
                <w:sz w:val="24"/>
                <w:szCs w:val="24"/>
              </w:rPr>
            </w:pPr>
            <w:r w:rsidRPr="00CC0B1F">
              <w:rPr>
                <w:rFonts w:ascii="Arial" w:hAnsi="Arial" w:cs="Arial"/>
                <w:sz w:val="24"/>
                <w:szCs w:val="24"/>
              </w:rPr>
              <w:t>12. Определение эффекта от реализации мероприятий по развитию и модернизации систем коммунальной инфраструктуры</w:t>
            </w:r>
          </w:p>
        </w:tc>
        <w:tc>
          <w:tcPr>
            <w:tcW w:w="709" w:type="dxa"/>
            <w:vAlign w:val="center"/>
          </w:tcPr>
          <w:p w14:paraId="0EDDFACD" w14:textId="77777777" w:rsidR="00CC0B1F" w:rsidRPr="00CC0B1F" w:rsidRDefault="00CC0B1F" w:rsidP="00CC0B1F">
            <w:pPr>
              <w:numPr>
                <w:ilvl w:val="3"/>
                <w:numId w:val="0"/>
              </w:numPr>
              <w:jc w:val="center"/>
              <w:rPr>
                <w:rFonts w:ascii="Arial" w:hAnsi="Arial" w:cs="Arial"/>
                <w:sz w:val="24"/>
                <w:szCs w:val="24"/>
              </w:rPr>
            </w:pPr>
            <w:r w:rsidRPr="00CC0B1F">
              <w:rPr>
                <w:rFonts w:ascii="Arial" w:hAnsi="Arial" w:cs="Arial"/>
                <w:sz w:val="24"/>
                <w:szCs w:val="24"/>
              </w:rPr>
              <w:t>17</w:t>
            </w:r>
          </w:p>
        </w:tc>
      </w:tr>
      <w:tr w:rsidR="00CC0B1F" w:rsidRPr="00CC0B1F" w14:paraId="027FEAE7" w14:textId="77777777" w:rsidTr="0099181A">
        <w:tc>
          <w:tcPr>
            <w:tcW w:w="9180" w:type="dxa"/>
          </w:tcPr>
          <w:p w14:paraId="0274A545" w14:textId="77777777" w:rsidR="00CC0B1F" w:rsidRPr="00CC0B1F" w:rsidRDefault="00CC0B1F" w:rsidP="00CC0B1F">
            <w:pPr>
              <w:numPr>
                <w:ilvl w:val="3"/>
                <w:numId w:val="0"/>
              </w:numPr>
              <w:rPr>
                <w:rFonts w:ascii="Arial" w:hAnsi="Arial" w:cs="Arial"/>
                <w:sz w:val="24"/>
                <w:szCs w:val="24"/>
              </w:rPr>
            </w:pPr>
            <w:r w:rsidRPr="00CC0B1F">
              <w:rPr>
                <w:rFonts w:ascii="Arial" w:hAnsi="Arial" w:cs="Arial"/>
                <w:sz w:val="24"/>
                <w:szCs w:val="24"/>
              </w:rPr>
              <w:t>13. Мониторинг и корректировка программы</w:t>
            </w:r>
          </w:p>
        </w:tc>
        <w:tc>
          <w:tcPr>
            <w:tcW w:w="709" w:type="dxa"/>
            <w:vAlign w:val="center"/>
          </w:tcPr>
          <w:p w14:paraId="4FF4EEF4" w14:textId="77777777" w:rsidR="00CC0B1F" w:rsidRPr="00CC0B1F" w:rsidRDefault="00CC0B1F" w:rsidP="00CC0B1F">
            <w:pPr>
              <w:numPr>
                <w:ilvl w:val="3"/>
                <w:numId w:val="0"/>
              </w:numPr>
              <w:jc w:val="center"/>
              <w:rPr>
                <w:rFonts w:ascii="Arial" w:hAnsi="Arial" w:cs="Arial"/>
                <w:sz w:val="24"/>
                <w:szCs w:val="24"/>
              </w:rPr>
            </w:pPr>
            <w:r w:rsidRPr="00CC0B1F">
              <w:rPr>
                <w:rFonts w:ascii="Arial" w:hAnsi="Arial" w:cs="Arial"/>
                <w:sz w:val="24"/>
                <w:szCs w:val="24"/>
              </w:rPr>
              <w:t>17</w:t>
            </w:r>
          </w:p>
        </w:tc>
      </w:tr>
      <w:tr w:rsidR="00CC0B1F" w:rsidRPr="00CC0B1F" w14:paraId="1C4E559F" w14:textId="77777777" w:rsidTr="0099181A">
        <w:tc>
          <w:tcPr>
            <w:tcW w:w="9180" w:type="dxa"/>
          </w:tcPr>
          <w:p w14:paraId="00634563" w14:textId="77777777" w:rsidR="00CC0B1F" w:rsidRPr="00CC0B1F" w:rsidRDefault="00CC0B1F" w:rsidP="00CC0B1F">
            <w:pPr>
              <w:numPr>
                <w:ilvl w:val="3"/>
                <w:numId w:val="0"/>
              </w:numPr>
              <w:rPr>
                <w:rFonts w:ascii="Arial" w:hAnsi="Arial" w:cs="Arial"/>
                <w:sz w:val="24"/>
                <w:szCs w:val="24"/>
              </w:rPr>
            </w:pPr>
            <w:r w:rsidRPr="00CC0B1F">
              <w:rPr>
                <w:rFonts w:ascii="Arial" w:hAnsi="Arial" w:cs="Arial"/>
                <w:sz w:val="24"/>
                <w:szCs w:val="24"/>
              </w:rPr>
              <w:t>14. Управление программой и контроль за ходом ее реализация</w:t>
            </w:r>
          </w:p>
        </w:tc>
        <w:tc>
          <w:tcPr>
            <w:tcW w:w="709" w:type="dxa"/>
            <w:vAlign w:val="center"/>
          </w:tcPr>
          <w:p w14:paraId="7B69938C" w14:textId="77777777" w:rsidR="00CC0B1F" w:rsidRPr="00CC0B1F" w:rsidRDefault="00CC0B1F" w:rsidP="00CC0B1F">
            <w:pPr>
              <w:numPr>
                <w:ilvl w:val="3"/>
                <w:numId w:val="0"/>
              </w:numPr>
              <w:jc w:val="center"/>
              <w:rPr>
                <w:rFonts w:ascii="Arial" w:hAnsi="Arial" w:cs="Arial"/>
                <w:sz w:val="24"/>
                <w:szCs w:val="24"/>
              </w:rPr>
            </w:pPr>
            <w:r w:rsidRPr="00CC0B1F">
              <w:rPr>
                <w:rFonts w:ascii="Arial" w:hAnsi="Arial" w:cs="Arial"/>
                <w:sz w:val="24"/>
                <w:szCs w:val="24"/>
              </w:rPr>
              <w:t>18</w:t>
            </w:r>
          </w:p>
        </w:tc>
      </w:tr>
      <w:tr w:rsidR="00CC0B1F" w:rsidRPr="00CC0B1F" w14:paraId="65C36318" w14:textId="77777777" w:rsidTr="0099181A">
        <w:tc>
          <w:tcPr>
            <w:tcW w:w="9180" w:type="dxa"/>
          </w:tcPr>
          <w:p w14:paraId="0437707C" w14:textId="77777777" w:rsidR="00CC0B1F" w:rsidRPr="00CC0B1F" w:rsidRDefault="00CC0B1F" w:rsidP="00CC0B1F">
            <w:pPr>
              <w:keepNext/>
              <w:outlineLvl w:val="1"/>
              <w:rPr>
                <w:rFonts w:ascii="Arial" w:hAnsi="Arial" w:cs="Arial"/>
                <w:b/>
                <w:sz w:val="24"/>
                <w:szCs w:val="24"/>
              </w:rPr>
            </w:pPr>
            <w:r w:rsidRPr="00CC0B1F">
              <w:rPr>
                <w:rFonts w:ascii="Arial" w:hAnsi="Arial" w:cs="Arial"/>
                <w:b/>
                <w:sz w:val="24"/>
                <w:szCs w:val="24"/>
              </w:rPr>
              <w:t>Перечень программных мероприятий муниципальной программы</w:t>
            </w:r>
          </w:p>
          <w:p w14:paraId="5DE2EF9B" w14:textId="77777777" w:rsidR="00CC0B1F" w:rsidRPr="00CC0B1F" w:rsidRDefault="00CC0B1F" w:rsidP="00CC0B1F">
            <w:pPr>
              <w:keepNext/>
              <w:outlineLvl w:val="1"/>
              <w:rPr>
                <w:rFonts w:ascii="Arial" w:hAnsi="Arial" w:cs="Arial"/>
                <w:b/>
                <w:bCs/>
                <w:iCs/>
                <w:sz w:val="24"/>
                <w:szCs w:val="24"/>
              </w:rPr>
            </w:pPr>
            <w:r w:rsidRPr="00CC0B1F">
              <w:rPr>
                <w:rFonts w:ascii="Arial" w:hAnsi="Arial" w:cs="Arial"/>
                <w:b/>
                <w:sz w:val="24"/>
                <w:szCs w:val="24"/>
              </w:rPr>
              <w:t>«Развитие коммунальной и коммуникационной инфраструктуры муниципального образования Петровское сельское поселение Кривошеинского района Томской области на период с 2021 по 2025 гг. и на перспективу до 2030 года»</w:t>
            </w:r>
          </w:p>
        </w:tc>
        <w:tc>
          <w:tcPr>
            <w:tcW w:w="709" w:type="dxa"/>
            <w:vAlign w:val="center"/>
          </w:tcPr>
          <w:p w14:paraId="660EEDBD" w14:textId="77777777" w:rsidR="00CC0B1F" w:rsidRPr="00CC0B1F" w:rsidRDefault="00CC0B1F" w:rsidP="00CC0B1F">
            <w:pPr>
              <w:keepNext/>
              <w:spacing w:after="60"/>
              <w:jc w:val="center"/>
              <w:outlineLvl w:val="1"/>
              <w:rPr>
                <w:rFonts w:ascii="Arial" w:hAnsi="Arial" w:cs="Arial"/>
                <w:sz w:val="24"/>
                <w:szCs w:val="24"/>
              </w:rPr>
            </w:pPr>
            <w:r w:rsidRPr="00CC0B1F">
              <w:rPr>
                <w:rFonts w:ascii="Arial" w:hAnsi="Arial" w:cs="Arial"/>
                <w:sz w:val="24"/>
                <w:szCs w:val="24"/>
              </w:rPr>
              <w:t>19</w:t>
            </w:r>
          </w:p>
        </w:tc>
      </w:tr>
      <w:tr w:rsidR="00CC0B1F" w:rsidRPr="00CC0B1F" w14:paraId="6CF6888C" w14:textId="77777777" w:rsidTr="0099181A">
        <w:tc>
          <w:tcPr>
            <w:tcW w:w="9180" w:type="dxa"/>
          </w:tcPr>
          <w:p w14:paraId="13BD7E17" w14:textId="77777777" w:rsidR="00CC0B1F" w:rsidRPr="00CC0B1F" w:rsidRDefault="00CC0B1F" w:rsidP="00CC0B1F">
            <w:pPr>
              <w:jc w:val="both"/>
              <w:rPr>
                <w:rFonts w:ascii="Arial" w:hAnsi="Arial" w:cs="Arial"/>
                <w:b/>
                <w:bCs/>
                <w:sz w:val="24"/>
                <w:szCs w:val="24"/>
              </w:rPr>
            </w:pPr>
            <w:r w:rsidRPr="00CC0B1F">
              <w:rPr>
                <w:rFonts w:ascii="Arial" w:hAnsi="Arial" w:cs="Arial"/>
                <w:b/>
                <w:bCs/>
                <w:sz w:val="24"/>
                <w:szCs w:val="24"/>
              </w:rPr>
              <w:t xml:space="preserve">Целевые показатели реализации муниципальной программы </w:t>
            </w:r>
          </w:p>
          <w:p w14:paraId="679B012F" w14:textId="77777777" w:rsidR="00CC0B1F" w:rsidRPr="00CC0B1F" w:rsidRDefault="00CC0B1F" w:rsidP="00CC0B1F">
            <w:pPr>
              <w:widowControl w:val="0"/>
              <w:autoSpaceDE w:val="0"/>
              <w:autoSpaceDN w:val="0"/>
              <w:adjustRightInd w:val="0"/>
              <w:jc w:val="both"/>
              <w:rPr>
                <w:rFonts w:ascii="Arial" w:hAnsi="Arial" w:cs="Arial"/>
                <w:b/>
                <w:bCs/>
                <w:sz w:val="24"/>
                <w:szCs w:val="24"/>
              </w:rPr>
            </w:pPr>
            <w:r w:rsidRPr="00CC0B1F">
              <w:rPr>
                <w:rFonts w:ascii="Arial" w:hAnsi="Arial" w:cs="Arial"/>
                <w:b/>
                <w:bCs/>
                <w:sz w:val="24"/>
                <w:szCs w:val="24"/>
              </w:rPr>
              <w:t>«Развитие коммунальной и коммуникационной инфраструктуры</w:t>
            </w:r>
            <w:r w:rsidRPr="00CC0B1F">
              <w:rPr>
                <w:rFonts w:ascii="Arial" w:hAnsi="Arial" w:cs="Arial"/>
                <w:bCs/>
                <w:sz w:val="24"/>
                <w:szCs w:val="24"/>
              </w:rPr>
              <w:t xml:space="preserve"> </w:t>
            </w:r>
            <w:r w:rsidRPr="00CC0B1F">
              <w:rPr>
                <w:rFonts w:ascii="Arial" w:hAnsi="Arial" w:cs="Arial"/>
                <w:b/>
                <w:bCs/>
                <w:sz w:val="24"/>
                <w:szCs w:val="24"/>
              </w:rPr>
              <w:lastRenderedPageBreak/>
              <w:t>муниципального образования Петровское сельское поселение Кривошеинского района Томской области на период с 2021 по 2025 гг. и на перспективу до 2030 года»</w:t>
            </w:r>
          </w:p>
          <w:p w14:paraId="40895731" w14:textId="77777777" w:rsidR="00CC0B1F" w:rsidRPr="00CC0B1F" w:rsidRDefault="00CC0B1F" w:rsidP="00CC0B1F">
            <w:pPr>
              <w:autoSpaceDE w:val="0"/>
              <w:autoSpaceDN w:val="0"/>
              <w:adjustRightInd w:val="0"/>
              <w:rPr>
                <w:rFonts w:ascii="Arial" w:hAnsi="Arial" w:cs="Arial"/>
                <w:i/>
                <w:sz w:val="24"/>
                <w:szCs w:val="24"/>
              </w:rPr>
            </w:pPr>
          </w:p>
        </w:tc>
        <w:tc>
          <w:tcPr>
            <w:tcW w:w="709" w:type="dxa"/>
            <w:vAlign w:val="center"/>
          </w:tcPr>
          <w:p w14:paraId="6FE2DAF3" w14:textId="77777777" w:rsidR="00CC0B1F" w:rsidRPr="00CC0B1F" w:rsidRDefault="00CC0B1F" w:rsidP="00CC0B1F">
            <w:pPr>
              <w:autoSpaceDE w:val="0"/>
              <w:autoSpaceDN w:val="0"/>
              <w:adjustRightInd w:val="0"/>
              <w:jc w:val="center"/>
              <w:rPr>
                <w:rFonts w:ascii="Arial" w:hAnsi="Arial" w:cs="Arial"/>
                <w:sz w:val="24"/>
                <w:szCs w:val="24"/>
              </w:rPr>
            </w:pPr>
            <w:r w:rsidRPr="00CC0B1F">
              <w:rPr>
                <w:rFonts w:ascii="Arial" w:hAnsi="Arial" w:cs="Arial"/>
                <w:sz w:val="24"/>
                <w:szCs w:val="24"/>
              </w:rPr>
              <w:lastRenderedPageBreak/>
              <w:t>21</w:t>
            </w:r>
          </w:p>
        </w:tc>
      </w:tr>
    </w:tbl>
    <w:p w14:paraId="48E14ED5" w14:textId="77777777" w:rsidR="00CC0B1F" w:rsidRPr="00CC0B1F" w:rsidRDefault="00CC0B1F" w:rsidP="00CC0B1F">
      <w:pPr>
        <w:spacing w:line="240" w:lineRule="auto"/>
        <w:jc w:val="both"/>
        <w:rPr>
          <w:rFonts w:ascii="Arial" w:hAnsi="Arial" w:cs="Arial"/>
          <w:iCs/>
          <w:sz w:val="24"/>
          <w:szCs w:val="24"/>
        </w:rPr>
      </w:pPr>
    </w:p>
    <w:p w14:paraId="069A117B" w14:textId="77777777" w:rsidR="00CC0B1F" w:rsidRPr="00CC0B1F" w:rsidRDefault="00CC0B1F" w:rsidP="00CC0B1F">
      <w:pPr>
        <w:spacing w:line="240" w:lineRule="auto"/>
        <w:jc w:val="both"/>
        <w:rPr>
          <w:rFonts w:ascii="Arial" w:hAnsi="Arial" w:cs="Arial"/>
          <w:i/>
          <w:sz w:val="24"/>
          <w:szCs w:val="24"/>
        </w:rPr>
      </w:pPr>
    </w:p>
    <w:p w14:paraId="5F9D55D4" w14:textId="77777777" w:rsidR="00CC0B1F" w:rsidRPr="00CC0B1F" w:rsidRDefault="00CC0B1F" w:rsidP="00CC0B1F">
      <w:pPr>
        <w:spacing w:line="240" w:lineRule="auto"/>
        <w:jc w:val="both"/>
        <w:rPr>
          <w:rFonts w:ascii="Arial" w:hAnsi="Arial" w:cs="Arial"/>
          <w:sz w:val="24"/>
          <w:szCs w:val="24"/>
        </w:rPr>
      </w:pPr>
    </w:p>
    <w:p w14:paraId="31F27E0F" w14:textId="77777777" w:rsidR="00CC0B1F" w:rsidRPr="00CC0B1F" w:rsidRDefault="00CC0B1F" w:rsidP="00CC0B1F">
      <w:pPr>
        <w:spacing w:line="240" w:lineRule="auto"/>
        <w:jc w:val="both"/>
        <w:rPr>
          <w:rFonts w:ascii="Arial" w:hAnsi="Arial" w:cs="Arial"/>
          <w:sz w:val="24"/>
          <w:szCs w:val="24"/>
        </w:rPr>
      </w:pPr>
    </w:p>
    <w:p w14:paraId="3EDAC956" w14:textId="77777777" w:rsidR="00CC0B1F" w:rsidRPr="00CC0B1F" w:rsidRDefault="00CC0B1F" w:rsidP="00CC0B1F">
      <w:pPr>
        <w:spacing w:line="240" w:lineRule="auto"/>
        <w:jc w:val="both"/>
        <w:rPr>
          <w:rFonts w:ascii="Arial" w:hAnsi="Arial" w:cs="Arial"/>
          <w:sz w:val="24"/>
          <w:szCs w:val="24"/>
        </w:rPr>
      </w:pPr>
    </w:p>
    <w:p w14:paraId="6A6AB172" w14:textId="77777777" w:rsidR="00CC0B1F" w:rsidRPr="00CC0B1F" w:rsidRDefault="00CC0B1F" w:rsidP="00CC0B1F">
      <w:pPr>
        <w:spacing w:line="240" w:lineRule="auto"/>
        <w:jc w:val="both"/>
        <w:rPr>
          <w:rFonts w:ascii="Arial" w:hAnsi="Arial" w:cs="Arial"/>
          <w:sz w:val="24"/>
          <w:szCs w:val="24"/>
        </w:rPr>
      </w:pPr>
    </w:p>
    <w:p w14:paraId="1A264E04" w14:textId="77777777" w:rsidR="00CC0B1F" w:rsidRPr="00CC0B1F" w:rsidRDefault="00CC0B1F" w:rsidP="00CC0B1F">
      <w:pPr>
        <w:spacing w:line="240" w:lineRule="auto"/>
        <w:jc w:val="both"/>
        <w:rPr>
          <w:rFonts w:ascii="Arial" w:hAnsi="Arial" w:cs="Arial"/>
          <w:sz w:val="24"/>
          <w:szCs w:val="24"/>
        </w:rPr>
      </w:pPr>
    </w:p>
    <w:p w14:paraId="4A8B9CA2" w14:textId="77777777" w:rsidR="00CC0B1F" w:rsidRPr="00CC0B1F" w:rsidRDefault="00CC0B1F" w:rsidP="00CC0B1F">
      <w:pPr>
        <w:spacing w:line="240" w:lineRule="auto"/>
        <w:jc w:val="both"/>
        <w:rPr>
          <w:rFonts w:ascii="Arial" w:hAnsi="Arial" w:cs="Arial"/>
          <w:sz w:val="24"/>
          <w:szCs w:val="24"/>
        </w:rPr>
      </w:pPr>
    </w:p>
    <w:p w14:paraId="6904E0FE" w14:textId="77777777" w:rsidR="00CC0B1F" w:rsidRPr="00CC0B1F" w:rsidRDefault="00CC0B1F" w:rsidP="00CC0B1F">
      <w:pPr>
        <w:spacing w:line="240" w:lineRule="auto"/>
        <w:jc w:val="both"/>
        <w:rPr>
          <w:rFonts w:ascii="Arial" w:hAnsi="Arial" w:cs="Arial"/>
          <w:sz w:val="24"/>
          <w:szCs w:val="24"/>
        </w:rPr>
      </w:pPr>
    </w:p>
    <w:p w14:paraId="7B3870EC" w14:textId="77777777" w:rsidR="00CC0B1F" w:rsidRPr="00CC0B1F" w:rsidRDefault="00CC0B1F" w:rsidP="00CC0B1F">
      <w:pPr>
        <w:spacing w:line="240" w:lineRule="auto"/>
        <w:jc w:val="both"/>
        <w:rPr>
          <w:rFonts w:ascii="Arial" w:hAnsi="Arial" w:cs="Arial"/>
          <w:sz w:val="24"/>
          <w:szCs w:val="24"/>
        </w:rPr>
      </w:pPr>
    </w:p>
    <w:p w14:paraId="3F510937" w14:textId="77777777" w:rsidR="00CC0B1F" w:rsidRPr="00CC0B1F" w:rsidRDefault="00CC0B1F" w:rsidP="00CC0B1F">
      <w:pPr>
        <w:spacing w:line="240" w:lineRule="auto"/>
        <w:jc w:val="both"/>
        <w:rPr>
          <w:rFonts w:ascii="Arial" w:hAnsi="Arial" w:cs="Arial"/>
          <w:sz w:val="24"/>
          <w:szCs w:val="24"/>
        </w:rPr>
      </w:pPr>
    </w:p>
    <w:p w14:paraId="22DB6A02" w14:textId="77777777" w:rsidR="00CC0B1F" w:rsidRPr="00CC0B1F" w:rsidRDefault="00CC0B1F" w:rsidP="00CC0B1F">
      <w:pPr>
        <w:spacing w:line="240" w:lineRule="auto"/>
        <w:jc w:val="both"/>
        <w:rPr>
          <w:rFonts w:ascii="Arial" w:hAnsi="Arial" w:cs="Arial"/>
          <w:sz w:val="24"/>
          <w:szCs w:val="24"/>
        </w:rPr>
      </w:pPr>
    </w:p>
    <w:p w14:paraId="567E9F33" w14:textId="77777777" w:rsidR="00CC0B1F" w:rsidRPr="00CC0B1F" w:rsidRDefault="00CC0B1F" w:rsidP="00CC0B1F">
      <w:pPr>
        <w:spacing w:line="240" w:lineRule="auto"/>
        <w:jc w:val="both"/>
        <w:rPr>
          <w:rFonts w:ascii="Arial" w:hAnsi="Arial" w:cs="Arial"/>
          <w:sz w:val="24"/>
          <w:szCs w:val="24"/>
        </w:rPr>
      </w:pPr>
    </w:p>
    <w:p w14:paraId="52AE4483" w14:textId="77777777" w:rsidR="00CC0B1F" w:rsidRPr="00CC0B1F" w:rsidRDefault="00CC0B1F" w:rsidP="00CC0B1F">
      <w:pPr>
        <w:spacing w:line="240" w:lineRule="auto"/>
        <w:jc w:val="both"/>
        <w:rPr>
          <w:rFonts w:ascii="Arial" w:hAnsi="Arial" w:cs="Arial"/>
          <w:sz w:val="24"/>
          <w:szCs w:val="24"/>
        </w:rPr>
      </w:pPr>
    </w:p>
    <w:p w14:paraId="02873F65" w14:textId="77777777" w:rsidR="00CC0B1F" w:rsidRPr="00CC0B1F" w:rsidRDefault="00CC0B1F" w:rsidP="00CC0B1F">
      <w:pPr>
        <w:spacing w:line="240" w:lineRule="auto"/>
        <w:jc w:val="both"/>
        <w:rPr>
          <w:rFonts w:ascii="Arial" w:hAnsi="Arial" w:cs="Arial"/>
          <w:sz w:val="24"/>
          <w:szCs w:val="24"/>
        </w:rPr>
      </w:pPr>
    </w:p>
    <w:p w14:paraId="1997A517" w14:textId="77777777" w:rsidR="00CC0B1F" w:rsidRPr="00CC0B1F" w:rsidRDefault="00CC0B1F" w:rsidP="00CC0B1F">
      <w:pPr>
        <w:spacing w:line="240" w:lineRule="auto"/>
        <w:jc w:val="both"/>
        <w:rPr>
          <w:rFonts w:ascii="Arial" w:hAnsi="Arial" w:cs="Arial"/>
          <w:sz w:val="24"/>
          <w:szCs w:val="24"/>
        </w:rPr>
      </w:pPr>
    </w:p>
    <w:p w14:paraId="69A51AF4" w14:textId="77777777" w:rsidR="00CC0B1F" w:rsidRPr="00CC0B1F" w:rsidRDefault="00CC0B1F" w:rsidP="00CC0B1F">
      <w:pPr>
        <w:spacing w:line="240" w:lineRule="auto"/>
        <w:jc w:val="both"/>
        <w:rPr>
          <w:rFonts w:ascii="Arial" w:hAnsi="Arial" w:cs="Arial"/>
          <w:sz w:val="24"/>
          <w:szCs w:val="24"/>
        </w:rPr>
      </w:pPr>
    </w:p>
    <w:p w14:paraId="7E07EAF0" w14:textId="77777777" w:rsidR="00CC0B1F" w:rsidRPr="00CC0B1F" w:rsidRDefault="00CC0B1F" w:rsidP="00CC0B1F">
      <w:pPr>
        <w:spacing w:line="240" w:lineRule="auto"/>
        <w:jc w:val="both"/>
        <w:rPr>
          <w:rFonts w:ascii="Arial" w:hAnsi="Arial" w:cs="Arial"/>
          <w:sz w:val="24"/>
          <w:szCs w:val="24"/>
        </w:rPr>
      </w:pPr>
    </w:p>
    <w:p w14:paraId="10CCF366" w14:textId="77777777" w:rsidR="00CC0B1F" w:rsidRPr="00CC0B1F" w:rsidRDefault="00CC0B1F" w:rsidP="00CC0B1F">
      <w:pPr>
        <w:spacing w:line="240" w:lineRule="auto"/>
        <w:jc w:val="both"/>
        <w:rPr>
          <w:rFonts w:ascii="Arial" w:hAnsi="Arial" w:cs="Arial"/>
          <w:sz w:val="24"/>
          <w:szCs w:val="24"/>
        </w:rPr>
      </w:pPr>
    </w:p>
    <w:p w14:paraId="21A24D6C" w14:textId="77777777" w:rsidR="00CC0B1F" w:rsidRPr="00CC0B1F" w:rsidRDefault="00CC0B1F" w:rsidP="00CC0B1F">
      <w:pPr>
        <w:spacing w:line="240" w:lineRule="auto"/>
        <w:jc w:val="both"/>
        <w:rPr>
          <w:rFonts w:ascii="Arial" w:hAnsi="Arial" w:cs="Arial"/>
          <w:sz w:val="24"/>
          <w:szCs w:val="24"/>
        </w:rPr>
      </w:pPr>
    </w:p>
    <w:p w14:paraId="6A80F901" w14:textId="77777777" w:rsidR="00CC0B1F" w:rsidRPr="00CC0B1F" w:rsidRDefault="00CC0B1F" w:rsidP="00CC0B1F">
      <w:pPr>
        <w:spacing w:line="240" w:lineRule="auto"/>
        <w:jc w:val="both"/>
        <w:rPr>
          <w:rFonts w:ascii="Arial" w:hAnsi="Arial" w:cs="Arial"/>
          <w:sz w:val="24"/>
          <w:szCs w:val="24"/>
        </w:rPr>
      </w:pPr>
    </w:p>
    <w:p w14:paraId="70DD9438" w14:textId="77777777" w:rsidR="00CC0B1F" w:rsidRPr="00CC0B1F" w:rsidRDefault="00CC0B1F" w:rsidP="00CC0B1F">
      <w:pPr>
        <w:spacing w:line="240" w:lineRule="auto"/>
        <w:jc w:val="both"/>
        <w:rPr>
          <w:rFonts w:ascii="Arial" w:hAnsi="Arial" w:cs="Arial"/>
          <w:sz w:val="24"/>
          <w:szCs w:val="24"/>
        </w:rPr>
      </w:pPr>
    </w:p>
    <w:p w14:paraId="7F8C2805" w14:textId="77777777" w:rsidR="00CC0B1F" w:rsidRPr="00CC0B1F" w:rsidRDefault="00CC0B1F" w:rsidP="00CC0B1F">
      <w:pPr>
        <w:spacing w:line="240" w:lineRule="auto"/>
        <w:jc w:val="both"/>
        <w:rPr>
          <w:rFonts w:ascii="Arial" w:hAnsi="Arial" w:cs="Arial"/>
          <w:sz w:val="24"/>
          <w:szCs w:val="24"/>
        </w:rPr>
      </w:pPr>
    </w:p>
    <w:p w14:paraId="3EE83570" w14:textId="77777777" w:rsidR="00CC0B1F" w:rsidRPr="00CC0B1F" w:rsidRDefault="00CC0B1F" w:rsidP="00CC0B1F">
      <w:pPr>
        <w:spacing w:line="240" w:lineRule="auto"/>
        <w:jc w:val="both"/>
        <w:rPr>
          <w:rFonts w:ascii="Arial" w:hAnsi="Arial" w:cs="Arial"/>
          <w:sz w:val="24"/>
          <w:szCs w:val="24"/>
        </w:rPr>
      </w:pPr>
    </w:p>
    <w:p w14:paraId="6D56D9A2" w14:textId="77777777" w:rsidR="00CC0B1F" w:rsidRPr="00CC0B1F" w:rsidRDefault="00CC0B1F" w:rsidP="00CC0B1F">
      <w:pPr>
        <w:spacing w:line="240" w:lineRule="auto"/>
        <w:jc w:val="both"/>
        <w:rPr>
          <w:rFonts w:ascii="Arial" w:hAnsi="Arial" w:cs="Arial"/>
          <w:sz w:val="24"/>
          <w:szCs w:val="24"/>
        </w:rPr>
      </w:pPr>
    </w:p>
    <w:p w14:paraId="37E814C9" w14:textId="77777777" w:rsidR="00CC0B1F" w:rsidRPr="00CC0B1F" w:rsidRDefault="00CC0B1F" w:rsidP="00CC0B1F">
      <w:pPr>
        <w:spacing w:line="240" w:lineRule="auto"/>
        <w:jc w:val="both"/>
        <w:rPr>
          <w:rFonts w:ascii="Arial" w:hAnsi="Arial" w:cs="Arial"/>
          <w:sz w:val="24"/>
          <w:szCs w:val="24"/>
        </w:rPr>
      </w:pPr>
    </w:p>
    <w:p w14:paraId="5D724373" w14:textId="77777777" w:rsidR="00CC0B1F" w:rsidRPr="00CC0B1F" w:rsidRDefault="00CC0B1F" w:rsidP="00CC0B1F">
      <w:pPr>
        <w:spacing w:line="240" w:lineRule="auto"/>
        <w:jc w:val="both"/>
        <w:rPr>
          <w:rFonts w:ascii="Arial" w:hAnsi="Arial" w:cs="Arial"/>
          <w:sz w:val="24"/>
          <w:szCs w:val="24"/>
        </w:rPr>
      </w:pPr>
    </w:p>
    <w:p w14:paraId="03928A38" w14:textId="77777777" w:rsidR="00CC0B1F" w:rsidRPr="00CC0B1F" w:rsidRDefault="00CC0B1F" w:rsidP="00CC0B1F">
      <w:pPr>
        <w:spacing w:line="240" w:lineRule="auto"/>
        <w:jc w:val="both"/>
        <w:rPr>
          <w:rFonts w:ascii="Arial" w:hAnsi="Arial" w:cs="Arial"/>
          <w:sz w:val="24"/>
          <w:szCs w:val="24"/>
        </w:rPr>
      </w:pPr>
    </w:p>
    <w:p w14:paraId="27CD27FD" w14:textId="77777777" w:rsidR="00CC0B1F" w:rsidRPr="00CC0B1F" w:rsidRDefault="00CC0B1F" w:rsidP="00CC0B1F">
      <w:pPr>
        <w:spacing w:after="0" w:line="240" w:lineRule="auto"/>
        <w:jc w:val="center"/>
        <w:rPr>
          <w:rFonts w:ascii="Arial" w:hAnsi="Arial" w:cs="Arial"/>
          <w:b/>
          <w:bCs/>
          <w:caps/>
          <w:sz w:val="24"/>
          <w:szCs w:val="24"/>
        </w:rPr>
      </w:pPr>
      <w:bookmarkStart w:id="9" w:name="_Toc153749982"/>
      <w:bookmarkStart w:id="10" w:name="_Hlk59868618"/>
      <w:r w:rsidRPr="00CC0B1F">
        <w:rPr>
          <w:rFonts w:ascii="Arial" w:hAnsi="Arial" w:cs="Arial"/>
          <w:b/>
          <w:bCs/>
          <w:caps/>
          <w:sz w:val="24"/>
          <w:szCs w:val="24"/>
        </w:rPr>
        <w:lastRenderedPageBreak/>
        <w:t xml:space="preserve">ПАСПОРТ ПРОГРАММЫ </w:t>
      </w:r>
    </w:p>
    <w:p w14:paraId="0483DDBF" w14:textId="77777777" w:rsidR="00CC0B1F" w:rsidRPr="00CC0B1F" w:rsidRDefault="00CC0B1F" w:rsidP="00CC0B1F">
      <w:pPr>
        <w:spacing w:after="0" w:line="240" w:lineRule="auto"/>
        <w:jc w:val="center"/>
        <w:rPr>
          <w:rFonts w:ascii="Arial" w:hAnsi="Arial" w:cs="Arial"/>
          <w:b/>
          <w:bCs/>
          <w:caps/>
          <w:sz w:val="24"/>
          <w:szCs w:val="24"/>
        </w:rPr>
      </w:pPr>
      <w:r w:rsidRPr="00CC0B1F">
        <w:rPr>
          <w:rFonts w:ascii="Arial" w:hAnsi="Arial" w:cs="Arial"/>
          <w:b/>
          <w:bCs/>
          <w:caps/>
          <w:sz w:val="24"/>
          <w:szCs w:val="24"/>
        </w:rPr>
        <w:t xml:space="preserve">Развитие коммунальной и коммуникационной инфраструктуры муниципального образования Петровское сельское поселение Кривошеинского района Томской области </w:t>
      </w:r>
    </w:p>
    <w:p w14:paraId="51DE8AC7" w14:textId="77777777" w:rsidR="00CC0B1F" w:rsidRPr="00CC0B1F" w:rsidRDefault="00CC0B1F" w:rsidP="00CC0B1F">
      <w:pPr>
        <w:spacing w:after="0" w:line="240" w:lineRule="auto"/>
        <w:jc w:val="center"/>
        <w:rPr>
          <w:rFonts w:ascii="Arial" w:hAnsi="Arial" w:cs="Arial"/>
          <w:b/>
          <w:bCs/>
          <w:caps/>
          <w:sz w:val="24"/>
          <w:szCs w:val="24"/>
        </w:rPr>
      </w:pPr>
      <w:r w:rsidRPr="00CC0B1F">
        <w:rPr>
          <w:rFonts w:ascii="Arial" w:hAnsi="Arial" w:cs="Arial"/>
          <w:b/>
          <w:bCs/>
          <w:caps/>
          <w:sz w:val="24"/>
          <w:szCs w:val="24"/>
        </w:rPr>
        <w:t xml:space="preserve">НА ПЕРИОД с 2021 по 2025 </w:t>
      </w:r>
      <w:r w:rsidRPr="00CC0B1F">
        <w:rPr>
          <w:rFonts w:ascii="Arial" w:hAnsi="Arial" w:cs="Arial"/>
          <w:b/>
          <w:bCs/>
          <w:sz w:val="24"/>
          <w:szCs w:val="24"/>
        </w:rPr>
        <w:t>гг.</w:t>
      </w:r>
      <w:r w:rsidRPr="00CC0B1F">
        <w:rPr>
          <w:rFonts w:ascii="Arial" w:hAnsi="Arial" w:cs="Arial"/>
          <w:b/>
          <w:bCs/>
          <w:caps/>
          <w:sz w:val="24"/>
          <w:szCs w:val="24"/>
        </w:rPr>
        <w:t xml:space="preserve"> и на перспективу до 2030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231"/>
        <w:gridCol w:w="992"/>
        <w:gridCol w:w="851"/>
        <w:gridCol w:w="992"/>
        <w:gridCol w:w="851"/>
        <w:gridCol w:w="850"/>
        <w:gridCol w:w="992"/>
      </w:tblGrid>
      <w:tr w:rsidR="00CC0B1F" w:rsidRPr="00CC0B1F" w14:paraId="3C7A80B0" w14:textId="77777777" w:rsidTr="0099181A">
        <w:trPr>
          <w:cantSplit/>
        </w:trPr>
        <w:tc>
          <w:tcPr>
            <w:tcW w:w="2988" w:type="dxa"/>
            <w:vAlign w:val="center"/>
          </w:tcPr>
          <w:bookmarkEnd w:id="9"/>
          <w:p w14:paraId="617EDC71" w14:textId="77777777" w:rsidR="00CC0B1F" w:rsidRPr="00CC0B1F" w:rsidRDefault="00CC0B1F" w:rsidP="00CC0B1F">
            <w:pPr>
              <w:spacing w:after="0" w:line="240" w:lineRule="auto"/>
              <w:rPr>
                <w:rFonts w:ascii="Arial" w:hAnsi="Arial" w:cs="Arial"/>
                <w:sz w:val="24"/>
                <w:szCs w:val="24"/>
              </w:rPr>
            </w:pPr>
            <w:r w:rsidRPr="00CC0B1F">
              <w:rPr>
                <w:rFonts w:ascii="Arial" w:hAnsi="Arial" w:cs="Arial"/>
                <w:sz w:val="24"/>
                <w:szCs w:val="24"/>
              </w:rPr>
              <w:t>Наименование Программы</w:t>
            </w:r>
          </w:p>
        </w:tc>
        <w:tc>
          <w:tcPr>
            <w:tcW w:w="6759" w:type="dxa"/>
            <w:gridSpan w:val="7"/>
            <w:vAlign w:val="center"/>
          </w:tcPr>
          <w:p w14:paraId="5ADBC752"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 xml:space="preserve">«Развитие коммунальной и коммуникационной </w:t>
            </w:r>
            <w:proofErr w:type="gramStart"/>
            <w:r w:rsidRPr="00CC0B1F">
              <w:rPr>
                <w:rFonts w:ascii="Arial" w:hAnsi="Arial" w:cs="Arial"/>
                <w:sz w:val="24"/>
                <w:szCs w:val="24"/>
              </w:rPr>
              <w:t>инфраструктуры  муниципального</w:t>
            </w:r>
            <w:proofErr w:type="gramEnd"/>
            <w:r w:rsidRPr="00CC0B1F">
              <w:rPr>
                <w:rFonts w:ascii="Arial" w:hAnsi="Arial" w:cs="Arial"/>
                <w:sz w:val="24"/>
                <w:szCs w:val="24"/>
              </w:rPr>
              <w:t xml:space="preserve"> образования Петровское сельское поселение Кривошеинского района Томской области на период</w:t>
            </w:r>
            <w:r w:rsidRPr="00CC0B1F">
              <w:t xml:space="preserve"> </w:t>
            </w:r>
            <w:r w:rsidRPr="00CC0B1F">
              <w:rPr>
                <w:rFonts w:ascii="Arial" w:hAnsi="Arial" w:cs="Arial"/>
                <w:sz w:val="24"/>
                <w:szCs w:val="24"/>
              </w:rPr>
              <w:t>с 2021 по 2025 гг. и на перспективу до 2030 года» (далее - Программа)</w:t>
            </w:r>
          </w:p>
        </w:tc>
      </w:tr>
      <w:tr w:rsidR="00CC0B1F" w:rsidRPr="00CC0B1F" w14:paraId="0089AD9E" w14:textId="77777777" w:rsidTr="0099181A">
        <w:trPr>
          <w:cantSplit/>
          <w:trHeight w:val="729"/>
        </w:trPr>
        <w:tc>
          <w:tcPr>
            <w:tcW w:w="2988" w:type="dxa"/>
            <w:vAlign w:val="center"/>
          </w:tcPr>
          <w:p w14:paraId="42A7A8FE" w14:textId="77777777" w:rsidR="00CC0B1F" w:rsidRPr="00CC0B1F" w:rsidRDefault="00CC0B1F" w:rsidP="00CC0B1F">
            <w:pPr>
              <w:spacing w:after="0" w:line="240" w:lineRule="auto"/>
              <w:rPr>
                <w:rFonts w:ascii="Arial" w:hAnsi="Arial" w:cs="Arial"/>
                <w:sz w:val="24"/>
                <w:szCs w:val="24"/>
              </w:rPr>
            </w:pPr>
            <w:r w:rsidRPr="00CC0B1F">
              <w:rPr>
                <w:rFonts w:ascii="Arial" w:hAnsi="Arial" w:cs="Arial"/>
                <w:sz w:val="24"/>
                <w:szCs w:val="24"/>
                <w:lang w:val="fr-FR"/>
              </w:rPr>
              <w:t>Заказчик Программы</w:t>
            </w:r>
          </w:p>
        </w:tc>
        <w:tc>
          <w:tcPr>
            <w:tcW w:w="6759" w:type="dxa"/>
            <w:gridSpan w:val="7"/>
            <w:vAlign w:val="center"/>
          </w:tcPr>
          <w:p w14:paraId="350AF5EF"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Администрация муниципального образования Петровское сельское поселение Кривошеинского района Томской области.</w:t>
            </w:r>
          </w:p>
        </w:tc>
      </w:tr>
      <w:tr w:rsidR="00CC0B1F" w:rsidRPr="00CC0B1F" w14:paraId="10E7AE1A" w14:textId="77777777" w:rsidTr="0099181A">
        <w:trPr>
          <w:cantSplit/>
          <w:trHeight w:val="1385"/>
        </w:trPr>
        <w:tc>
          <w:tcPr>
            <w:tcW w:w="2988" w:type="dxa"/>
            <w:vAlign w:val="center"/>
          </w:tcPr>
          <w:p w14:paraId="3CD62711" w14:textId="77777777" w:rsidR="00CC0B1F" w:rsidRPr="00CC0B1F" w:rsidRDefault="00CC0B1F" w:rsidP="00CC0B1F">
            <w:pPr>
              <w:spacing w:after="0" w:line="240" w:lineRule="auto"/>
              <w:rPr>
                <w:rFonts w:ascii="Arial" w:hAnsi="Arial" w:cs="Arial"/>
                <w:sz w:val="24"/>
                <w:szCs w:val="24"/>
              </w:rPr>
            </w:pPr>
            <w:r w:rsidRPr="00CC0B1F">
              <w:rPr>
                <w:rFonts w:ascii="Arial" w:hAnsi="Arial" w:cs="Arial"/>
                <w:sz w:val="24"/>
                <w:szCs w:val="24"/>
              </w:rPr>
              <w:t>Основание для разработки Программы</w:t>
            </w:r>
          </w:p>
        </w:tc>
        <w:tc>
          <w:tcPr>
            <w:tcW w:w="6759" w:type="dxa"/>
            <w:gridSpan w:val="7"/>
            <w:vAlign w:val="center"/>
          </w:tcPr>
          <w:p w14:paraId="7EA59881" w14:textId="77777777" w:rsidR="00CC0B1F" w:rsidRPr="00CC0B1F" w:rsidRDefault="00CC0B1F" w:rsidP="00CC0B1F">
            <w:pPr>
              <w:spacing w:after="0" w:line="240" w:lineRule="auto"/>
              <w:jc w:val="both"/>
              <w:rPr>
                <w:rFonts w:ascii="Arial" w:hAnsi="Arial" w:cs="Arial"/>
                <w:color w:val="000000"/>
                <w:sz w:val="24"/>
                <w:szCs w:val="24"/>
              </w:rPr>
            </w:pPr>
            <w:r w:rsidRPr="00CC0B1F">
              <w:rPr>
                <w:rFonts w:ascii="Arial" w:hAnsi="Arial" w:cs="Arial"/>
                <w:color w:val="000000"/>
                <w:sz w:val="24"/>
                <w:szCs w:val="24"/>
              </w:rPr>
              <w:t>1. Приказ Министерства регионального развития Российской Федерации от 06.05.2011 года № 204 «О разработке программ комплексного развития систем коммунальной инфраструктуры муниципальных образований»;</w:t>
            </w:r>
          </w:p>
          <w:p w14:paraId="31D896A8" w14:textId="77777777" w:rsidR="00CC0B1F" w:rsidRPr="00CC0B1F" w:rsidRDefault="00CC0B1F" w:rsidP="00CC0B1F">
            <w:pPr>
              <w:spacing w:after="0" w:line="240" w:lineRule="auto"/>
              <w:jc w:val="both"/>
              <w:rPr>
                <w:rFonts w:ascii="Arial" w:hAnsi="Arial" w:cs="Arial"/>
                <w:color w:val="000000"/>
                <w:sz w:val="24"/>
                <w:szCs w:val="24"/>
              </w:rPr>
            </w:pPr>
            <w:r w:rsidRPr="00CC0B1F">
              <w:rPr>
                <w:rFonts w:ascii="Arial" w:hAnsi="Arial" w:cs="Arial"/>
                <w:color w:val="000000"/>
                <w:sz w:val="24"/>
                <w:szCs w:val="24"/>
              </w:rPr>
              <w:t>2. Постановление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w:t>
            </w:r>
          </w:p>
          <w:p w14:paraId="5D18865E" w14:textId="77777777" w:rsidR="00CC0B1F" w:rsidRPr="00CC0B1F" w:rsidRDefault="00CC0B1F" w:rsidP="00CC0B1F">
            <w:pPr>
              <w:spacing w:after="0" w:line="240" w:lineRule="auto"/>
              <w:jc w:val="both"/>
              <w:rPr>
                <w:rFonts w:ascii="Arial" w:hAnsi="Arial" w:cs="Arial"/>
                <w:color w:val="FF0000"/>
                <w:sz w:val="24"/>
                <w:szCs w:val="24"/>
              </w:rPr>
            </w:pPr>
            <w:r w:rsidRPr="00CC0B1F">
              <w:rPr>
                <w:rFonts w:ascii="Arial" w:hAnsi="Arial" w:cs="Arial"/>
                <w:color w:val="000000"/>
                <w:sz w:val="24"/>
                <w:szCs w:val="24"/>
              </w:rPr>
              <w:t>3. Постановление Администрации Петровского сельского поселения от 30.12.2013 № 77 «Об утверждении «Положения о порядке разработки и реализации муниципальных программ на территории муниципального образования Петровское сельское поселение».</w:t>
            </w:r>
          </w:p>
        </w:tc>
      </w:tr>
      <w:tr w:rsidR="00CC0B1F" w:rsidRPr="00CC0B1F" w14:paraId="2531F596" w14:textId="77777777" w:rsidTr="0099181A">
        <w:trPr>
          <w:cantSplit/>
        </w:trPr>
        <w:tc>
          <w:tcPr>
            <w:tcW w:w="2988" w:type="dxa"/>
            <w:vAlign w:val="center"/>
          </w:tcPr>
          <w:p w14:paraId="230EC8C7"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Ответственный исполнитель</w:t>
            </w:r>
          </w:p>
          <w:p w14:paraId="09395004"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Программы</w:t>
            </w:r>
          </w:p>
        </w:tc>
        <w:tc>
          <w:tcPr>
            <w:tcW w:w="6759" w:type="dxa"/>
            <w:gridSpan w:val="7"/>
            <w:vAlign w:val="center"/>
          </w:tcPr>
          <w:p w14:paraId="76BF5522"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Администрация муниципального образования Петровское сельское поселение Кривошеинского района Томской области</w:t>
            </w:r>
          </w:p>
        </w:tc>
      </w:tr>
      <w:tr w:rsidR="00CC0B1F" w:rsidRPr="00CC0B1F" w14:paraId="20E84469" w14:textId="77777777" w:rsidTr="0099181A">
        <w:trPr>
          <w:cantSplit/>
        </w:trPr>
        <w:tc>
          <w:tcPr>
            <w:tcW w:w="2988" w:type="dxa"/>
            <w:vAlign w:val="center"/>
          </w:tcPr>
          <w:p w14:paraId="08A73544"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Соисполнители программы</w:t>
            </w:r>
          </w:p>
        </w:tc>
        <w:tc>
          <w:tcPr>
            <w:tcW w:w="6759" w:type="dxa"/>
            <w:gridSpan w:val="7"/>
            <w:vAlign w:val="center"/>
          </w:tcPr>
          <w:p w14:paraId="11B326E8"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Ресурсоснабжающие организации</w:t>
            </w:r>
          </w:p>
        </w:tc>
      </w:tr>
      <w:tr w:rsidR="00CC0B1F" w:rsidRPr="00CC0B1F" w14:paraId="4CBE84BD" w14:textId="77777777" w:rsidTr="0099181A">
        <w:trPr>
          <w:trHeight w:val="932"/>
        </w:trPr>
        <w:tc>
          <w:tcPr>
            <w:tcW w:w="2988" w:type="dxa"/>
            <w:vAlign w:val="center"/>
          </w:tcPr>
          <w:p w14:paraId="0995377B"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Цель программы</w:t>
            </w:r>
          </w:p>
        </w:tc>
        <w:tc>
          <w:tcPr>
            <w:tcW w:w="6759" w:type="dxa"/>
            <w:gridSpan w:val="7"/>
          </w:tcPr>
          <w:p w14:paraId="3C7E1A2A"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Развитие коммунальной и коммуникационной инфраструктуры в муниципальном образовании Петровское сельское поселение Кривошеинского района Томской области</w:t>
            </w:r>
          </w:p>
        </w:tc>
      </w:tr>
      <w:tr w:rsidR="00CC0B1F" w:rsidRPr="00CC0B1F" w14:paraId="4D0490BD" w14:textId="77777777" w:rsidTr="0099181A">
        <w:trPr>
          <w:trHeight w:val="641"/>
        </w:trPr>
        <w:tc>
          <w:tcPr>
            <w:tcW w:w="2988" w:type="dxa"/>
            <w:vAlign w:val="center"/>
          </w:tcPr>
          <w:p w14:paraId="43F72B70"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Задачи Программы</w:t>
            </w:r>
          </w:p>
        </w:tc>
        <w:tc>
          <w:tcPr>
            <w:tcW w:w="6759" w:type="dxa"/>
            <w:gridSpan w:val="7"/>
          </w:tcPr>
          <w:p w14:paraId="7C4A4D49"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Основными задачами Программы являются:</w:t>
            </w:r>
          </w:p>
          <w:tbl>
            <w:tblPr>
              <w:tblW w:w="0" w:type="auto"/>
              <w:tblBorders>
                <w:top w:val="nil"/>
                <w:left w:val="nil"/>
                <w:bottom w:val="nil"/>
                <w:right w:val="nil"/>
              </w:tblBorders>
              <w:tblLayout w:type="fixed"/>
              <w:tblLook w:val="0000" w:firstRow="0" w:lastRow="0" w:firstColumn="0" w:lastColumn="0" w:noHBand="0" w:noVBand="0"/>
            </w:tblPr>
            <w:tblGrid>
              <w:gridCol w:w="6641"/>
            </w:tblGrid>
            <w:tr w:rsidR="00CC0B1F" w:rsidRPr="00CC0B1F" w14:paraId="45CECE0C" w14:textId="77777777" w:rsidTr="0099181A">
              <w:trPr>
                <w:trHeight w:val="1617"/>
              </w:trPr>
              <w:tc>
                <w:tcPr>
                  <w:tcW w:w="6641" w:type="dxa"/>
                </w:tcPr>
                <w:p w14:paraId="4983F569" w14:textId="77777777" w:rsidR="00CC0B1F" w:rsidRPr="00CC0B1F" w:rsidRDefault="00CC0B1F" w:rsidP="00EF47FD">
                  <w:pPr>
                    <w:numPr>
                      <w:ilvl w:val="0"/>
                      <w:numId w:val="5"/>
                    </w:numPr>
                    <w:autoSpaceDE w:val="0"/>
                    <w:autoSpaceDN w:val="0"/>
                    <w:adjustRightInd w:val="0"/>
                    <w:spacing w:after="0" w:line="240" w:lineRule="auto"/>
                    <w:ind w:left="0" w:firstLine="0"/>
                    <w:contextualSpacing/>
                    <w:rPr>
                      <w:rFonts w:ascii="Arial" w:hAnsi="Arial" w:cs="Arial"/>
                      <w:color w:val="000000"/>
                      <w:sz w:val="24"/>
                      <w:szCs w:val="24"/>
                    </w:rPr>
                  </w:pPr>
                  <w:r w:rsidRPr="00CC0B1F">
                    <w:rPr>
                      <w:rFonts w:ascii="Arial" w:hAnsi="Arial" w:cs="Arial"/>
                      <w:color w:val="000000"/>
                      <w:sz w:val="24"/>
                      <w:szCs w:val="24"/>
                    </w:rPr>
                    <w:t xml:space="preserve">повышение качества предоставляемых коммунальных услуг; </w:t>
                  </w:r>
                </w:p>
                <w:p w14:paraId="666A9BC7" w14:textId="77777777" w:rsidR="00CC0B1F" w:rsidRPr="00CC0B1F" w:rsidRDefault="00CC0B1F" w:rsidP="00EF47FD">
                  <w:pPr>
                    <w:numPr>
                      <w:ilvl w:val="0"/>
                      <w:numId w:val="5"/>
                    </w:numPr>
                    <w:autoSpaceDE w:val="0"/>
                    <w:autoSpaceDN w:val="0"/>
                    <w:adjustRightInd w:val="0"/>
                    <w:spacing w:after="0" w:line="240" w:lineRule="auto"/>
                    <w:ind w:left="0" w:firstLine="0"/>
                    <w:contextualSpacing/>
                    <w:rPr>
                      <w:rFonts w:ascii="Arial" w:hAnsi="Arial" w:cs="Arial"/>
                      <w:color w:val="000000"/>
                      <w:sz w:val="24"/>
                      <w:szCs w:val="24"/>
                    </w:rPr>
                  </w:pPr>
                  <w:r w:rsidRPr="00CC0B1F">
                    <w:rPr>
                      <w:rFonts w:ascii="Arial" w:hAnsi="Arial" w:cs="Arial"/>
                      <w:color w:val="000000"/>
                      <w:sz w:val="24"/>
                      <w:szCs w:val="24"/>
                    </w:rPr>
                    <w:t xml:space="preserve">обеспечение надежности функционирования систем коммунальной инфраструктуры; </w:t>
                  </w:r>
                </w:p>
                <w:p w14:paraId="22E70AF2" w14:textId="77777777" w:rsidR="00CC0B1F" w:rsidRPr="00CC0B1F" w:rsidRDefault="00CC0B1F" w:rsidP="00EF47FD">
                  <w:pPr>
                    <w:numPr>
                      <w:ilvl w:val="0"/>
                      <w:numId w:val="5"/>
                    </w:numPr>
                    <w:autoSpaceDE w:val="0"/>
                    <w:autoSpaceDN w:val="0"/>
                    <w:adjustRightInd w:val="0"/>
                    <w:spacing w:after="0" w:line="240" w:lineRule="auto"/>
                    <w:ind w:left="0" w:firstLine="0"/>
                    <w:contextualSpacing/>
                    <w:rPr>
                      <w:rFonts w:ascii="Arial" w:hAnsi="Arial" w:cs="Arial"/>
                      <w:color w:val="000000"/>
                      <w:sz w:val="24"/>
                      <w:szCs w:val="24"/>
                    </w:rPr>
                  </w:pPr>
                  <w:r w:rsidRPr="00CC0B1F">
                    <w:rPr>
                      <w:rFonts w:ascii="Arial" w:hAnsi="Arial" w:cs="Arial"/>
                      <w:color w:val="000000"/>
                      <w:sz w:val="24"/>
                      <w:szCs w:val="24"/>
                    </w:rPr>
                    <w:t xml:space="preserve">снижение расходов на эксплуатацию и ремонт коммунальной инфраструктуры; </w:t>
                  </w:r>
                </w:p>
                <w:p w14:paraId="149B9DBD" w14:textId="77777777" w:rsidR="00CC0B1F" w:rsidRPr="00CC0B1F" w:rsidRDefault="00CC0B1F" w:rsidP="00EF47FD">
                  <w:pPr>
                    <w:numPr>
                      <w:ilvl w:val="0"/>
                      <w:numId w:val="5"/>
                    </w:numPr>
                    <w:autoSpaceDE w:val="0"/>
                    <w:autoSpaceDN w:val="0"/>
                    <w:adjustRightInd w:val="0"/>
                    <w:spacing w:after="0" w:line="240" w:lineRule="auto"/>
                    <w:ind w:left="0" w:firstLine="0"/>
                    <w:contextualSpacing/>
                    <w:rPr>
                      <w:rFonts w:ascii="Arial" w:hAnsi="Arial" w:cs="Arial"/>
                      <w:color w:val="000000"/>
                      <w:sz w:val="24"/>
                      <w:szCs w:val="24"/>
                    </w:rPr>
                  </w:pPr>
                  <w:r w:rsidRPr="00CC0B1F">
                    <w:rPr>
                      <w:rFonts w:ascii="Arial" w:hAnsi="Arial" w:cs="Arial"/>
                      <w:color w:val="000000"/>
                      <w:sz w:val="24"/>
                      <w:szCs w:val="24"/>
                    </w:rPr>
                    <w:t xml:space="preserve">улучшение экологической ситуации на территории Петровского сельского поселения; </w:t>
                  </w:r>
                </w:p>
                <w:p w14:paraId="30FF1B80" w14:textId="77777777" w:rsidR="00CC0B1F" w:rsidRPr="00CC0B1F" w:rsidRDefault="00CC0B1F" w:rsidP="00EF47FD">
                  <w:pPr>
                    <w:numPr>
                      <w:ilvl w:val="0"/>
                      <w:numId w:val="5"/>
                    </w:numPr>
                    <w:autoSpaceDE w:val="0"/>
                    <w:autoSpaceDN w:val="0"/>
                    <w:adjustRightInd w:val="0"/>
                    <w:spacing w:after="0" w:line="240" w:lineRule="auto"/>
                    <w:ind w:left="0" w:firstLine="0"/>
                    <w:contextualSpacing/>
                    <w:rPr>
                      <w:rFonts w:ascii="Arial" w:hAnsi="Arial" w:cs="Arial"/>
                      <w:color w:val="000000"/>
                      <w:sz w:val="24"/>
                      <w:szCs w:val="24"/>
                    </w:rPr>
                  </w:pPr>
                  <w:r w:rsidRPr="00CC0B1F">
                    <w:rPr>
                      <w:rFonts w:ascii="Arial" w:hAnsi="Arial" w:cs="Arial"/>
                      <w:color w:val="000000"/>
                      <w:sz w:val="24"/>
                      <w:szCs w:val="24"/>
                    </w:rPr>
                    <w:t xml:space="preserve">увеличение мощности и пропускной способности систем коммунальной инфраструктуры </w:t>
                  </w:r>
                </w:p>
              </w:tc>
            </w:tr>
          </w:tbl>
          <w:p w14:paraId="29C38651" w14:textId="77777777" w:rsidR="00CC0B1F" w:rsidRPr="00CC0B1F" w:rsidRDefault="00CC0B1F" w:rsidP="00CC0B1F">
            <w:pPr>
              <w:spacing w:after="0" w:line="240" w:lineRule="auto"/>
              <w:jc w:val="both"/>
              <w:rPr>
                <w:rFonts w:ascii="Arial" w:hAnsi="Arial" w:cs="Arial"/>
                <w:sz w:val="24"/>
                <w:szCs w:val="24"/>
              </w:rPr>
            </w:pPr>
          </w:p>
        </w:tc>
      </w:tr>
      <w:tr w:rsidR="00CC0B1F" w:rsidRPr="00CC0B1F" w14:paraId="567F1734" w14:textId="77777777" w:rsidTr="0099181A">
        <w:trPr>
          <w:trHeight w:val="641"/>
        </w:trPr>
        <w:tc>
          <w:tcPr>
            <w:tcW w:w="2988" w:type="dxa"/>
            <w:vAlign w:val="center"/>
          </w:tcPr>
          <w:p w14:paraId="43318F28"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Целевые показатели</w:t>
            </w:r>
          </w:p>
        </w:tc>
        <w:tc>
          <w:tcPr>
            <w:tcW w:w="6759" w:type="dxa"/>
            <w:gridSpan w:val="7"/>
          </w:tcPr>
          <w:p w14:paraId="5F4DCBF8" w14:textId="77777777" w:rsidR="00CC0B1F" w:rsidRPr="00CC0B1F" w:rsidRDefault="00CC0B1F" w:rsidP="00EF47FD">
            <w:pPr>
              <w:numPr>
                <w:ilvl w:val="0"/>
                <w:numId w:val="6"/>
              </w:numPr>
              <w:spacing w:after="0" w:line="240" w:lineRule="auto"/>
              <w:ind w:left="0" w:firstLine="0"/>
              <w:contextualSpacing/>
              <w:jc w:val="both"/>
              <w:rPr>
                <w:rFonts w:ascii="Arial" w:hAnsi="Arial" w:cs="Arial"/>
                <w:sz w:val="24"/>
                <w:szCs w:val="24"/>
              </w:rPr>
            </w:pPr>
            <w:r w:rsidRPr="00CC0B1F">
              <w:rPr>
                <w:rFonts w:ascii="Arial" w:hAnsi="Arial" w:cs="Arial"/>
                <w:sz w:val="24"/>
                <w:szCs w:val="24"/>
              </w:rPr>
              <w:t>Уровень производства модернизации и развитие существующих систем коммунальной инфраструктуры;</w:t>
            </w:r>
          </w:p>
          <w:p w14:paraId="4696CC26" w14:textId="77777777" w:rsidR="00CC0B1F" w:rsidRPr="00CC0B1F" w:rsidRDefault="00CC0B1F" w:rsidP="00EF47FD">
            <w:pPr>
              <w:numPr>
                <w:ilvl w:val="0"/>
                <w:numId w:val="6"/>
              </w:numPr>
              <w:spacing w:after="0" w:line="240" w:lineRule="auto"/>
              <w:ind w:left="0" w:firstLine="0"/>
              <w:contextualSpacing/>
              <w:jc w:val="both"/>
              <w:rPr>
                <w:rFonts w:ascii="Arial" w:hAnsi="Arial" w:cs="Arial"/>
                <w:sz w:val="24"/>
                <w:szCs w:val="24"/>
              </w:rPr>
            </w:pPr>
            <w:r w:rsidRPr="00CC0B1F">
              <w:rPr>
                <w:rFonts w:ascii="Arial" w:hAnsi="Arial" w:cs="Arial"/>
                <w:sz w:val="24"/>
                <w:szCs w:val="24"/>
              </w:rPr>
              <w:t>удовлетворенность населения жилищно-коммунальными услугами;</w:t>
            </w:r>
          </w:p>
          <w:p w14:paraId="2222AC97" w14:textId="77777777" w:rsidR="00CC0B1F" w:rsidRPr="00CC0B1F" w:rsidRDefault="00CC0B1F" w:rsidP="00EF47FD">
            <w:pPr>
              <w:numPr>
                <w:ilvl w:val="0"/>
                <w:numId w:val="6"/>
              </w:numPr>
              <w:spacing w:after="0" w:line="240" w:lineRule="auto"/>
              <w:ind w:left="0" w:firstLine="0"/>
              <w:contextualSpacing/>
              <w:jc w:val="both"/>
              <w:rPr>
                <w:rFonts w:ascii="Arial" w:hAnsi="Arial" w:cs="Arial"/>
                <w:sz w:val="24"/>
                <w:szCs w:val="24"/>
              </w:rPr>
            </w:pPr>
            <w:r w:rsidRPr="00CC0B1F">
              <w:rPr>
                <w:rFonts w:ascii="Arial" w:hAnsi="Arial" w:cs="Arial"/>
                <w:sz w:val="24"/>
                <w:szCs w:val="24"/>
              </w:rPr>
              <w:lastRenderedPageBreak/>
              <w:t>уровень снижения затрат;</w:t>
            </w:r>
          </w:p>
          <w:p w14:paraId="2743EE14" w14:textId="77777777" w:rsidR="00CC0B1F" w:rsidRPr="00CC0B1F" w:rsidRDefault="00CC0B1F" w:rsidP="00EF47FD">
            <w:pPr>
              <w:numPr>
                <w:ilvl w:val="0"/>
                <w:numId w:val="6"/>
              </w:numPr>
              <w:spacing w:after="0" w:line="240" w:lineRule="auto"/>
              <w:ind w:left="0" w:firstLine="0"/>
              <w:contextualSpacing/>
              <w:jc w:val="both"/>
              <w:rPr>
                <w:rFonts w:ascii="Arial" w:hAnsi="Arial" w:cs="Arial"/>
                <w:sz w:val="24"/>
                <w:szCs w:val="24"/>
              </w:rPr>
            </w:pPr>
            <w:r w:rsidRPr="00CC0B1F">
              <w:rPr>
                <w:rFonts w:ascii="Arial" w:hAnsi="Arial" w:cs="Arial"/>
                <w:sz w:val="24"/>
                <w:szCs w:val="24"/>
              </w:rPr>
              <w:t>удовлетворенность населения улучшением экологической ситуации и уровнем благоустройства сельского поселения</w:t>
            </w:r>
          </w:p>
          <w:p w14:paraId="74114B35" w14:textId="77777777" w:rsidR="00CC0B1F" w:rsidRPr="00CC0B1F" w:rsidRDefault="00CC0B1F" w:rsidP="00EF47FD">
            <w:pPr>
              <w:numPr>
                <w:ilvl w:val="0"/>
                <w:numId w:val="6"/>
              </w:numPr>
              <w:spacing w:after="0" w:line="240" w:lineRule="auto"/>
              <w:ind w:left="0" w:firstLine="0"/>
              <w:contextualSpacing/>
              <w:jc w:val="both"/>
              <w:rPr>
                <w:rFonts w:ascii="Arial" w:hAnsi="Arial" w:cs="Arial"/>
                <w:sz w:val="24"/>
                <w:szCs w:val="24"/>
              </w:rPr>
            </w:pPr>
            <w:r w:rsidRPr="00CC0B1F">
              <w:rPr>
                <w:rFonts w:ascii="Arial" w:hAnsi="Arial" w:cs="Arial"/>
                <w:sz w:val="24"/>
                <w:szCs w:val="24"/>
              </w:rPr>
              <w:t>снижение уровня износа объектов коммунальной инфраструктуры.</w:t>
            </w:r>
          </w:p>
        </w:tc>
      </w:tr>
      <w:tr w:rsidR="00CC0B1F" w:rsidRPr="00CC0B1F" w14:paraId="330DA55B" w14:textId="77777777" w:rsidTr="0099181A">
        <w:trPr>
          <w:cantSplit/>
        </w:trPr>
        <w:tc>
          <w:tcPr>
            <w:tcW w:w="2988" w:type="dxa"/>
            <w:vAlign w:val="center"/>
          </w:tcPr>
          <w:p w14:paraId="64AA15E8"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napToGrid w:val="0"/>
                <w:sz w:val="24"/>
                <w:szCs w:val="24"/>
              </w:rPr>
              <w:lastRenderedPageBreak/>
              <w:t>Сроки реализации Программы</w:t>
            </w:r>
          </w:p>
        </w:tc>
        <w:tc>
          <w:tcPr>
            <w:tcW w:w="6759" w:type="dxa"/>
            <w:gridSpan w:val="7"/>
          </w:tcPr>
          <w:p w14:paraId="6C175453"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1 этап – 2021 год;</w:t>
            </w:r>
          </w:p>
          <w:p w14:paraId="560AD555"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2 этап – 2022 год;</w:t>
            </w:r>
          </w:p>
          <w:p w14:paraId="78A70E58"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3 этап – 2023 год;</w:t>
            </w:r>
          </w:p>
          <w:p w14:paraId="3BDE3876"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4 этап – 2024 год;</w:t>
            </w:r>
          </w:p>
          <w:p w14:paraId="5728CF52"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5 этап – 2025 год;</w:t>
            </w:r>
          </w:p>
          <w:p w14:paraId="53A66F6E"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6 этап – 2026-2030 годы.</w:t>
            </w:r>
          </w:p>
        </w:tc>
      </w:tr>
      <w:tr w:rsidR="00CC0B1F" w:rsidRPr="00CC0B1F" w14:paraId="6EEDC117" w14:textId="77777777" w:rsidTr="0099181A">
        <w:trPr>
          <w:cantSplit/>
        </w:trPr>
        <w:tc>
          <w:tcPr>
            <w:tcW w:w="2988" w:type="dxa"/>
            <w:vMerge w:val="restart"/>
          </w:tcPr>
          <w:p w14:paraId="2D8D5818" w14:textId="77777777" w:rsidR="00CC0B1F" w:rsidRPr="00CC0B1F" w:rsidRDefault="00CC0B1F" w:rsidP="00CC0B1F">
            <w:pPr>
              <w:autoSpaceDE w:val="0"/>
              <w:autoSpaceDN w:val="0"/>
              <w:adjustRightInd w:val="0"/>
              <w:spacing w:after="0" w:line="240" w:lineRule="auto"/>
              <w:jc w:val="center"/>
              <w:rPr>
                <w:rFonts w:ascii="Arial" w:eastAsia="Times New Roman" w:hAnsi="Arial" w:cs="Arial"/>
                <w:sz w:val="24"/>
                <w:szCs w:val="24"/>
                <w:lang w:eastAsia="ru-RU"/>
              </w:rPr>
            </w:pPr>
          </w:p>
          <w:p w14:paraId="227967DD" w14:textId="77777777" w:rsidR="00CC0B1F" w:rsidRPr="00CC0B1F" w:rsidRDefault="00CC0B1F" w:rsidP="00CC0B1F">
            <w:pPr>
              <w:spacing w:after="0" w:line="240" w:lineRule="auto"/>
              <w:jc w:val="center"/>
              <w:rPr>
                <w:rFonts w:ascii="Arial" w:hAnsi="Arial" w:cs="Arial"/>
                <w:snapToGrid w:val="0"/>
                <w:sz w:val="24"/>
                <w:szCs w:val="24"/>
              </w:rPr>
            </w:pPr>
            <w:r w:rsidRPr="00CC0B1F">
              <w:rPr>
                <w:rFonts w:ascii="Arial" w:hAnsi="Arial" w:cs="Arial"/>
                <w:sz w:val="24"/>
                <w:szCs w:val="24"/>
              </w:rPr>
              <w:t xml:space="preserve">Объемы и </w:t>
            </w:r>
            <w:proofErr w:type="gramStart"/>
            <w:r w:rsidRPr="00CC0B1F">
              <w:rPr>
                <w:rFonts w:ascii="Arial" w:hAnsi="Arial" w:cs="Arial"/>
                <w:sz w:val="24"/>
                <w:szCs w:val="24"/>
              </w:rPr>
              <w:t>источники  финансирования</w:t>
            </w:r>
            <w:proofErr w:type="gramEnd"/>
            <w:r w:rsidRPr="00CC0B1F">
              <w:rPr>
                <w:rFonts w:ascii="Arial" w:hAnsi="Arial" w:cs="Arial"/>
                <w:sz w:val="24"/>
                <w:szCs w:val="24"/>
              </w:rPr>
              <w:t>, в том числе по годам (прогноз):</w:t>
            </w:r>
          </w:p>
        </w:tc>
        <w:tc>
          <w:tcPr>
            <w:tcW w:w="6759" w:type="dxa"/>
            <w:gridSpan w:val="7"/>
          </w:tcPr>
          <w:p w14:paraId="26924647"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Для выполнения мероприятий Программы предполагается ежегодное выделение средств бюджетов всех уровней и привлечение внебюджетных средств в объемах, установленных Программой.</w:t>
            </w:r>
          </w:p>
          <w:p w14:paraId="549EE616" w14:textId="77777777" w:rsidR="00CC0B1F" w:rsidRPr="00CC0B1F" w:rsidRDefault="00CC0B1F" w:rsidP="00CC0B1F">
            <w:pPr>
              <w:spacing w:after="0" w:line="240" w:lineRule="auto"/>
              <w:jc w:val="both"/>
              <w:rPr>
                <w:rFonts w:ascii="Arial" w:hAnsi="Arial" w:cs="Arial"/>
                <w:sz w:val="24"/>
                <w:szCs w:val="24"/>
                <w:highlight w:val="yellow"/>
              </w:rPr>
            </w:pPr>
            <w:r w:rsidRPr="00CC0B1F">
              <w:rPr>
                <w:rFonts w:ascii="Arial" w:hAnsi="Arial" w:cs="Arial"/>
                <w:sz w:val="24"/>
                <w:szCs w:val="24"/>
              </w:rPr>
              <w:t>Расходы (</w:t>
            </w:r>
            <w:proofErr w:type="spellStart"/>
            <w:r w:rsidRPr="00CC0B1F">
              <w:rPr>
                <w:rFonts w:ascii="Arial" w:hAnsi="Arial" w:cs="Arial"/>
                <w:sz w:val="24"/>
                <w:szCs w:val="24"/>
              </w:rPr>
              <w:t>тыс.руб</w:t>
            </w:r>
            <w:proofErr w:type="spellEnd"/>
            <w:r w:rsidRPr="00CC0B1F">
              <w:rPr>
                <w:rFonts w:ascii="Arial" w:hAnsi="Arial" w:cs="Arial"/>
                <w:sz w:val="24"/>
                <w:szCs w:val="24"/>
              </w:rPr>
              <w:t>.)</w:t>
            </w:r>
          </w:p>
        </w:tc>
      </w:tr>
      <w:tr w:rsidR="00CC0B1F" w:rsidRPr="00CC0B1F" w14:paraId="2A68FAC7" w14:textId="77777777" w:rsidTr="0099181A">
        <w:trPr>
          <w:cantSplit/>
        </w:trPr>
        <w:tc>
          <w:tcPr>
            <w:tcW w:w="2988" w:type="dxa"/>
            <w:vMerge/>
          </w:tcPr>
          <w:p w14:paraId="32158D29" w14:textId="77777777" w:rsidR="00CC0B1F" w:rsidRPr="00CC0B1F" w:rsidRDefault="00CC0B1F" w:rsidP="00CC0B1F">
            <w:pPr>
              <w:autoSpaceDE w:val="0"/>
              <w:autoSpaceDN w:val="0"/>
              <w:adjustRightInd w:val="0"/>
              <w:spacing w:after="0" w:line="240" w:lineRule="auto"/>
              <w:jc w:val="center"/>
              <w:rPr>
                <w:rFonts w:ascii="Arial" w:eastAsia="Times New Roman" w:hAnsi="Arial" w:cs="Arial"/>
                <w:sz w:val="24"/>
                <w:szCs w:val="24"/>
                <w:lang w:eastAsia="ru-RU"/>
              </w:rPr>
            </w:pPr>
          </w:p>
        </w:tc>
        <w:tc>
          <w:tcPr>
            <w:tcW w:w="1231" w:type="dxa"/>
            <w:vAlign w:val="center"/>
          </w:tcPr>
          <w:p w14:paraId="7FD536D5"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Всего:</w:t>
            </w:r>
          </w:p>
        </w:tc>
        <w:tc>
          <w:tcPr>
            <w:tcW w:w="992" w:type="dxa"/>
            <w:vAlign w:val="center"/>
          </w:tcPr>
          <w:p w14:paraId="31A57A86"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2021</w:t>
            </w:r>
          </w:p>
        </w:tc>
        <w:tc>
          <w:tcPr>
            <w:tcW w:w="851" w:type="dxa"/>
            <w:vAlign w:val="center"/>
          </w:tcPr>
          <w:p w14:paraId="345A24F2"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2022</w:t>
            </w:r>
          </w:p>
        </w:tc>
        <w:tc>
          <w:tcPr>
            <w:tcW w:w="992" w:type="dxa"/>
            <w:vAlign w:val="center"/>
          </w:tcPr>
          <w:p w14:paraId="01482F96"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2023</w:t>
            </w:r>
          </w:p>
        </w:tc>
        <w:tc>
          <w:tcPr>
            <w:tcW w:w="851" w:type="dxa"/>
            <w:vAlign w:val="center"/>
          </w:tcPr>
          <w:p w14:paraId="49562E89"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2024</w:t>
            </w:r>
          </w:p>
        </w:tc>
        <w:tc>
          <w:tcPr>
            <w:tcW w:w="850" w:type="dxa"/>
            <w:vAlign w:val="center"/>
          </w:tcPr>
          <w:p w14:paraId="0A441B96"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2025</w:t>
            </w:r>
          </w:p>
        </w:tc>
        <w:tc>
          <w:tcPr>
            <w:tcW w:w="992" w:type="dxa"/>
          </w:tcPr>
          <w:p w14:paraId="71E2F1F3" w14:textId="77777777" w:rsidR="00CC0B1F" w:rsidRPr="00CC0B1F" w:rsidRDefault="00CC0B1F" w:rsidP="00CC0B1F">
            <w:pPr>
              <w:tabs>
                <w:tab w:val="left" w:pos="567"/>
              </w:tabs>
              <w:spacing w:after="0" w:line="240" w:lineRule="auto"/>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2026-2030</w:t>
            </w:r>
          </w:p>
        </w:tc>
      </w:tr>
      <w:tr w:rsidR="00CC0B1F" w:rsidRPr="00CC0B1F" w14:paraId="2351A609" w14:textId="77777777" w:rsidTr="0099181A">
        <w:trPr>
          <w:cantSplit/>
        </w:trPr>
        <w:tc>
          <w:tcPr>
            <w:tcW w:w="2988" w:type="dxa"/>
          </w:tcPr>
          <w:p w14:paraId="186975BE" w14:textId="77777777" w:rsidR="00CC0B1F" w:rsidRPr="00CC0B1F" w:rsidRDefault="00CC0B1F" w:rsidP="00CC0B1F">
            <w:pPr>
              <w:autoSpaceDE w:val="0"/>
              <w:autoSpaceDN w:val="0"/>
              <w:adjustRightInd w:val="0"/>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Средства федерального бюджета</w:t>
            </w:r>
          </w:p>
          <w:p w14:paraId="20D6BE83" w14:textId="77777777" w:rsidR="00CC0B1F" w:rsidRPr="00CC0B1F" w:rsidRDefault="00CC0B1F" w:rsidP="00CC0B1F">
            <w:pPr>
              <w:autoSpaceDE w:val="0"/>
              <w:autoSpaceDN w:val="0"/>
              <w:adjustRightInd w:val="0"/>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 xml:space="preserve"> (по согласованию)</w:t>
            </w:r>
          </w:p>
        </w:tc>
        <w:tc>
          <w:tcPr>
            <w:tcW w:w="1231" w:type="dxa"/>
            <w:vAlign w:val="center"/>
          </w:tcPr>
          <w:p w14:paraId="69575BD0"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37749,9</w:t>
            </w:r>
          </w:p>
        </w:tc>
        <w:tc>
          <w:tcPr>
            <w:tcW w:w="992" w:type="dxa"/>
            <w:vAlign w:val="center"/>
          </w:tcPr>
          <w:p w14:paraId="576A2B8E"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851" w:type="dxa"/>
            <w:vAlign w:val="center"/>
          </w:tcPr>
          <w:p w14:paraId="1F15BD21"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992" w:type="dxa"/>
            <w:vAlign w:val="center"/>
          </w:tcPr>
          <w:p w14:paraId="20056CF6" w14:textId="77777777" w:rsidR="00CC0B1F" w:rsidRPr="00CC0B1F" w:rsidRDefault="00CC0B1F" w:rsidP="00CC0B1F">
            <w:pPr>
              <w:tabs>
                <w:tab w:val="left" w:pos="567"/>
              </w:tabs>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37749,9</w:t>
            </w:r>
          </w:p>
        </w:tc>
        <w:tc>
          <w:tcPr>
            <w:tcW w:w="851" w:type="dxa"/>
            <w:vAlign w:val="center"/>
          </w:tcPr>
          <w:p w14:paraId="0B31E845"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850" w:type="dxa"/>
            <w:vAlign w:val="center"/>
          </w:tcPr>
          <w:p w14:paraId="14A85CCF"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992" w:type="dxa"/>
            <w:vAlign w:val="center"/>
          </w:tcPr>
          <w:p w14:paraId="19FD3E74"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r>
      <w:tr w:rsidR="00CC0B1F" w:rsidRPr="00CC0B1F" w14:paraId="7A97BC28" w14:textId="77777777" w:rsidTr="0099181A">
        <w:trPr>
          <w:cantSplit/>
        </w:trPr>
        <w:tc>
          <w:tcPr>
            <w:tcW w:w="2988" w:type="dxa"/>
          </w:tcPr>
          <w:p w14:paraId="0E5B5C19" w14:textId="77777777" w:rsidR="00CC0B1F" w:rsidRPr="00CC0B1F" w:rsidRDefault="00CC0B1F" w:rsidP="00CC0B1F">
            <w:pPr>
              <w:autoSpaceDE w:val="0"/>
              <w:autoSpaceDN w:val="0"/>
              <w:adjustRightInd w:val="0"/>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 xml:space="preserve">Средства областного бюджета </w:t>
            </w:r>
          </w:p>
          <w:p w14:paraId="61E8E0BB" w14:textId="77777777" w:rsidR="00CC0B1F" w:rsidRPr="00CC0B1F" w:rsidRDefault="00CC0B1F" w:rsidP="00CC0B1F">
            <w:pPr>
              <w:autoSpaceDE w:val="0"/>
              <w:autoSpaceDN w:val="0"/>
              <w:adjustRightInd w:val="0"/>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(по согласованию)</w:t>
            </w:r>
          </w:p>
        </w:tc>
        <w:tc>
          <w:tcPr>
            <w:tcW w:w="1231" w:type="dxa"/>
            <w:vAlign w:val="center"/>
          </w:tcPr>
          <w:p w14:paraId="3E0241DF"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996,3</w:t>
            </w:r>
          </w:p>
        </w:tc>
        <w:tc>
          <w:tcPr>
            <w:tcW w:w="992" w:type="dxa"/>
            <w:vAlign w:val="center"/>
          </w:tcPr>
          <w:p w14:paraId="77A5DCFA"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851" w:type="dxa"/>
            <w:vAlign w:val="center"/>
          </w:tcPr>
          <w:p w14:paraId="311B6246"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992" w:type="dxa"/>
            <w:vAlign w:val="center"/>
          </w:tcPr>
          <w:p w14:paraId="0295F039"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996,3</w:t>
            </w:r>
          </w:p>
        </w:tc>
        <w:tc>
          <w:tcPr>
            <w:tcW w:w="851" w:type="dxa"/>
            <w:vAlign w:val="center"/>
          </w:tcPr>
          <w:p w14:paraId="4D2D778C"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850" w:type="dxa"/>
            <w:vAlign w:val="center"/>
          </w:tcPr>
          <w:p w14:paraId="64502295"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992" w:type="dxa"/>
            <w:vAlign w:val="center"/>
          </w:tcPr>
          <w:p w14:paraId="714B8E1C"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r>
      <w:tr w:rsidR="00CC0B1F" w:rsidRPr="00CC0B1F" w14:paraId="6370A6FB" w14:textId="77777777" w:rsidTr="0099181A">
        <w:trPr>
          <w:cantSplit/>
        </w:trPr>
        <w:tc>
          <w:tcPr>
            <w:tcW w:w="2988" w:type="dxa"/>
          </w:tcPr>
          <w:p w14:paraId="2A1A51A1" w14:textId="77777777" w:rsidR="00CC0B1F" w:rsidRPr="00CC0B1F" w:rsidRDefault="00CC0B1F" w:rsidP="00CC0B1F">
            <w:pPr>
              <w:autoSpaceDE w:val="0"/>
              <w:autoSpaceDN w:val="0"/>
              <w:adjustRightInd w:val="0"/>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Средства бюджета муниципального района</w:t>
            </w:r>
          </w:p>
        </w:tc>
        <w:tc>
          <w:tcPr>
            <w:tcW w:w="1231" w:type="dxa"/>
            <w:vAlign w:val="center"/>
          </w:tcPr>
          <w:p w14:paraId="4EBA5425"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117,2</w:t>
            </w:r>
          </w:p>
        </w:tc>
        <w:tc>
          <w:tcPr>
            <w:tcW w:w="992" w:type="dxa"/>
            <w:vAlign w:val="center"/>
          </w:tcPr>
          <w:p w14:paraId="5D3AF44B"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851" w:type="dxa"/>
            <w:vAlign w:val="center"/>
          </w:tcPr>
          <w:p w14:paraId="39BACDD1"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992" w:type="dxa"/>
            <w:vAlign w:val="center"/>
          </w:tcPr>
          <w:p w14:paraId="4E76AC55"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117,2</w:t>
            </w:r>
          </w:p>
        </w:tc>
        <w:tc>
          <w:tcPr>
            <w:tcW w:w="851" w:type="dxa"/>
            <w:vAlign w:val="center"/>
          </w:tcPr>
          <w:p w14:paraId="39BE17D0"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850" w:type="dxa"/>
            <w:vAlign w:val="center"/>
          </w:tcPr>
          <w:p w14:paraId="4CA465B9"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992" w:type="dxa"/>
            <w:vAlign w:val="center"/>
          </w:tcPr>
          <w:p w14:paraId="59DF37E8"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r>
      <w:tr w:rsidR="00CC0B1F" w:rsidRPr="00CC0B1F" w14:paraId="0809C182" w14:textId="77777777" w:rsidTr="0099181A">
        <w:trPr>
          <w:cantSplit/>
        </w:trPr>
        <w:tc>
          <w:tcPr>
            <w:tcW w:w="2988" w:type="dxa"/>
          </w:tcPr>
          <w:p w14:paraId="73C2D401" w14:textId="77777777" w:rsidR="00CC0B1F" w:rsidRPr="00CC0B1F" w:rsidRDefault="00CC0B1F" w:rsidP="00CC0B1F">
            <w:pPr>
              <w:autoSpaceDE w:val="0"/>
              <w:autoSpaceDN w:val="0"/>
              <w:adjustRightInd w:val="0"/>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Средства местного бюджета</w:t>
            </w:r>
          </w:p>
        </w:tc>
        <w:tc>
          <w:tcPr>
            <w:tcW w:w="1231" w:type="dxa"/>
            <w:vAlign w:val="center"/>
          </w:tcPr>
          <w:p w14:paraId="144C2EFD"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387,48</w:t>
            </w:r>
          </w:p>
        </w:tc>
        <w:tc>
          <w:tcPr>
            <w:tcW w:w="992" w:type="dxa"/>
            <w:vAlign w:val="center"/>
          </w:tcPr>
          <w:p w14:paraId="49B366DE"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155,48</w:t>
            </w:r>
          </w:p>
        </w:tc>
        <w:tc>
          <w:tcPr>
            <w:tcW w:w="851" w:type="dxa"/>
            <w:vAlign w:val="center"/>
          </w:tcPr>
          <w:p w14:paraId="027E2D04"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116</w:t>
            </w:r>
          </w:p>
        </w:tc>
        <w:tc>
          <w:tcPr>
            <w:tcW w:w="992" w:type="dxa"/>
            <w:vAlign w:val="center"/>
          </w:tcPr>
          <w:p w14:paraId="3D91A82D"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116</w:t>
            </w:r>
          </w:p>
        </w:tc>
        <w:tc>
          <w:tcPr>
            <w:tcW w:w="851" w:type="dxa"/>
            <w:vAlign w:val="center"/>
          </w:tcPr>
          <w:p w14:paraId="17EDA942"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850" w:type="dxa"/>
            <w:vAlign w:val="center"/>
          </w:tcPr>
          <w:p w14:paraId="13830A78"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c>
          <w:tcPr>
            <w:tcW w:w="992" w:type="dxa"/>
            <w:vAlign w:val="center"/>
          </w:tcPr>
          <w:p w14:paraId="253547A1"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0</w:t>
            </w:r>
          </w:p>
        </w:tc>
      </w:tr>
      <w:tr w:rsidR="00CC0B1F" w:rsidRPr="00CC0B1F" w14:paraId="4F1E9C06" w14:textId="77777777" w:rsidTr="0099181A">
        <w:trPr>
          <w:cantSplit/>
        </w:trPr>
        <w:tc>
          <w:tcPr>
            <w:tcW w:w="2988" w:type="dxa"/>
          </w:tcPr>
          <w:p w14:paraId="79515FC8" w14:textId="77777777" w:rsidR="00CC0B1F" w:rsidRPr="00CC0B1F" w:rsidRDefault="00CC0B1F" w:rsidP="00CC0B1F">
            <w:pPr>
              <w:autoSpaceDE w:val="0"/>
              <w:autoSpaceDN w:val="0"/>
              <w:adjustRightInd w:val="0"/>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Источник не определён</w:t>
            </w:r>
          </w:p>
        </w:tc>
        <w:tc>
          <w:tcPr>
            <w:tcW w:w="1231" w:type="dxa"/>
            <w:vAlign w:val="center"/>
          </w:tcPr>
          <w:p w14:paraId="41D46767"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4956,62</w:t>
            </w:r>
          </w:p>
        </w:tc>
        <w:tc>
          <w:tcPr>
            <w:tcW w:w="992" w:type="dxa"/>
            <w:vAlign w:val="center"/>
          </w:tcPr>
          <w:p w14:paraId="0C8FBC0E"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827,7</w:t>
            </w:r>
          </w:p>
        </w:tc>
        <w:tc>
          <w:tcPr>
            <w:tcW w:w="851" w:type="dxa"/>
            <w:vAlign w:val="center"/>
          </w:tcPr>
          <w:p w14:paraId="012E0C34"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461,9</w:t>
            </w:r>
          </w:p>
        </w:tc>
        <w:tc>
          <w:tcPr>
            <w:tcW w:w="992" w:type="dxa"/>
            <w:vAlign w:val="center"/>
          </w:tcPr>
          <w:p w14:paraId="5E96D352"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55,02</w:t>
            </w:r>
          </w:p>
        </w:tc>
        <w:tc>
          <w:tcPr>
            <w:tcW w:w="851" w:type="dxa"/>
            <w:vAlign w:val="center"/>
          </w:tcPr>
          <w:p w14:paraId="5B35E5FA"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1686</w:t>
            </w:r>
          </w:p>
        </w:tc>
        <w:tc>
          <w:tcPr>
            <w:tcW w:w="850" w:type="dxa"/>
            <w:vAlign w:val="center"/>
          </w:tcPr>
          <w:p w14:paraId="3DC4906C"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186</w:t>
            </w:r>
          </w:p>
        </w:tc>
        <w:tc>
          <w:tcPr>
            <w:tcW w:w="992" w:type="dxa"/>
            <w:vAlign w:val="center"/>
          </w:tcPr>
          <w:p w14:paraId="38E54897" w14:textId="77777777" w:rsidR="00CC0B1F" w:rsidRPr="00CC0B1F" w:rsidRDefault="00CC0B1F" w:rsidP="00CC0B1F">
            <w:pPr>
              <w:tabs>
                <w:tab w:val="left" w:pos="567"/>
              </w:tabs>
              <w:spacing w:after="0" w:line="240" w:lineRule="auto"/>
              <w:jc w:val="center"/>
              <w:rPr>
                <w:rFonts w:ascii="Arial" w:eastAsia="Times New Roman" w:hAnsi="Arial" w:cs="Arial"/>
                <w:sz w:val="24"/>
                <w:szCs w:val="24"/>
                <w:lang w:eastAsia="ru-RU"/>
              </w:rPr>
            </w:pPr>
            <w:r w:rsidRPr="00CC0B1F">
              <w:rPr>
                <w:rFonts w:ascii="Arial" w:eastAsia="Times New Roman" w:hAnsi="Arial" w:cs="Arial"/>
                <w:sz w:val="24"/>
                <w:szCs w:val="24"/>
                <w:lang w:eastAsia="ru-RU"/>
              </w:rPr>
              <w:t>1740</w:t>
            </w:r>
          </w:p>
        </w:tc>
      </w:tr>
      <w:tr w:rsidR="00CC0B1F" w:rsidRPr="00CC0B1F" w14:paraId="2F2B625D" w14:textId="77777777" w:rsidTr="0099181A">
        <w:trPr>
          <w:cantSplit/>
        </w:trPr>
        <w:tc>
          <w:tcPr>
            <w:tcW w:w="2988" w:type="dxa"/>
            <w:vAlign w:val="center"/>
          </w:tcPr>
          <w:p w14:paraId="645483D8"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napToGrid w:val="0"/>
                <w:color w:val="000000"/>
                <w:sz w:val="24"/>
                <w:szCs w:val="24"/>
              </w:rPr>
              <w:t>Ожидаемые конечные результаты реализации Программы</w:t>
            </w:r>
          </w:p>
        </w:tc>
        <w:tc>
          <w:tcPr>
            <w:tcW w:w="6759" w:type="dxa"/>
            <w:gridSpan w:val="7"/>
          </w:tcPr>
          <w:p w14:paraId="1952E45E"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Практическая реализация мероприятий Программы позволит добиться:</w:t>
            </w:r>
          </w:p>
          <w:p w14:paraId="1C0F9708" w14:textId="77777777" w:rsidR="00CC0B1F" w:rsidRPr="00CC0B1F" w:rsidRDefault="00CC0B1F" w:rsidP="00EF47FD">
            <w:pPr>
              <w:numPr>
                <w:ilvl w:val="0"/>
                <w:numId w:val="3"/>
              </w:numPr>
              <w:tabs>
                <w:tab w:val="clear" w:pos="720"/>
              </w:tabs>
              <w:spacing w:after="0" w:line="240" w:lineRule="auto"/>
              <w:ind w:left="0" w:firstLine="0"/>
              <w:jc w:val="both"/>
              <w:rPr>
                <w:rFonts w:ascii="Arial" w:hAnsi="Arial" w:cs="Arial"/>
                <w:sz w:val="24"/>
                <w:szCs w:val="24"/>
              </w:rPr>
            </w:pPr>
            <w:r w:rsidRPr="00CC0B1F">
              <w:rPr>
                <w:rFonts w:ascii="Arial" w:hAnsi="Arial" w:cs="Arial"/>
                <w:sz w:val="24"/>
                <w:szCs w:val="24"/>
              </w:rPr>
              <w:t>модернизации и обновления коммунальной инфраструктуры сельского поселения;</w:t>
            </w:r>
          </w:p>
          <w:p w14:paraId="1D21E02E" w14:textId="77777777" w:rsidR="00CC0B1F" w:rsidRPr="00CC0B1F" w:rsidRDefault="00CC0B1F" w:rsidP="00EF47FD">
            <w:pPr>
              <w:numPr>
                <w:ilvl w:val="0"/>
                <w:numId w:val="3"/>
              </w:numPr>
              <w:tabs>
                <w:tab w:val="clear" w:pos="720"/>
              </w:tabs>
              <w:spacing w:after="0" w:line="240" w:lineRule="auto"/>
              <w:ind w:left="0" w:firstLine="0"/>
              <w:jc w:val="both"/>
              <w:rPr>
                <w:rFonts w:ascii="Arial" w:hAnsi="Arial" w:cs="Arial"/>
                <w:sz w:val="24"/>
                <w:szCs w:val="24"/>
              </w:rPr>
            </w:pPr>
            <w:r w:rsidRPr="00CC0B1F">
              <w:rPr>
                <w:rFonts w:ascii="Arial" w:hAnsi="Arial" w:cs="Arial"/>
                <w:sz w:val="24"/>
                <w:szCs w:val="24"/>
              </w:rPr>
              <w:t>снижения эксплуатационных затрат;</w:t>
            </w:r>
          </w:p>
          <w:p w14:paraId="37A2091F" w14:textId="77777777" w:rsidR="00CC0B1F" w:rsidRPr="00CC0B1F" w:rsidRDefault="00CC0B1F" w:rsidP="00EF47FD">
            <w:pPr>
              <w:numPr>
                <w:ilvl w:val="0"/>
                <w:numId w:val="3"/>
              </w:numPr>
              <w:tabs>
                <w:tab w:val="clear" w:pos="720"/>
              </w:tabs>
              <w:spacing w:after="0" w:line="240" w:lineRule="auto"/>
              <w:ind w:left="0" w:firstLine="0"/>
              <w:jc w:val="both"/>
              <w:rPr>
                <w:rFonts w:ascii="Arial" w:hAnsi="Arial" w:cs="Arial"/>
                <w:sz w:val="24"/>
                <w:szCs w:val="24"/>
              </w:rPr>
            </w:pPr>
            <w:r w:rsidRPr="00CC0B1F">
              <w:rPr>
                <w:rFonts w:ascii="Arial" w:hAnsi="Arial" w:cs="Arial"/>
                <w:sz w:val="24"/>
                <w:szCs w:val="24"/>
              </w:rPr>
              <w:t>устранения причин возникновения аварийных ситуаций, угрожающих жизнедеятельности человека;</w:t>
            </w:r>
          </w:p>
          <w:p w14:paraId="5E44BDE1" w14:textId="77777777" w:rsidR="00CC0B1F" w:rsidRPr="00CC0B1F" w:rsidRDefault="00CC0B1F" w:rsidP="00EF47FD">
            <w:pPr>
              <w:numPr>
                <w:ilvl w:val="0"/>
                <w:numId w:val="3"/>
              </w:numPr>
              <w:tabs>
                <w:tab w:val="clear" w:pos="720"/>
              </w:tabs>
              <w:spacing w:after="0" w:line="240" w:lineRule="auto"/>
              <w:ind w:left="0" w:firstLine="0"/>
              <w:jc w:val="both"/>
              <w:rPr>
                <w:rFonts w:ascii="Arial" w:hAnsi="Arial" w:cs="Arial"/>
                <w:sz w:val="24"/>
                <w:szCs w:val="24"/>
              </w:rPr>
            </w:pPr>
            <w:r w:rsidRPr="00CC0B1F">
              <w:rPr>
                <w:rFonts w:ascii="Arial" w:hAnsi="Arial" w:cs="Arial"/>
                <w:sz w:val="24"/>
                <w:szCs w:val="24"/>
              </w:rPr>
              <w:t>улучшения экологического состояния окружающей среды;</w:t>
            </w:r>
          </w:p>
          <w:p w14:paraId="0E3555DB" w14:textId="77777777" w:rsidR="00CC0B1F" w:rsidRPr="00CC0B1F" w:rsidRDefault="00CC0B1F" w:rsidP="00EF47FD">
            <w:pPr>
              <w:numPr>
                <w:ilvl w:val="0"/>
                <w:numId w:val="3"/>
              </w:numPr>
              <w:tabs>
                <w:tab w:val="clear" w:pos="720"/>
              </w:tabs>
              <w:spacing w:after="0" w:line="240" w:lineRule="auto"/>
              <w:ind w:left="0" w:firstLine="0"/>
              <w:jc w:val="both"/>
              <w:rPr>
                <w:rFonts w:ascii="Arial" w:hAnsi="Arial" w:cs="Arial"/>
                <w:sz w:val="24"/>
                <w:szCs w:val="24"/>
              </w:rPr>
            </w:pPr>
            <w:r w:rsidRPr="00CC0B1F">
              <w:rPr>
                <w:rFonts w:ascii="Arial" w:hAnsi="Arial" w:cs="Arial"/>
                <w:sz w:val="24"/>
                <w:szCs w:val="24"/>
              </w:rPr>
              <w:t>удовлетворенности населения жилищно-коммунальными услугами.</w:t>
            </w:r>
          </w:p>
        </w:tc>
      </w:tr>
      <w:tr w:rsidR="00CC0B1F" w:rsidRPr="00CC0B1F" w14:paraId="0D8CE7D8" w14:textId="77777777" w:rsidTr="0099181A">
        <w:trPr>
          <w:cantSplit/>
        </w:trPr>
        <w:tc>
          <w:tcPr>
            <w:tcW w:w="2988" w:type="dxa"/>
            <w:vAlign w:val="center"/>
          </w:tcPr>
          <w:p w14:paraId="2E695F48"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napToGrid w:val="0"/>
                <w:color w:val="000000"/>
                <w:sz w:val="24"/>
                <w:szCs w:val="24"/>
              </w:rPr>
              <w:t>Система организации контроля за исполнением Программы</w:t>
            </w:r>
          </w:p>
        </w:tc>
        <w:tc>
          <w:tcPr>
            <w:tcW w:w="6759" w:type="dxa"/>
            <w:gridSpan w:val="7"/>
          </w:tcPr>
          <w:p w14:paraId="1B790A4D"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Контроль за выполнением программы осуществляет Совет Петровского сельского поселения.</w:t>
            </w:r>
          </w:p>
        </w:tc>
      </w:tr>
      <w:bookmarkEnd w:id="10"/>
    </w:tbl>
    <w:p w14:paraId="71A701F6" w14:textId="77777777" w:rsidR="00CC0B1F" w:rsidRPr="00CC0B1F" w:rsidRDefault="00CC0B1F" w:rsidP="00CC0B1F">
      <w:pPr>
        <w:tabs>
          <w:tab w:val="right" w:leader="dot" w:pos="9911"/>
        </w:tabs>
        <w:spacing w:after="0" w:line="240" w:lineRule="auto"/>
        <w:jc w:val="center"/>
        <w:rPr>
          <w:rFonts w:ascii="Arial" w:eastAsia="Times New Roman" w:hAnsi="Arial" w:cs="Arial"/>
          <w:b/>
          <w:bCs/>
          <w:iCs/>
          <w:caps/>
          <w:sz w:val="24"/>
          <w:szCs w:val="24"/>
          <w:lang w:eastAsia="ru-RU"/>
        </w:rPr>
      </w:pPr>
    </w:p>
    <w:p w14:paraId="2F0338EC" w14:textId="77777777" w:rsidR="00CC0B1F" w:rsidRPr="00CC0B1F" w:rsidRDefault="00CC0B1F" w:rsidP="00CC0B1F">
      <w:pPr>
        <w:tabs>
          <w:tab w:val="right" w:leader="dot" w:pos="9911"/>
        </w:tabs>
        <w:spacing w:after="0" w:line="240" w:lineRule="auto"/>
        <w:jc w:val="center"/>
        <w:rPr>
          <w:rFonts w:ascii="Arial" w:eastAsia="Times New Roman" w:hAnsi="Arial" w:cs="Arial"/>
          <w:b/>
          <w:bCs/>
          <w:iCs/>
          <w:caps/>
          <w:sz w:val="24"/>
          <w:szCs w:val="24"/>
          <w:lang w:eastAsia="ru-RU"/>
        </w:rPr>
      </w:pPr>
    </w:p>
    <w:p w14:paraId="29AB87A2" w14:textId="77777777" w:rsidR="00CC0B1F" w:rsidRPr="00CC0B1F" w:rsidRDefault="00CC0B1F" w:rsidP="00CC0B1F">
      <w:pPr>
        <w:tabs>
          <w:tab w:val="right" w:leader="dot" w:pos="9911"/>
        </w:tabs>
        <w:spacing w:after="0" w:line="240" w:lineRule="auto"/>
        <w:jc w:val="center"/>
        <w:rPr>
          <w:rFonts w:ascii="Arial" w:eastAsia="Times New Roman" w:hAnsi="Arial" w:cs="Arial"/>
          <w:b/>
          <w:bCs/>
          <w:iCs/>
          <w:caps/>
          <w:sz w:val="24"/>
          <w:szCs w:val="24"/>
          <w:lang w:eastAsia="ru-RU"/>
        </w:rPr>
      </w:pPr>
    </w:p>
    <w:p w14:paraId="347F19C9" w14:textId="77777777" w:rsidR="00CC0B1F" w:rsidRPr="00CC0B1F" w:rsidRDefault="00CC0B1F" w:rsidP="00CC0B1F">
      <w:pPr>
        <w:tabs>
          <w:tab w:val="right" w:leader="dot" w:pos="9911"/>
        </w:tabs>
        <w:spacing w:after="0" w:line="240" w:lineRule="auto"/>
        <w:jc w:val="center"/>
        <w:rPr>
          <w:rFonts w:ascii="Arial" w:eastAsia="Times New Roman" w:hAnsi="Arial" w:cs="Arial"/>
          <w:b/>
          <w:bCs/>
          <w:iCs/>
          <w:caps/>
          <w:sz w:val="24"/>
          <w:szCs w:val="24"/>
          <w:lang w:eastAsia="ru-RU"/>
        </w:rPr>
      </w:pPr>
    </w:p>
    <w:p w14:paraId="0B0CF5E3" w14:textId="77777777" w:rsidR="00CC0B1F" w:rsidRPr="00CC0B1F" w:rsidRDefault="00CC0B1F" w:rsidP="00CC0B1F">
      <w:pPr>
        <w:tabs>
          <w:tab w:val="right" w:leader="dot" w:pos="9911"/>
        </w:tabs>
        <w:spacing w:after="0" w:line="240" w:lineRule="auto"/>
        <w:jc w:val="center"/>
        <w:rPr>
          <w:rFonts w:ascii="Arial" w:eastAsia="Times New Roman" w:hAnsi="Arial" w:cs="Arial"/>
          <w:b/>
          <w:bCs/>
          <w:iCs/>
          <w:caps/>
          <w:sz w:val="24"/>
          <w:szCs w:val="24"/>
          <w:lang w:eastAsia="ru-RU"/>
        </w:rPr>
      </w:pPr>
      <w:r w:rsidRPr="00CC0B1F">
        <w:rPr>
          <w:rFonts w:ascii="Arial" w:eastAsia="Times New Roman" w:hAnsi="Arial" w:cs="Arial"/>
          <w:b/>
          <w:bCs/>
          <w:iCs/>
          <w:caps/>
          <w:sz w:val="24"/>
          <w:szCs w:val="24"/>
          <w:lang w:eastAsia="ru-RU"/>
        </w:rPr>
        <w:t xml:space="preserve">                                                                                                   </w:t>
      </w:r>
    </w:p>
    <w:p w14:paraId="0B41ABFB" w14:textId="77777777" w:rsidR="00CC0B1F" w:rsidRPr="00CC0B1F" w:rsidRDefault="00CC0B1F" w:rsidP="00CC0B1F">
      <w:pPr>
        <w:tabs>
          <w:tab w:val="right" w:leader="dot" w:pos="9911"/>
        </w:tabs>
        <w:spacing w:after="0" w:line="240" w:lineRule="auto"/>
        <w:jc w:val="center"/>
        <w:rPr>
          <w:rFonts w:ascii="Arial" w:eastAsia="Times New Roman" w:hAnsi="Arial" w:cs="Arial"/>
          <w:b/>
          <w:bCs/>
          <w:iCs/>
          <w:caps/>
          <w:sz w:val="24"/>
          <w:szCs w:val="24"/>
          <w:lang w:eastAsia="ru-RU"/>
        </w:rPr>
      </w:pPr>
    </w:p>
    <w:p w14:paraId="716F7D98" w14:textId="77777777" w:rsidR="00CC0B1F" w:rsidRPr="00CC0B1F" w:rsidRDefault="00CC0B1F" w:rsidP="00CC0B1F">
      <w:pPr>
        <w:tabs>
          <w:tab w:val="right" w:leader="dot" w:pos="9911"/>
        </w:tabs>
        <w:spacing w:after="0" w:line="240" w:lineRule="auto"/>
        <w:jc w:val="center"/>
        <w:rPr>
          <w:rFonts w:ascii="Arial" w:eastAsia="Times New Roman" w:hAnsi="Arial" w:cs="Arial"/>
          <w:b/>
          <w:bCs/>
          <w:iCs/>
          <w:caps/>
          <w:sz w:val="24"/>
          <w:szCs w:val="24"/>
          <w:lang w:eastAsia="ru-RU"/>
        </w:rPr>
      </w:pPr>
    </w:p>
    <w:p w14:paraId="5D322003" w14:textId="77777777" w:rsidR="00CC0B1F" w:rsidRPr="00CC0B1F" w:rsidRDefault="00CC0B1F" w:rsidP="00EF47FD">
      <w:pPr>
        <w:numPr>
          <w:ilvl w:val="0"/>
          <w:numId w:val="12"/>
        </w:numPr>
        <w:suppressAutoHyphens/>
        <w:spacing w:after="0" w:line="240" w:lineRule="auto"/>
        <w:jc w:val="center"/>
        <w:outlineLvl w:val="0"/>
        <w:rPr>
          <w:rFonts w:ascii="Arial" w:eastAsia="Times New Roman" w:hAnsi="Arial" w:cs="Arial"/>
          <w:b/>
          <w:bCs/>
          <w:caps/>
          <w:kern w:val="32"/>
          <w:sz w:val="24"/>
          <w:szCs w:val="24"/>
          <w:lang w:val="x-none" w:eastAsia="ru-RU"/>
        </w:rPr>
      </w:pPr>
      <w:bookmarkStart w:id="11" w:name="_Toc277671168"/>
      <w:bookmarkStart w:id="12" w:name="_Toc277671347"/>
      <w:bookmarkStart w:id="13" w:name="_Toc312080602"/>
      <w:bookmarkEnd w:id="8"/>
      <w:r w:rsidRPr="00CC0B1F">
        <w:rPr>
          <w:rFonts w:ascii="Arial" w:eastAsia="Times New Roman" w:hAnsi="Arial" w:cs="Arial"/>
          <w:b/>
          <w:bCs/>
          <w:caps/>
          <w:kern w:val="32"/>
          <w:sz w:val="24"/>
          <w:szCs w:val="24"/>
          <w:lang w:val="x-none" w:eastAsia="ru-RU"/>
        </w:rPr>
        <w:lastRenderedPageBreak/>
        <w:t xml:space="preserve">Краткая характеристика </w:t>
      </w:r>
      <w:bookmarkEnd w:id="11"/>
      <w:bookmarkEnd w:id="12"/>
      <w:bookmarkEnd w:id="13"/>
      <w:r w:rsidRPr="00CC0B1F">
        <w:rPr>
          <w:rFonts w:ascii="Arial" w:eastAsia="Times New Roman" w:hAnsi="Arial" w:cs="Arial"/>
          <w:b/>
          <w:bCs/>
          <w:caps/>
          <w:kern w:val="32"/>
          <w:sz w:val="24"/>
          <w:szCs w:val="24"/>
          <w:lang w:eastAsia="ru-RU"/>
        </w:rPr>
        <w:t>СЕЛЬСКОГО ПОСЕЛЕНИЯ</w:t>
      </w:r>
    </w:p>
    <w:p w14:paraId="6702ED3A" w14:textId="77777777" w:rsidR="00CC0B1F" w:rsidRPr="00CC0B1F" w:rsidRDefault="00CC0B1F" w:rsidP="00CC0B1F">
      <w:pPr>
        <w:suppressAutoHyphens/>
        <w:spacing w:after="0" w:line="240" w:lineRule="auto"/>
        <w:ind w:left="720"/>
        <w:outlineLvl w:val="0"/>
        <w:rPr>
          <w:rFonts w:ascii="Arial" w:eastAsia="Times New Roman" w:hAnsi="Arial" w:cs="Arial"/>
          <w:b/>
          <w:bCs/>
          <w:caps/>
          <w:kern w:val="32"/>
          <w:sz w:val="24"/>
          <w:szCs w:val="24"/>
          <w:lang w:val="x-none" w:eastAsia="ru-RU"/>
        </w:rPr>
      </w:pPr>
    </w:p>
    <w:p w14:paraId="7653B79D" w14:textId="77777777" w:rsidR="00CC0B1F" w:rsidRPr="00CC0B1F" w:rsidRDefault="00CC0B1F" w:rsidP="00CC0B1F">
      <w:pPr>
        <w:spacing w:after="0" w:line="240" w:lineRule="auto"/>
        <w:ind w:hanging="567"/>
        <w:jc w:val="center"/>
        <w:outlineLvl w:val="3"/>
        <w:rPr>
          <w:rFonts w:ascii="Arial" w:eastAsia="Times New Roman" w:hAnsi="Arial" w:cs="Arial"/>
          <w:b/>
          <w:bCs/>
          <w:sz w:val="24"/>
          <w:szCs w:val="24"/>
          <w:lang w:eastAsia="ru-RU"/>
        </w:rPr>
      </w:pPr>
      <w:bookmarkStart w:id="14" w:name="_Toc503683849"/>
      <w:bookmarkStart w:id="15" w:name="_Toc503690024"/>
      <w:bookmarkStart w:id="16" w:name="_Toc517599528"/>
      <w:r w:rsidRPr="00CC0B1F">
        <w:rPr>
          <w:rFonts w:ascii="Arial" w:eastAsia="Times New Roman" w:hAnsi="Arial" w:cs="Arial"/>
          <w:b/>
          <w:bCs/>
          <w:sz w:val="24"/>
          <w:szCs w:val="24"/>
          <w:lang w:val="x-none" w:eastAsia="ru-RU"/>
        </w:rPr>
        <w:t>1.</w:t>
      </w:r>
      <w:bookmarkStart w:id="17" w:name="_Toc199660210"/>
      <w:bookmarkStart w:id="18" w:name="_Toc277671169"/>
      <w:bookmarkStart w:id="19" w:name="_Toc312080603"/>
      <w:r w:rsidRPr="00CC0B1F">
        <w:rPr>
          <w:rFonts w:ascii="Arial" w:eastAsia="Times New Roman" w:hAnsi="Arial" w:cs="Arial"/>
          <w:b/>
          <w:bCs/>
          <w:sz w:val="24"/>
          <w:szCs w:val="24"/>
          <w:lang w:eastAsia="ru-RU"/>
        </w:rPr>
        <w:t xml:space="preserve"> </w:t>
      </w:r>
      <w:r w:rsidRPr="00CC0B1F">
        <w:rPr>
          <w:rFonts w:ascii="Arial" w:eastAsia="Times New Roman" w:hAnsi="Arial" w:cs="Arial"/>
          <w:b/>
          <w:bCs/>
          <w:sz w:val="24"/>
          <w:szCs w:val="24"/>
          <w:lang w:val="x-none" w:eastAsia="ru-RU"/>
        </w:rPr>
        <w:t>Территория</w:t>
      </w:r>
      <w:bookmarkEnd w:id="14"/>
      <w:bookmarkEnd w:id="15"/>
      <w:bookmarkEnd w:id="16"/>
      <w:bookmarkEnd w:id="17"/>
      <w:bookmarkEnd w:id="18"/>
      <w:bookmarkEnd w:id="19"/>
    </w:p>
    <w:p w14:paraId="04B7F14F"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Петровское сельское поселение входит в состав Кривошеинского района. Кривошеинский район входит в группу центральных районов. Районный центр – </w:t>
      </w:r>
      <w:proofErr w:type="spellStart"/>
      <w:r w:rsidRPr="00CC0B1F">
        <w:rPr>
          <w:rFonts w:ascii="Arial" w:hAnsi="Arial" w:cs="Arial"/>
          <w:sz w:val="24"/>
          <w:szCs w:val="24"/>
        </w:rPr>
        <w:t>с.Кривошеино</w:t>
      </w:r>
      <w:proofErr w:type="spellEnd"/>
      <w:r w:rsidRPr="00CC0B1F">
        <w:rPr>
          <w:rFonts w:ascii="Arial" w:hAnsi="Arial" w:cs="Arial"/>
          <w:sz w:val="24"/>
          <w:szCs w:val="24"/>
        </w:rPr>
        <w:t xml:space="preserve">. В связи с принятием Федерального Закона от 6 октября 2003 года </w:t>
      </w:r>
    </w:p>
    <w:p w14:paraId="1FB10D23" w14:textId="77777777" w:rsidR="00CC0B1F" w:rsidRPr="00CC0B1F" w:rsidRDefault="00CC0B1F" w:rsidP="00CC0B1F">
      <w:pPr>
        <w:spacing w:after="0" w:line="240" w:lineRule="auto"/>
        <w:jc w:val="both"/>
        <w:rPr>
          <w:rFonts w:ascii="Arial" w:hAnsi="Arial" w:cs="Arial"/>
          <w:sz w:val="24"/>
          <w:szCs w:val="24"/>
        </w:rPr>
      </w:pPr>
      <w:r w:rsidRPr="00CC0B1F">
        <w:rPr>
          <w:rFonts w:ascii="Arial" w:hAnsi="Arial" w:cs="Arial"/>
          <w:sz w:val="24"/>
          <w:szCs w:val="24"/>
        </w:rPr>
        <w:t>№ 131-ФЗ «Об общих принципах организации местного самоуправления в Российской Федерации» на территории муниципального образования Кривошеинский район было образовано 7 сельских поселений, объединяющих 22 населенных пункта.</w:t>
      </w:r>
    </w:p>
    <w:p w14:paraId="6651BC59" w14:textId="77777777" w:rsidR="00CC0B1F" w:rsidRPr="00CC0B1F" w:rsidRDefault="00CC0B1F" w:rsidP="00CC0B1F">
      <w:pPr>
        <w:spacing w:after="0" w:line="240" w:lineRule="auto"/>
        <w:ind w:firstLine="709"/>
        <w:jc w:val="both"/>
        <w:rPr>
          <w:rFonts w:ascii="Arial" w:hAnsi="Arial" w:cs="Arial"/>
          <w:sz w:val="24"/>
          <w:szCs w:val="24"/>
        </w:rPr>
      </w:pPr>
      <w:r w:rsidRPr="00CC0B1F">
        <w:rPr>
          <w:noProof/>
          <w:lang w:eastAsia="ru-RU"/>
        </w:rPr>
        <w:drawing>
          <wp:anchor distT="0" distB="0" distL="114300" distR="114300" simplePos="0" relativeHeight="251659264" behindDoc="0" locked="0" layoutInCell="1" allowOverlap="1" wp14:anchorId="1C0090BD" wp14:editId="5CBD71DC">
            <wp:simplePos x="0" y="0"/>
            <wp:positionH relativeFrom="column">
              <wp:posOffset>384426</wp:posOffset>
            </wp:positionH>
            <wp:positionV relativeFrom="paragraph">
              <wp:posOffset>23968</wp:posOffset>
            </wp:positionV>
            <wp:extent cx="5720080" cy="3604260"/>
            <wp:effectExtent l="0" t="0" r="0" b="0"/>
            <wp:wrapThrough wrapText="bothSides">
              <wp:wrapPolygon edited="0">
                <wp:start x="0" y="0"/>
                <wp:lineTo x="0" y="21463"/>
                <wp:lineTo x="21509" y="21463"/>
                <wp:lineTo x="2150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080" cy="360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38ADB" w14:textId="77777777" w:rsidR="00CC0B1F" w:rsidRPr="00CC0B1F" w:rsidRDefault="00CC0B1F" w:rsidP="00CC0B1F">
      <w:pPr>
        <w:spacing w:after="0" w:line="240" w:lineRule="auto"/>
        <w:ind w:firstLine="709"/>
        <w:jc w:val="both"/>
        <w:rPr>
          <w:rFonts w:ascii="Arial" w:hAnsi="Arial" w:cs="Arial"/>
          <w:sz w:val="24"/>
          <w:szCs w:val="24"/>
        </w:rPr>
      </w:pPr>
    </w:p>
    <w:p w14:paraId="4AE2DC4F" w14:textId="77777777" w:rsidR="00CC0B1F" w:rsidRPr="00CC0B1F" w:rsidRDefault="00CC0B1F" w:rsidP="00CC0B1F">
      <w:pPr>
        <w:spacing w:after="0" w:line="240" w:lineRule="auto"/>
        <w:ind w:firstLine="709"/>
        <w:jc w:val="both"/>
        <w:rPr>
          <w:rFonts w:ascii="Arial" w:hAnsi="Arial" w:cs="Arial"/>
          <w:sz w:val="24"/>
          <w:szCs w:val="24"/>
        </w:rPr>
      </w:pPr>
    </w:p>
    <w:p w14:paraId="7C2A99FD" w14:textId="77777777" w:rsidR="00CC0B1F" w:rsidRPr="00CC0B1F" w:rsidRDefault="00CC0B1F" w:rsidP="00CC0B1F">
      <w:pPr>
        <w:spacing w:after="0" w:line="240" w:lineRule="auto"/>
        <w:ind w:firstLine="709"/>
        <w:jc w:val="both"/>
        <w:rPr>
          <w:rFonts w:ascii="Arial" w:hAnsi="Arial" w:cs="Arial"/>
          <w:sz w:val="24"/>
          <w:szCs w:val="24"/>
        </w:rPr>
      </w:pPr>
    </w:p>
    <w:p w14:paraId="09627035" w14:textId="77777777" w:rsidR="00CC0B1F" w:rsidRPr="00CC0B1F" w:rsidRDefault="00CC0B1F" w:rsidP="00CC0B1F">
      <w:pPr>
        <w:spacing w:after="0" w:line="240" w:lineRule="auto"/>
        <w:ind w:firstLine="709"/>
        <w:jc w:val="both"/>
        <w:rPr>
          <w:rFonts w:ascii="Arial" w:hAnsi="Arial" w:cs="Arial"/>
          <w:sz w:val="24"/>
          <w:szCs w:val="24"/>
        </w:rPr>
      </w:pPr>
    </w:p>
    <w:p w14:paraId="207746F2" w14:textId="77777777" w:rsidR="00CC0B1F" w:rsidRPr="00CC0B1F" w:rsidRDefault="00CC0B1F" w:rsidP="00CC0B1F">
      <w:pPr>
        <w:spacing w:after="0" w:line="240" w:lineRule="auto"/>
        <w:ind w:firstLine="709"/>
        <w:jc w:val="both"/>
        <w:rPr>
          <w:rFonts w:ascii="Arial" w:hAnsi="Arial" w:cs="Arial"/>
          <w:sz w:val="24"/>
          <w:szCs w:val="24"/>
        </w:rPr>
      </w:pPr>
    </w:p>
    <w:p w14:paraId="1AE97367" w14:textId="77777777" w:rsidR="00CC0B1F" w:rsidRPr="00CC0B1F" w:rsidRDefault="00CC0B1F" w:rsidP="00CC0B1F">
      <w:pPr>
        <w:spacing w:after="0" w:line="240" w:lineRule="auto"/>
        <w:ind w:firstLine="709"/>
        <w:jc w:val="both"/>
        <w:rPr>
          <w:rFonts w:ascii="Arial" w:hAnsi="Arial" w:cs="Arial"/>
          <w:sz w:val="24"/>
          <w:szCs w:val="24"/>
        </w:rPr>
      </w:pPr>
    </w:p>
    <w:p w14:paraId="08FD06D2" w14:textId="77777777" w:rsidR="00CC0B1F" w:rsidRPr="00CC0B1F" w:rsidRDefault="00CC0B1F" w:rsidP="00CC0B1F">
      <w:pPr>
        <w:spacing w:after="0" w:line="240" w:lineRule="auto"/>
        <w:ind w:firstLine="709"/>
        <w:jc w:val="both"/>
        <w:rPr>
          <w:rFonts w:ascii="Arial" w:hAnsi="Arial" w:cs="Arial"/>
          <w:sz w:val="24"/>
          <w:szCs w:val="24"/>
        </w:rPr>
      </w:pPr>
    </w:p>
    <w:p w14:paraId="6DFB55F1" w14:textId="77777777" w:rsidR="00CC0B1F" w:rsidRPr="00CC0B1F" w:rsidRDefault="00CC0B1F" w:rsidP="00CC0B1F">
      <w:pPr>
        <w:spacing w:after="0" w:line="240" w:lineRule="auto"/>
        <w:ind w:firstLine="709"/>
        <w:jc w:val="both"/>
        <w:rPr>
          <w:rFonts w:ascii="Arial" w:hAnsi="Arial" w:cs="Arial"/>
          <w:sz w:val="24"/>
          <w:szCs w:val="24"/>
        </w:rPr>
      </w:pPr>
    </w:p>
    <w:p w14:paraId="5E1CEC78" w14:textId="77777777" w:rsidR="00CC0B1F" w:rsidRPr="00CC0B1F" w:rsidRDefault="00CC0B1F" w:rsidP="00CC0B1F">
      <w:pPr>
        <w:spacing w:after="0" w:line="240" w:lineRule="auto"/>
        <w:ind w:firstLine="709"/>
        <w:jc w:val="both"/>
        <w:rPr>
          <w:rFonts w:ascii="Arial" w:hAnsi="Arial" w:cs="Arial"/>
          <w:sz w:val="24"/>
          <w:szCs w:val="24"/>
        </w:rPr>
      </w:pPr>
    </w:p>
    <w:p w14:paraId="16A8A36B" w14:textId="77777777" w:rsidR="00CC0B1F" w:rsidRPr="00CC0B1F" w:rsidRDefault="00CC0B1F" w:rsidP="00CC0B1F">
      <w:pPr>
        <w:spacing w:after="0" w:line="240" w:lineRule="auto"/>
        <w:ind w:firstLine="709"/>
        <w:jc w:val="both"/>
        <w:rPr>
          <w:rFonts w:ascii="Arial" w:hAnsi="Arial" w:cs="Arial"/>
          <w:sz w:val="24"/>
          <w:szCs w:val="24"/>
        </w:rPr>
      </w:pPr>
    </w:p>
    <w:p w14:paraId="5E9201F5" w14:textId="77777777" w:rsidR="00CC0B1F" w:rsidRPr="00CC0B1F" w:rsidRDefault="00CC0B1F" w:rsidP="00CC0B1F">
      <w:pPr>
        <w:spacing w:after="0" w:line="240" w:lineRule="auto"/>
        <w:ind w:firstLine="540"/>
        <w:jc w:val="both"/>
        <w:rPr>
          <w:rFonts w:ascii="Arial" w:hAnsi="Arial" w:cs="Arial"/>
          <w:sz w:val="24"/>
          <w:szCs w:val="24"/>
        </w:rPr>
      </w:pPr>
      <w:r w:rsidRPr="00CC0B1F">
        <w:rPr>
          <w:rFonts w:ascii="Arial" w:hAnsi="Arial" w:cs="Arial"/>
          <w:sz w:val="24"/>
          <w:szCs w:val="24"/>
        </w:rPr>
        <w:t xml:space="preserve">Площадь территории Кривошеинского района составляет 4,4 тыс. </w:t>
      </w:r>
      <w:proofErr w:type="spellStart"/>
      <w:proofErr w:type="gramStart"/>
      <w:r w:rsidRPr="00CC0B1F">
        <w:rPr>
          <w:rFonts w:ascii="Arial" w:hAnsi="Arial" w:cs="Arial"/>
          <w:sz w:val="24"/>
          <w:szCs w:val="24"/>
        </w:rPr>
        <w:t>кв.км</w:t>
      </w:r>
      <w:proofErr w:type="spellEnd"/>
      <w:proofErr w:type="gramEnd"/>
      <w:r w:rsidRPr="00CC0B1F">
        <w:rPr>
          <w:rFonts w:ascii="Arial" w:hAnsi="Arial" w:cs="Arial"/>
          <w:sz w:val="24"/>
          <w:szCs w:val="24"/>
        </w:rPr>
        <w:t xml:space="preserve">, площадь Петровского сельского поселения – 30249,35 га. В состав сельского поселения входят четыре населенных пункта: с. Петровка, д. </w:t>
      </w:r>
      <w:proofErr w:type="spellStart"/>
      <w:r w:rsidRPr="00CC0B1F">
        <w:rPr>
          <w:rFonts w:ascii="Arial" w:hAnsi="Arial" w:cs="Arial"/>
          <w:sz w:val="24"/>
          <w:szCs w:val="24"/>
        </w:rPr>
        <w:t>Елизарьево</w:t>
      </w:r>
      <w:proofErr w:type="spellEnd"/>
      <w:r w:rsidRPr="00CC0B1F">
        <w:rPr>
          <w:rFonts w:ascii="Arial" w:hAnsi="Arial" w:cs="Arial"/>
          <w:sz w:val="24"/>
          <w:szCs w:val="24"/>
        </w:rPr>
        <w:t xml:space="preserve">, </w:t>
      </w:r>
      <w:proofErr w:type="spellStart"/>
      <w:r w:rsidRPr="00CC0B1F">
        <w:rPr>
          <w:rFonts w:ascii="Arial" w:hAnsi="Arial" w:cs="Arial"/>
          <w:sz w:val="24"/>
          <w:szCs w:val="24"/>
        </w:rPr>
        <w:t>д.Егорово</w:t>
      </w:r>
      <w:proofErr w:type="spellEnd"/>
      <w:r w:rsidRPr="00CC0B1F">
        <w:rPr>
          <w:rFonts w:ascii="Arial" w:hAnsi="Arial" w:cs="Arial"/>
          <w:sz w:val="24"/>
          <w:szCs w:val="24"/>
        </w:rPr>
        <w:t xml:space="preserve">, </w:t>
      </w:r>
      <w:proofErr w:type="spellStart"/>
      <w:r w:rsidRPr="00CC0B1F">
        <w:rPr>
          <w:rFonts w:ascii="Arial" w:hAnsi="Arial" w:cs="Arial"/>
          <w:sz w:val="24"/>
          <w:szCs w:val="24"/>
        </w:rPr>
        <w:t>д.Бараново</w:t>
      </w:r>
      <w:proofErr w:type="spellEnd"/>
      <w:r w:rsidRPr="00CC0B1F">
        <w:rPr>
          <w:rFonts w:ascii="Arial" w:hAnsi="Arial" w:cs="Arial"/>
          <w:sz w:val="24"/>
          <w:szCs w:val="24"/>
        </w:rPr>
        <w:t xml:space="preserve">.  Административный центром является </w:t>
      </w:r>
      <w:proofErr w:type="spellStart"/>
      <w:r w:rsidRPr="00CC0B1F">
        <w:rPr>
          <w:rFonts w:ascii="Arial" w:hAnsi="Arial" w:cs="Arial"/>
          <w:sz w:val="24"/>
          <w:szCs w:val="24"/>
        </w:rPr>
        <w:t>с.Петровка</w:t>
      </w:r>
      <w:proofErr w:type="spellEnd"/>
      <w:r w:rsidRPr="00CC0B1F">
        <w:rPr>
          <w:rFonts w:ascii="Arial" w:hAnsi="Arial" w:cs="Arial"/>
          <w:sz w:val="24"/>
          <w:szCs w:val="24"/>
        </w:rPr>
        <w:t>.</w:t>
      </w:r>
    </w:p>
    <w:p w14:paraId="2261F5CA" w14:textId="77777777" w:rsidR="00CC0B1F" w:rsidRPr="00CC0B1F" w:rsidRDefault="00CC0B1F" w:rsidP="00CC0B1F">
      <w:pPr>
        <w:spacing w:after="0" w:line="240" w:lineRule="auto"/>
        <w:ind w:firstLine="540"/>
        <w:jc w:val="both"/>
        <w:rPr>
          <w:rFonts w:ascii="Arial" w:hAnsi="Arial" w:cs="Arial"/>
          <w:sz w:val="24"/>
          <w:szCs w:val="24"/>
        </w:rPr>
      </w:pPr>
      <w:r w:rsidRPr="00CC0B1F">
        <w:rPr>
          <w:rFonts w:ascii="Arial" w:hAnsi="Arial" w:cs="Arial"/>
          <w:sz w:val="24"/>
          <w:szCs w:val="24"/>
        </w:rPr>
        <w:t>Петровское сельское поселение территориально располагается достаточно благоприятно: находится на незначительном удалении от районного центра.</w:t>
      </w:r>
    </w:p>
    <w:p w14:paraId="231EFB6F" w14:textId="77777777" w:rsidR="00CC0B1F" w:rsidRPr="00CC0B1F" w:rsidRDefault="00CC0B1F" w:rsidP="00CC0B1F">
      <w:pPr>
        <w:spacing w:after="0" w:line="240" w:lineRule="auto"/>
        <w:ind w:firstLine="540"/>
        <w:jc w:val="right"/>
        <w:rPr>
          <w:rFonts w:ascii="Arial" w:hAnsi="Arial" w:cs="Arial"/>
          <w:sz w:val="24"/>
          <w:szCs w:val="24"/>
        </w:rPr>
      </w:pPr>
      <w:r w:rsidRPr="00CC0B1F">
        <w:rPr>
          <w:rFonts w:ascii="Arial" w:hAnsi="Arial" w:cs="Arial"/>
          <w:sz w:val="24"/>
          <w:szCs w:val="24"/>
        </w:rPr>
        <w:t>Таблица №1.</w:t>
      </w:r>
    </w:p>
    <w:p w14:paraId="76A09BE0" w14:textId="77777777" w:rsidR="00CC0B1F" w:rsidRPr="00CC0B1F" w:rsidRDefault="00CC0B1F" w:rsidP="00CC0B1F">
      <w:pPr>
        <w:spacing w:after="0" w:line="240" w:lineRule="auto"/>
        <w:jc w:val="center"/>
        <w:rPr>
          <w:rFonts w:ascii="Arial" w:hAnsi="Arial" w:cs="Arial"/>
          <w:sz w:val="24"/>
          <w:szCs w:val="24"/>
        </w:rPr>
      </w:pPr>
      <w:bookmarkStart w:id="20" w:name="_Hlk57972236"/>
      <w:r w:rsidRPr="00CC0B1F">
        <w:rPr>
          <w:rFonts w:ascii="Arial" w:hAnsi="Arial" w:cs="Arial"/>
          <w:sz w:val="24"/>
          <w:szCs w:val="24"/>
        </w:rPr>
        <w:t>Перечень населенных пунктов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551"/>
        <w:gridCol w:w="2693"/>
      </w:tblGrid>
      <w:tr w:rsidR="00CC0B1F" w:rsidRPr="00CC0B1F" w14:paraId="2A206E94" w14:textId="77777777" w:rsidTr="0099181A">
        <w:tc>
          <w:tcPr>
            <w:tcW w:w="709" w:type="dxa"/>
            <w:shd w:val="clear" w:color="auto" w:fill="auto"/>
            <w:vAlign w:val="center"/>
          </w:tcPr>
          <w:bookmarkEnd w:id="20"/>
          <w:p w14:paraId="0A88D651"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w:t>
            </w:r>
          </w:p>
          <w:p w14:paraId="3E92914E"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п/п</w:t>
            </w:r>
          </w:p>
        </w:tc>
        <w:tc>
          <w:tcPr>
            <w:tcW w:w="3686" w:type="dxa"/>
            <w:shd w:val="clear" w:color="auto" w:fill="auto"/>
            <w:vAlign w:val="center"/>
          </w:tcPr>
          <w:p w14:paraId="17DD39CD"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Населенные пункты, входящие в состав поселения</w:t>
            </w:r>
          </w:p>
        </w:tc>
        <w:tc>
          <w:tcPr>
            <w:tcW w:w="2551" w:type="dxa"/>
            <w:shd w:val="clear" w:color="auto" w:fill="auto"/>
            <w:vAlign w:val="center"/>
          </w:tcPr>
          <w:p w14:paraId="1CFF267F"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Расстояние до районного центра, км.</w:t>
            </w:r>
          </w:p>
        </w:tc>
        <w:tc>
          <w:tcPr>
            <w:tcW w:w="2693" w:type="dxa"/>
            <w:shd w:val="clear" w:color="auto" w:fill="auto"/>
            <w:vAlign w:val="center"/>
          </w:tcPr>
          <w:p w14:paraId="03749262"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Расстояние до центра поселения, км.</w:t>
            </w:r>
          </w:p>
        </w:tc>
      </w:tr>
      <w:tr w:rsidR="00CC0B1F" w:rsidRPr="00CC0B1F" w14:paraId="0D10DAA7" w14:textId="77777777" w:rsidTr="0099181A">
        <w:tc>
          <w:tcPr>
            <w:tcW w:w="709" w:type="dxa"/>
            <w:shd w:val="clear" w:color="auto" w:fill="auto"/>
            <w:vAlign w:val="center"/>
          </w:tcPr>
          <w:p w14:paraId="393EE75A" w14:textId="77777777" w:rsidR="00CC0B1F" w:rsidRPr="00CC0B1F" w:rsidRDefault="00CC0B1F" w:rsidP="00CC0B1F">
            <w:pPr>
              <w:spacing w:after="0" w:line="240" w:lineRule="auto"/>
              <w:ind w:left="283"/>
              <w:jc w:val="center"/>
              <w:rPr>
                <w:rFonts w:ascii="Arial" w:hAnsi="Arial" w:cs="Arial"/>
                <w:sz w:val="24"/>
                <w:szCs w:val="24"/>
              </w:rPr>
            </w:pPr>
            <w:r w:rsidRPr="00CC0B1F">
              <w:rPr>
                <w:rFonts w:ascii="Arial" w:hAnsi="Arial" w:cs="Arial"/>
                <w:sz w:val="24"/>
                <w:szCs w:val="24"/>
              </w:rPr>
              <w:t>1.</w:t>
            </w:r>
          </w:p>
        </w:tc>
        <w:tc>
          <w:tcPr>
            <w:tcW w:w="3686" w:type="dxa"/>
            <w:shd w:val="clear" w:color="auto" w:fill="auto"/>
            <w:vAlign w:val="center"/>
          </w:tcPr>
          <w:p w14:paraId="3D3E3B64" w14:textId="77777777" w:rsidR="00CC0B1F" w:rsidRPr="00CC0B1F" w:rsidRDefault="00CC0B1F" w:rsidP="00CC0B1F">
            <w:pPr>
              <w:spacing w:after="0" w:line="240" w:lineRule="auto"/>
              <w:jc w:val="center"/>
              <w:rPr>
                <w:rFonts w:ascii="Arial" w:hAnsi="Arial" w:cs="Arial"/>
                <w:sz w:val="24"/>
                <w:szCs w:val="24"/>
              </w:rPr>
            </w:pPr>
            <w:proofErr w:type="spellStart"/>
            <w:r w:rsidRPr="00CC0B1F">
              <w:rPr>
                <w:rFonts w:ascii="Arial" w:hAnsi="Arial" w:cs="Arial"/>
                <w:sz w:val="24"/>
                <w:szCs w:val="24"/>
              </w:rPr>
              <w:t>с.Петровка</w:t>
            </w:r>
            <w:proofErr w:type="spellEnd"/>
          </w:p>
        </w:tc>
        <w:tc>
          <w:tcPr>
            <w:tcW w:w="2551" w:type="dxa"/>
            <w:shd w:val="clear" w:color="auto" w:fill="auto"/>
            <w:vAlign w:val="center"/>
          </w:tcPr>
          <w:p w14:paraId="1779410D"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22</w:t>
            </w:r>
          </w:p>
        </w:tc>
        <w:tc>
          <w:tcPr>
            <w:tcW w:w="2693" w:type="dxa"/>
            <w:shd w:val="clear" w:color="auto" w:fill="auto"/>
            <w:vAlign w:val="center"/>
          </w:tcPr>
          <w:p w14:paraId="21C13B68"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w:t>
            </w:r>
          </w:p>
        </w:tc>
      </w:tr>
      <w:tr w:rsidR="00CC0B1F" w:rsidRPr="00CC0B1F" w14:paraId="0B5FD809" w14:textId="77777777" w:rsidTr="0099181A">
        <w:tc>
          <w:tcPr>
            <w:tcW w:w="709" w:type="dxa"/>
            <w:shd w:val="clear" w:color="auto" w:fill="auto"/>
            <w:vAlign w:val="center"/>
          </w:tcPr>
          <w:p w14:paraId="5AA0F249" w14:textId="77777777" w:rsidR="00CC0B1F" w:rsidRPr="00CC0B1F" w:rsidRDefault="00CC0B1F" w:rsidP="00CC0B1F">
            <w:pPr>
              <w:spacing w:after="0" w:line="240" w:lineRule="auto"/>
              <w:ind w:left="283"/>
              <w:jc w:val="center"/>
              <w:rPr>
                <w:rFonts w:ascii="Arial" w:hAnsi="Arial" w:cs="Arial"/>
                <w:sz w:val="24"/>
                <w:szCs w:val="24"/>
              </w:rPr>
            </w:pPr>
            <w:r w:rsidRPr="00CC0B1F">
              <w:rPr>
                <w:rFonts w:ascii="Arial" w:hAnsi="Arial" w:cs="Arial"/>
                <w:sz w:val="24"/>
                <w:szCs w:val="24"/>
              </w:rPr>
              <w:t>2.</w:t>
            </w:r>
          </w:p>
        </w:tc>
        <w:tc>
          <w:tcPr>
            <w:tcW w:w="3686" w:type="dxa"/>
            <w:shd w:val="clear" w:color="auto" w:fill="auto"/>
            <w:vAlign w:val="center"/>
          </w:tcPr>
          <w:p w14:paraId="6B7BCE82" w14:textId="77777777" w:rsidR="00CC0B1F" w:rsidRPr="00CC0B1F" w:rsidRDefault="00CC0B1F" w:rsidP="00CC0B1F">
            <w:pPr>
              <w:spacing w:after="0" w:line="240" w:lineRule="auto"/>
              <w:jc w:val="center"/>
              <w:rPr>
                <w:rFonts w:ascii="Arial" w:hAnsi="Arial" w:cs="Arial"/>
                <w:sz w:val="24"/>
                <w:szCs w:val="24"/>
              </w:rPr>
            </w:pPr>
            <w:proofErr w:type="spellStart"/>
            <w:r w:rsidRPr="00CC0B1F">
              <w:rPr>
                <w:rFonts w:ascii="Arial" w:hAnsi="Arial" w:cs="Arial"/>
                <w:sz w:val="24"/>
                <w:szCs w:val="24"/>
              </w:rPr>
              <w:t>д.Елизарьево</w:t>
            </w:r>
            <w:proofErr w:type="spellEnd"/>
          </w:p>
        </w:tc>
        <w:tc>
          <w:tcPr>
            <w:tcW w:w="2551" w:type="dxa"/>
            <w:shd w:val="clear" w:color="auto" w:fill="auto"/>
            <w:vAlign w:val="center"/>
          </w:tcPr>
          <w:p w14:paraId="07AE31F6"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7</w:t>
            </w:r>
          </w:p>
        </w:tc>
        <w:tc>
          <w:tcPr>
            <w:tcW w:w="2693" w:type="dxa"/>
            <w:shd w:val="clear" w:color="auto" w:fill="auto"/>
            <w:vAlign w:val="center"/>
          </w:tcPr>
          <w:p w14:paraId="40BF7106"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15</w:t>
            </w:r>
          </w:p>
        </w:tc>
      </w:tr>
      <w:tr w:rsidR="00CC0B1F" w:rsidRPr="00CC0B1F" w14:paraId="70BAD9E1" w14:textId="77777777" w:rsidTr="0099181A">
        <w:tc>
          <w:tcPr>
            <w:tcW w:w="709" w:type="dxa"/>
            <w:shd w:val="clear" w:color="auto" w:fill="auto"/>
            <w:vAlign w:val="center"/>
          </w:tcPr>
          <w:p w14:paraId="76EF9779" w14:textId="77777777" w:rsidR="00CC0B1F" w:rsidRPr="00CC0B1F" w:rsidRDefault="00CC0B1F" w:rsidP="00CC0B1F">
            <w:pPr>
              <w:spacing w:after="0" w:line="240" w:lineRule="auto"/>
              <w:ind w:left="283"/>
              <w:jc w:val="center"/>
              <w:rPr>
                <w:rFonts w:ascii="Arial" w:hAnsi="Arial" w:cs="Arial"/>
                <w:sz w:val="24"/>
                <w:szCs w:val="24"/>
              </w:rPr>
            </w:pPr>
            <w:r w:rsidRPr="00CC0B1F">
              <w:rPr>
                <w:rFonts w:ascii="Arial" w:hAnsi="Arial" w:cs="Arial"/>
                <w:sz w:val="24"/>
                <w:szCs w:val="24"/>
              </w:rPr>
              <w:t>3.</w:t>
            </w:r>
          </w:p>
        </w:tc>
        <w:tc>
          <w:tcPr>
            <w:tcW w:w="3686" w:type="dxa"/>
            <w:shd w:val="clear" w:color="auto" w:fill="auto"/>
            <w:vAlign w:val="center"/>
          </w:tcPr>
          <w:p w14:paraId="609304BA" w14:textId="77777777" w:rsidR="00CC0B1F" w:rsidRPr="00CC0B1F" w:rsidRDefault="00CC0B1F" w:rsidP="00CC0B1F">
            <w:pPr>
              <w:spacing w:after="0" w:line="240" w:lineRule="auto"/>
              <w:jc w:val="center"/>
              <w:rPr>
                <w:rFonts w:ascii="Arial" w:hAnsi="Arial" w:cs="Arial"/>
                <w:sz w:val="24"/>
                <w:szCs w:val="24"/>
              </w:rPr>
            </w:pPr>
            <w:proofErr w:type="spellStart"/>
            <w:r w:rsidRPr="00CC0B1F">
              <w:rPr>
                <w:rFonts w:ascii="Arial" w:hAnsi="Arial" w:cs="Arial"/>
                <w:sz w:val="24"/>
                <w:szCs w:val="24"/>
              </w:rPr>
              <w:t>д.Егорово</w:t>
            </w:r>
            <w:proofErr w:type="spellEnd"/>
          </w:p>
        </w:tc>
        <w:tc>
          <w:tcPr>
            <w:tcW w:w="2551" w:type="dxa"/>
            <w:shd w:val="clear" w:color="auto" w:fill="auto"/>
            <w:vAlign w:val="center"/>
          </w:tcPr>
          <w:p w14:paraId="03293282"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30</w:t>
            </w:r>
          </w:p>
        </w:tc>
        <w:tc>
          <w:tcPr>
            <w:tcW w:w="2693" w:type="dxa"/>
            <w:shd w:val="clear" w:color="auto" w:fill="auto"/>
            <w:vAlign w:val="center"/>
          </w:tcPr>
          <w:p w14:paraId="5E835E05"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8</w:t>
            </w:r>
          </w:p>
        </w:tc>
      </w:tr>
      <w:tr w:rsidR="00CC0B1F" w:rsidRPr="00CC0B1F" w14:paraId="3D2CD346" w14:textId="77777777" w:rsidTr="0099181A">
        <w:tc>
          <w:tcPr>
            <w:tcW w:w="709" w:type="dxa"/>
            <w:shd w:val="clear" w:color="auto" w:fill="auto"/>
            <w:vAlign w:val="center"/>
          </w:tcPr>
          <w:p w14:paraId="4B458B71" w14:textId="77777777" w:rsidR="00CC0B1F" w:rsidRPr="00CC0B1F" w:rsidRDefault="00CC0B1F" w:rsidP="00CC0B1F">
            <w:pPr>
              <w:spacing w:after="0" w:line="240" w:lineRule="auto"/>
              <w:ind w:left="283"/>
              <w:jc w:val="center"/>
              <w:rPr>
                <w:rFonts w:ascii="Arial" w:hAnsi="Arial" w:cs="Arial"/>
                <w:sz w:val="24"/>
                <w:szCs w:val="24"/>
              </w:rPr>
            </w:pPr>
            <w:r w:rsidRPr="00CC0B1F">
              <w:rPr>
                <w:rFonts w:ascii="Arial" w:hAnsi="Arial" w:cs="Arial"/>
                <w:sz w:val="24"/>
                <w:szCs w:val="24"/>
              </w:rPr>
              <w:t>4.</w:t>
            </w:r>
          </w:p>
        </w:tc>
        <w:tc>
          <w:tcPr>
            <w:tcW w:w="3686" w:type="dxa"/>
            <w:shd w:val="clear" w:color="auto" w:fill="auto"/>
            <w:vAlign w:val="center"/>
          </w:tcPr>
          <w:p w14:paraId="46034DE2" w14:textId="77777777" w:rsidR="00CC0B1F" w:rsidRPr="00CC0B1F" w:rsidRDefault="00CC0B1F" w:rsidP="00CC0B1F">
            <w:pPr>
              <w:spacing w:after="0" w:line="240" w:lineRule="auto"/>
              <w:jc w:val="center"/>
              <w:rPr>
                <w:rFonts w:ascii="Arial" w:hAnsi="Arial" w:cs="Arial"/>
                <w:sz w:val="24"/>
                <w:szCs w:val="24"/>
              </w:rPr>
            </w:pPr>
            <w:proofErr w:type="spellStart"/>
            <w:r w:rsidRPr="00CC0B1F">
              <w:rPr>
                <w:rFonts w:ascii="Arial" w:hAnsi="Arial" w:cs="Arial"/>
                <w:sz w:val="24"/>
                <w:szCs w:val="24"/>
              </w:rPr>
              <w:t>д.Бараново</w:t>
            </w:r>
            <w:proofErr w:type="spellEnd"/>
          </w:p>
        </w:tc>
        <w:tc>
          <w:tcPr>
            <w:tcW w:w="2551" w:type="dxa"/>
            <w:shd w:val="clear" w:color="auto" w:fill="auto"/>
            <w:vAlign w:val="center"/>
          </w:tcPr>
          <w:p w14:paraId="07CFBD28"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11</w:t>
            </w:r>
          </w:p>
        </w:tc>
        <w:tc>
          <w:tcPr>
            <w:tcW w:w="2693" w:type="dxa"/>
            <w:shd w:val="clear" w:color="auto" w:fill="auto"/>
            <w:vAlign w:val="center"/>
          </w:tcPr>
          <w:p w14:paraId="47986A24"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19</w:t>
            </w:r>
          </w:p>
        </w:tc>
      </w:tr>
    </w:tbl>
    <w:p w14:paraId="7BB2095B" w14:textId="77777777" w:rsidR="00CC0B1F" w:rsidRPr="00CC0B1F" w:rsidRDefault="00CC0B1F" w:rsidP="00CC0B1F">
      <w:pPr>
        <w:spacing w:after="0" w:line="240" w:lineRule="auto"/>
        <w:ind w:firstLine="540"/>
        <w:jc w:val="both"/>
        <w:rPr>
          <w:rFonts w:ascii="Arial" w:hAnsi="Arial" w:cs="Arial"/>
          <w:sz w:val="24"/>
          <w:szCs w:val="24"/>
        </w:rPr>
      </w:pPr>
    </w:p>
    <w:p w14:paraId="781DDB98" w14:textId="77777777" w:rsidR="00CC0B1F" w:rsidRPr="00CC0B1F" w:rsidRDefault="00CC0B1F" w:rsidP="00CC0B1F">
      <w:pPr>
        <w:spacing w:after="0" w:line="240" w:lineRule="auto"/>
        <w:ind w:firstLine="540"/>
        <w:jc w:val="both"/>
        <w:rPr>
          <w:rFonts w:ascii="Arial" w:hAnsi="Arial" w:cs="Arial"/>
          <w:sz w:val="24"/>
          <w:szCs w:val="24"/>
        </w:rPr>
      </w:pPr>
      <w:r w:rsidRPr="00CC0B1F">
        <w:rPr>
          <w:rFonts w:ascii="Arial" w:hAnsi="Arial" w:cs="Arial"/>
          <w:sz w:val="24"/>
          <w:szCs w:val="24"/>
        </w:rPr>
        <w:t xml:space="preserve">Муниципальное образование «Петровское сельское поселение» образовано в соответствии с Законом Томской области от 10.09.2004 года № 206-ОЗ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w:t>
      </w:r>
    </w:p>
    <w:p w14:paraId="2C7E5A05" w14:textId="77777777" w:rsidR="00CC0B1F" w:rsidRPr="00CC0B1F" w:rsidRDefault="00CC0B1F" w:rsidP="00CC0B1F">
      <w:pPr>
        <w:spacing w:after="0" w:line="240" w:lineRule="auto"/>
        <w:outlineLvl w:val="3"/>
        <w:rPr>
          <w:rFonts w:ascii="Arial" w:eastAsia="Times New Roman" w:hAnsi="Arial" w:cs="Arial"/>
          <w:b/>
          <w:bCs/>
          <w:sz w:val="24"/>
          <w:szCs w:val="24"/>
          <w:lang w:val="x-none" w:eastAsia="ru-RU"/>
        </w:rPr>
      </w:pPr>
      <w:bookmarkStart w:id="21" w:name="_Toc199660211"/>
      <w:bookmarkStart w:id="22" w:name="_Toc277671170"/>
      <w:bookmarkStart w:id="23" w:name="_Toc312080604"/>
    </w:p>
    <w:p w14:paraId="065038C7" w14:textId="77777777" w:rsidR="00CC0B1F" w:rsidRPr="00CC0B1F" w:rsidRDefault="00CC0B1F" w:rsidP="00CC0B1F">
      <w:pPr>
        <w:spacing w:after="0" w:line="240" w:lineRule="auto"/>
        <w:jc w:val="center"/>
        <w:outlineLvl w:val="3"/>
        <w:rPr>
          <w:rFonts w:ascii="Arial" w:eastAsia="Times New Roman" w:hAnsi="Arial" w:cs="Arial"/>
          <w:b/>
          <w:bCs/>
          <w:sz w:val="24"/>
          <w:szCs w:val="24"/>
          <w:lang w:val="x-none" w:eastAsia="ru-RU"/>
        </w:rPr>
      </w:pPr>
      <w:r w:rsidRPr="00CC0B1F">
        <w:rPr>
          <w:rFonts w:ascii="Arial" w:eastAsia="Times New Roman" w:hAnsi="Arial" w:cs="Arial"/>
          <w:b/>
          <w:bCs/>
          <w:sz w:val="24"/>
          <w:szCs w:val="24"/>
          <w:lang w:val="x-none" w:eastAsia="ru-RU"/>
        </w:rPr>
        <w:lastRenderedPageBreak/>
        <w:t>2</w:t>
      </w:r>
      <w:r w:rsidRPr="00CC0B1F">
        <w:rPr>
          <w:rFonts w:ascii="Arial" w:eastAsia="Times New Roman" w:hAnsi="Arial" w:cs="Arial"/>
          <w:b/>
          <w:bCs/>
          <w:sz w:val="24"/>
          <w:szCs w:val="24"/>
          <w:lang w:eastAsia="ru-RU"/>
        </w:rPr>
        <w:t>.</w:t>
      </w:r>
      <w:r w:rsidRPr="00CC0B1F">
        <w:rPr>
          <w:rFonts w:ascii="Arial" w:eastAsia="Times New Roman" w:hAnsi="Arial" w:cs="Arial"/>
          <w:b/>
          <w:bCs/>
          <w:sz w:val="24"/>
          <w:szCs w:val="24"/>
          <w:lang w:val="x-none" w:eastAsia="ru-RU"/>
        </w:rPr>
        <w:t xml:space="preserve"> Климат</w:t>
      </w:r>
      <w:bookmarkEnd w:id="21"/>
      <w:bookmarkEnd w:id="22"/>
      <w:bookmarkEnd w:id="23"/>
    </w:p>
    <w:p w14:paraId="4E9EDE4B"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Климат на территории Петровского сельского поселения континентальный, с холодной продолжительной зимой и коротким летом. Среднегодовая температура воздуха отрицательная, колеблется в пределах от –0,8 °С до -1,5 °С. Абсолютный минимум температуры приходится на январь и составляет – 51 °С, абсолютный максимум приходится на июнь и достигает + 32°С.</w:t>
      </w:r>
    </w:p>
    <w:p w14:paraId="3FC2BF55"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Устойчивый снежный покров в поселении устанавливается в конце октября – начале ноября и удерживается 176-182 дня. Его глубина по территории поселения составляет 58-68см.</w:t>
      </w:r>
    </w:p>
    <w:p w14:paraId="2D3302C9" w14:textId="77777777" w:rsidR="00CC0B1F" w:rsidRPr="00CC0B1F" w:rsidRDefault="00CC0B1F" w:rsidP="00CC0B1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C0B1F">
        <w:rPr>
          <w:rFonts w:ascii="Arial" w:eastAsia="Times New Roman" w:hAnsi="Arial" w:cs="Arial"/>
          <w:bCs/>
          <w:sz w:val="24"/>
          <w:szCs w:val="24"/>
          <w:lang w:eastAsia="ru-RU"/>
        </w:rPr>
        <w:t>Кривошеинский район был приравнен к районам Крайнего Севера на основании Постановления Совета Министров СССР от 10 ноября 1967 года № 1029 и включен в перечень районов, на которые распространяется действие Указов Президиума Верховного Совета СССР от 10 февраля 1960 года о льготах для лиц, работающих в этих районах и местностях.</w:t>
      </w:r>
    </w:p>
    <w:p w14:paraId="18FEA9DF" w14:textId="77777777" w:rsidR="00CC0B1F" w:rsidRPr="00CC0B1F" w:rsidRDefault="00CC0B1F" w:rsidP="00CC0B1F">
      <w:pPr>
        <w:spacing w:after="0" w:line="240" w:lineRule="auto"/>
        <w:outlineLvl w:val="3"/>
        <w:rPr>
          <w:rFonts w:ascii="Arial" w:eastAsia="Times New Roman" w:hAnsi="Arial" w:cs="Arial"/>
          <w:b/>
          <w:bCs/>
          <w:sz w:val="24"/>
          <w:szCs w:val="24"/>
          <w:lang w:val="x-none" w:eastAsia="ru-RU"/>
        </w:rPr>
      </w:pPr>
      <w:bookmarkStart w:id="24" w:name="_Toc277671171"/>
      <w:bookmarkStart w:id="25" w:name="_Toc312080605"/>
    </w:p>
    <w:p w14:paraId="7CC7831C" w14:textId="77777777" w:rsidR="00CC0B1F" w:rsidRPr="00CC0B1F" w:rsidRDefault="00CC0B1F" w:rsidP="00CC0B1F">
      <w:pPr>
        <w:spacing w:after="0" w:line="240" w:lineRule="auto"/>
        <w:jc w:val="center"/>
        <w:outlineLvl w:val="3"/>
        <w:rPr>
          <w:rFonts w:ascii="Arial" w:eastAsia="Times New Roman" w:hAnsi="Arial" w:cs="Arial"/>
          <w:b/>
          <w:bCs/>
          <w:sz w:val="24"/>
          <w:szCs w:val="24"/>
          <w:lang w:val="x-none" w:eastAsia="ru-RU"/>
        </w:rPr>
      </w:pPr>
      <w:r w:rsidRPr="00CC0B1F">
        <w:rPr>
          <w:rFonts w:ascii="Arial" w:eastAsia="Times New Roman" w:hAnsi="Arial" w:cs="Arial"/>
          <w:b/>
          <w:bCs/>
          <w:sz w:val="24"/>
          <w:szCs w:val="24"/>
          <w:lang w:val="x-none" w:eastAsia="ru-RU"/>
        </w:rPr>
        <w:t>3</w:t>
      </w:r>
      <w:r w:rsidRPr="00CC0B1F">
        <w:rPr>
          <w:rFonts w:ascii="Arial" w:eastAsia="Times New Roman" w:hAnsi="Arial" w:cs="Arial"/>
          <w:b/>
          <w:bCs/>
          <w:sz w:val="24"/>
          <w:szCs w:val="24"/>
          <w:lang w:eastAsia="ru-RU"/>
        </w:rPr>
        <w:t>.</w:t>
      </w:r>
      <w:r w:rsidRPr="00CC0B1F">
        <w:rPr>
          <w:rFonts w:ascii="Arial" w:eastAsia="Times New Roman" w:hAnsi="Arial" w:cs="Arial"/>
          <w:b/>
          <w:bCs/>
          <w:sz w:val="24"/>
          <w:szCs w:val="24"/>
          <w:lang w:val="x-none" w:eastAsia="ru-RU"/>
        </w:rPr>
        <w:t xml:space="preserve"> Население</w:t>
      </w:r>
      <w:bookmarkEnd w:id="24"/>
      <w:bookmarkEnd w:id="25"/>
    </w:p>
    <w:p w14:paraId="0CFDC4BB" w14:textId="77777777" w:rsidR="00CC0B1F" w:rsidRPr="00CC0B1F" w:rsidRDefault="00CC0B1F" w:rsidP="00CC0B1F">
      <w:pPr>
        <w:keepNext/>
        <w:spacing w:after="0" w:line="240" w:lineRule="auto"/>
        <w:ind w:firstLine="709"/>
        <w:jc w:val="both"/>
        <w:outlineLvl w:val="3"/>
        <w:rPr>
          <w:rFonts w:ascii="Arial" w:eastAsia="Times New Roman" w:hAnsi="Arial" w:cs="Arial"/>
          <w:bCs/>
          <w:sz w:val="24"/>
          <w:szCs w:val="24"/>
          <w:lang w:eastAsia="ru-RU"/>
        </w:rPr>
      </w:pPr>
      <w:bookmarkStart w:id="26" w:name="демография"/>
      <w:bookmarkEnd w:id="26"/>
      <w:r w:rsidRPr="00CC0B1F">
        <w:rPr>
          <w:rFonts w:ascii="Arial" w:eastAsia="Times New Roman" w:hAnsi="Arial" w:cs="Arial"/>
          <w:bCs/>
          <w:sz w:val="24"/>
          <w:szCs w:val="24"/>
          <w:lang w:eastAsia="ru-RU"/>
        </w:rPr>
        <w:t>Демографическая ситуация в 2020 году в Петровском сельском поселении характеризовалась продолжающимся процессом естественной убыли населения, обусловленным превышением числа умерших над числом родившихся, о чем свидетельствуют следующие данные:</w:t>
      </w:r>
    </w:p>
    <w:p w14:paraId="7E7101A3" w14:textId="77777777" w:rsidR="00CC0B1F" w:rsidRPr="00CC0B1F" w:rsidRDefault="00CC0B1F" w:rsidP="00CC0B1F">
      <w:pPr>
        <w:keepNext/>
        <w:spacing w:after="0" w:line="240" w:lineRule="auto"/>
        <w:jc w:val="right"/>
        <w:rPr>
          <w:rFonts w:ascii="Arial" w:eastAsia="Times New Roman" w:hAnsi="Arial" w:cs="Arial"/>
          <w:iCs/>
          <w:sz w:val="24"/>
          <w:szCs w:val="24"/>
          <w:lang w:eastAsia="ru-RU"/>
        </w:rPr>
      </w:pPr>
      <w:r w:rsidRPr="00CC0B1F">
        <w:rPr>
          <w:rFonts w:ascii="Arial" w:eastAsia="Times New Roman" w:hAnsi="Arial" w:cs="Arial"/>
          <w:iCs/>
          <w:sz w:val="24"/>
          <w:szCs w:val="24"/>
          <w:lang w:eastAsia="ru-RU"/>
        </w:rPr>
        <w:t>Таблица №2</w:t>
      </w:r>
    </w:p>
    <w:p w14:paraId="5058C3E6" w14:textId="77777777" w:rsidR="00CC0B1F" w:rsidRPr="00CC0B1F" w:rsidRDefault="00CC0B1F" w:rsidP="00CC0B1F">
      <w:pPr>
        <w:keepNext/>
        <w:spacing w:after="0" w:line="240" w:lineRule="auto"/>
        <w:jc w:val="center"/>
        <w:rPr>
          <w:rFonts w:ascii="Arial" w:eastAsia="Times New Roman" w:hAnsi="Arial" w:cs="Arial"/>
          <w:iCs/>
          <w:sz w:val="24"/>
          <w:szCs w:val="24"/>
          <w:lang w:eastAsia="ru-RU"/>
        </w:rPr>
      </w:pPr>
      <w:r w:rsidRPr="00CC0B1F">
        <w:rPr>
          <w:rFonts w:ascii="Arial" w:eastAsia="Times New Roman" w:hAnsi="Arial" w:cs="Arial"/>
          <w:color w:val="000000"/>
          <w:sz w:val="24"/>
          <w:szCs w:val="24"/>
          <w:lang w:eastAsia="ru-RU"/>
        </w:rPr>
        <w:t>Численность постоянного населения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28"/>
        <w:gridCol w:w="2127"/>
        <w:gridCol w:w="2126"/>
        <w:gridCol w:w="1559"/>
        <w:gridCol w:w="1559"/>
      </w:tblGrid>
      <w:tr w:rsidR="00CC0B1F" w:rsidRPr="00CC0B1F" w14:paraId="24DB0EC9" w14:textId="77777777" w:rsidTr="0099181A">
        <w:trPr>
          <w:trHeight w:val="732"/>
        </w:trPr>
        <w:tc>
          <w:tcPr>
            <w:tcW w:w="540" w:type="dxa"/>
            <w:vAlign w:val="center"/>
          </w:tcPr>
          <w:p w14:paraId="786027CB" w14:textId="77777777" w:rsidR="00CC0B1F" w:rsidRPr="00CC0B1F" w:rsidRDefault="00CC0B1F" w:rsidP="00CC0B1F">
            <w:pPr>
              <w:spacing w:after="0" w:line="240" w:lineRule="auto"/>
              <w:jc w:val="center"/>
              <w:rPr>
                <w:rFonts w:ascii="Arial" w:hAnsi="Arial" w:cs="Arial"/>
                <w:bCs/>
                <w:sz w:val="20"/>
                <w:szCs w:val="20"/>
              </w:rPr>
            </w:pPr>
            <w:r w:rsidRPr="00CC0B1F">
              <w:rPr>
                <w:rFonts w:ascii="Arial" w:hAnsi="Arial" w:cs="Arial"/>
                <w:bCs/>
                <w:sz w:val="20"/>
                <w:szCs w:val="20"/>
              </w:rPr>
              <w:t>№ п/п</w:t>
            </w:r>
          </w:p>
        </w:tc>
        <w:tc>
          <w:tcPr>
            <w:tcW w:w="1728" w:type="dxa"/>
            <w:vAlign w:val="center"/>
          </w:tcPr>
          <w:p w14:paraId="1BE37D67" w14:textId="77777777" w:rsidR="00CC0B1F" w:rsidRPr="00CC0B1F" w:rsidRDefault="00CC0B1F" w:rsidP="00CC0B1F">
            <w:pPr>
              <w:spacing w:after="0" w:line="240" w:lineRule="auto"/>
              <w:jc w:val="center"/>
              <w:rPr>
                <w:rFonts w:ascii="Arial" w:hAnsi="Arial" w:cs="Arial"/>
                <w:bCs/>
                <w:sz w:val="20"/>
                <w:szCs w:val="20"/>
              </w:rPr>
            </w:pPr>
            <w:r w:rsidRPr="00CC0B1F">
              <w:rPr>
                <w:rFonts w:ascii="Arial" w:hAnsi="Arial" w:cs="Arial"/>
                <w:bCs/>
                <w:sz w:val="20"/>
                <w:szCs w:val="20"/>
              </w:rPr>
              <w:t>Наименование сельского поселения</w:t>
            </w:r>
          </w:p>
        </w:tc>
        <w:tc>
          <w:tcPr>
            <w:tcW w:w="2127" w:type="dxa"/>
            <w:vAlign w:val="center"/>
          </w:tcPr>
          <w:p w14:paraId="014E8634" w14:textId="77777777" w:rsidR="00CC0B1F" w:rsidRPr="00CC0B1F" w:rsidRDefault="00CC0B1F" w:rsidP="00CC0B1F">
            <w:pPr>
              <w:spacing w:after="0" w:line="240" w:lineRule="auto"/>
              <w:jc w:val="center"/>
              <w:rPr>
                <w:rFonts w:ascii="Arial" w:hAnsi="Arial" w:cs="Arial"/>
                <w:bCs/>
                <w:sz w:val="20"/>
                <w:szCs w:val="20"/>
              </w:rPr>
            </w:pPr>
            <w:r w:rsidRPr="00CC0B1F">
              <w:rPr>
                <w:rFonts w:ascii="Arial" w:hAnsi="Arial" w:cs="Arial"/>
                <w:bCs/>
                <w:sz w:val="20"/>
                <w:szCs w:val="20"/>
              </w:rPr>
              <w:t>Административный центр</w:t>
            </w:r>
          </w:p>
        </w:tc>
        <w:tc>
          <w:tcPr>
            <w:tcW w:w="2126" w:type="dxa"/>
            <w:vAlign w:val="center"/>
          </w:tcPr>
          <w:p w14:paraId="3C7F2BB1" w14:textId="77777777" w:rsidR="00CC0B1F" w:rsidRPr="00CC0B1F" w:rsidRDefault="00CC0B1F" w:rsidP="00CC0B1F">
            <w:pPr>
              <w:spacing w:after="0" w:line="240" w:lineRule="auto"/>
              <w:jc w:val="center"/>
              <w:rPr>
                <w:rFonts w:ascii="Arial" w:hAnsi="Arial" w:cs="Arial"/>
                <w:bCs/>
                <w:sz w:val="20"/>
                <w:szCs w:val="20"/>
              </w:rPr>
            </w:pPr>
            <w:r w:rsidRPr="00CC0B1F">
              <w:rPr>
                <w:rFonts w:ascii="Arial" w:hAnsi="Arial" w:cs="Arial"/>
                <w:bCs/>
                <w:sz w:val="20"/>
                <w:szCs w:val="20"/>
              </w:rPr>
              <w:t>Населенные пункты сельского поселения</w:t>
            </w:r>
          </w:p>
        </w:tc>
        <w:tc>
          <w:tcPr>
            <w:tcW w:w="1559" w:type="dxa"/>
            <w:vAlign w:val="center"/>
          </w:tcPr>
          <w:p w14:paraId="75BC04FC" w14:textId="77777777" w:rsidR="00CC0B1F" w:rsidRPr="00CC0B1F" w:rsidRDefault="00CC0B1F" w:rsidP="00CC0B1F">
            <w:pPr>
              <w:spacing w:after="0" w:line="240" w:lineRule="auto"/>
              <w:jc w:val="center"/>
              <w:rPr>
                <w:rFonts w:ascii="Arial" w:hAnsi="Arial" w:cs="Arial"/>
                <w:bCs/>
                <w:sz w:val="20"/>
                <w:szCs w:val="20"/>
              </w:rPr>
            </w:pPr>
            <w:r w:rsidRPr="00CC0B1F">
              <w:rPr>
                <w:rFonts w:ascii="Arial" w:hAnsi="Arial" w:cs="Arial"/>
                <w:bCs/>
                <w:sz w:val="20"/>
                <w:szCs w:val="20"/>
              </w:rPr>
              <w:t>Численность проживающих</w:t>
            </w:r>
          </w:p>
          <w:p w14:paraId="49181B20" w14:textId="77777777" w:rsidR="00CC0B1F" w:rsidRPr="00CC0B1F" w:rsidRDefault="00CC0B1F" w:rsidP="00CC0B1F">
            <w:pPr>
              <w:spacing w:after="0" w:line="240" w:lineRule="auto"/>
              <w:jc w:val="center"/>
              <w:rPr>
                <w:rFonts w:ascii="Arial" w:hAnsi="Arial" w:cs="Arial"/>
                <w:bCs/>
                <w:sz w:val="20"/>
                <w:szCs w:val="20"/>
              </w:rPr>
            </w:pPr>
            <w:r w:rsidRPr="00CC0B1F">
              <w:rPr>
                <w:rFonts w:ascii="Arial" w:hAnsi="Arial" w:cs="Arial"/>
                <w:bCs/>
                <w:sz w:val="20"/>
                <w:szCs w:val="20"/>
              </w:rPr>
              <w:t>на 01.12.2019г.</w:t>
            </w:r>
          </w:p>
        </w:tc>
        <w:tc>
          <w:tcPr>
            <w:tcW w:w="1559" w:type="dxa"/>
            <w:vAlign w:val="center"/>
          </w:tcPr>
          <w:p w14:paraId="3CD583E6" w14:textId="77777777" w:rsidR="00CC0B1F" w:rsidRPr="00CC0B1F" w:rsidRDefault="00CC0B1F" w:rsidP="00CC0B1F">
            <w:pPr>
              <w:spacing w:after="0" w:line="240" w:lineRule="auto"/>
              <w:jc w:val="center"/>
              <w:rPr>
                <w:rFonts w:ascii="Arial" w:hAnsi="Arial" w:cs="Arial"/>
                <w:bCs/>
                <w:sz w:val="20"/>
                <w:szCs w:val="20"/>
              </w:rPr>
            </w:pPr>
            <w:r w:rsidRPr="00CC0B1F">
              <w:rPr>
                <w:rFonts w:ascii="Arial" w:hAnsi="Arial" w:cs="Arial"/>
                <w:bCs/>
                <w:sz w:val="20"/>
                <w:szCs w:val="20"/>
              </w:rPr>
              <w:t>Численность проживающих</w:t>
            </w:r>
          </w:p>
          <w:p w14:paraId="6631F042" w14:textId="77777777" w:rsidR="00CC0B1F" w:rsidRPr="00CC0B1F" w:rsidRDefault="00CC0B1F" w:rsidP="00CC0B1F">
            <w:pPr>
              <w:spacing w:after="0" w:line="240" w:lineRule="auto"/>
              <w:jc w:val="center"/>
              <w:rPr>
                <w:rFonts w:ascii="Arial" w:hAnsi="Arial" w:cs="Arial"/>
                <w:bCs/>
                <w:sz w:val="20"/>
                <w:szCs w:val="20"/>
              </w:rPr>
            </w:pPr>
            <w:r w:rsidRPr="00CC0B1F">
              <w:rPr>
                <w:rFonts w:ascii="Arial" w:hAnsi="Arial" w:cs="Arial"/>
                <w:bCs/>
                <w:sz w:val="20"/>
                <w:szCs w:val="20"/>
              </w:rPr>
              <w:t>на 01.12.2020г.</w:t>
            </w:r>
          </w:p>
        </w:tc>
      </w:tr>
      <w:tr w:rsidR="00CC0B1F" w:rsidRPr="00CC0B1F" w14:paraId="4B90A2FC" w14:textId="77777777" w:rsidTr="0099181A">
        <w:trPr>
          <w:cantSplit/>
        </w:trPr>
        <w:tc>
          <w:tcPr>
            <w:tcW w:w="540" w:type="dxa"/>
            <w:vMerge w:val="restart"/>
            <w:vAlign w:val="center"/>
          </w:tcPr>
          <w:p w14:paraId="02D303B3"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1.</w:t>
            </w:r>
          </w:p>
        </w:tc>
        <w:tc>
          <w:tcPr>
            <w:tcW w:w="1728" w:type="dxa"/>
            <w:vMerge w:val="restart"/>
            <w:vAlign w:val="center"/>
          </w:tcPr>
          <w:p w14:paraId="744192DC"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Петровское</w:t>
            </w:r>
          </w:p>
        </w:tc>
        <w:tc>
          <w:tcPr>
            <w:tcW w:w="2127" w:type="dxa"/>
            <w:vMerge w:val="restart"/>
            <w:vAlign w:val="center"/>
          </w:tcPr>
          <w:p w14:paraId="12AC01E8" w14:textId="77777777" w:rsidR="00CC0B1F" w:rsidRPr="00CC0B1F" w:rsidRDefault="00CC0B1F" w:rsidP="00CC0B1F">
            <w:pPr>
              <w:spacing w:after="0" w:line="240" w:lineRule="auto"/>
              <w:jc w:val="center"/>
              <w:rPr>
                <w:rFonts w:ascii="Arial" w:hAnsi="Arial" w:cs="Arial"/>
                <w:sz w:val="20"/>
                <w:szCs w:val="20"/>
              </w:rPr>
            </w:pPr>
            <w:proofErr w:type="spellStart"/>
            <w:r w:rsidRPr="00CC0B1F">
              <w:rPr>
                <w:rFonts w:ascii="Arial" w:hAnsi="Arial" w:cs="Arial"/>
                <w:sz w:val="20"/>
                <w:szCs w:val="20"/>
              </w:rPr>
              <w:t>с.Петровка</w:t>
            </w:r>
            <w:proofErr w:type="spellEnd"/>
          </w:p>
        </w:tc>
        <w:tc>
          <w:tcPr>
            <w:tcW w:w="2126" w:type="dxa"/>
          </w:tcPr>
          <w:p w14:paraId="6BD1CEC3" w14:textId="77777777" w:rsidR="00CC0B1F" w:rsidRPr="00CC0B1F" w:rsidRDefault="00CC0B1F" w:rsidP="00CC0B1F">
            <w:pPr>
              <w:spacing w:after="0" w:line="240" w:lineRule="auto"/>
              <w:jc w:val="both"/>
              <w:rPr>
                <w:rFonts w:ascii="Arial" w:hAnsi="Arial" w:cs="Arial"/>
                <w:sz w:val="20"/>
                <w:szCs w:val="20"/>
              </w:rPr>
            </w:pPr>
            <w:r w:rsidRPr="00CC0B1F">
              <w:rPr>
                <w:rFonts w:ascii="Arial" w:hAnsi="Arial" w:cs="Arial"/>
                <w:sz w:val="20"/>
                <w:szCs w:val="20"/>
              </w:rPr>
              <w:t>с. Петровка</w:t>
            </w:r>
          </w:p>
        </w:tc>
        <w:tc>
          <w:tcPr>
            <w:tcW w:w="1559" w:type="dxa"/>
          </w:tcPr>
          <w:p w14:paraId="6AF5F27E"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467</w:t>
            </w:r>
          </w:p>
        </w:tc>
        <w:tc>
          <w:tcPr>
            <w:tcW w:w="1559" w:type="dxa"/>
          </w:tcPr>
          <w:p w14:paraId="7864BC16"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454</w:t>
            </w:r>
          </w:p>
        </w:tc>
      </w:tr>
      <w:tr w:rsidR="00CC0B1F" w:rsidRPr="00CC0B1F" w14:paraId="7DF66CCA" w14:textId="77777777" w:rsidTr="0099181A">
        <w:trPr>
          <w:cantSplit/>
        </w:trPr>
        <w:tc>
          <w:tcPr>
            <w:tcW w:w="540" w:type="dxa"/>
            <w:vMerge/>
          </w:tcPr>
          <w:p w14:paraId="06C9754B" w14:textId="77777777" w:rsidR="00CC0B1F" w:rsidRPr="00CC0B1F" w:rsidRDefault="00CC0B1F" w:rsidP="00CC0B1F">
            <w:pPr>
              <w:spacing w:after="0" w:line="240" w:lineRule="auto"/>
              <w:jc w:val="both"/>
              <w:rPr>
                <w:rFonts w:ascii="Arial" w:hAnsi="Arial" w:cs="Arial"/>
                <w:sz w:val="20"/>
                <w:szCs w:val="20"/>
              </w:rPr>
            </w:pPr>
          </w:p>
        </w:tc>
        <w:tc>
          <w:tcPr>
            <w:tcW w:w="1728" w:type="dxa"/>
            <w:vMerge/>
          </w:tcPr>
          <w:p w14:paraId="79A56641" w14:textId="77777777" w:rsidR="00CC0B1F" w:rsidRPr="00CC0B1F" w:rsidRDefault="00CC0B1F" w:rsidP="00CC0B1F">
            <w:pPr>
              <w:spacing w:after="0" w:line="240" w:lineRule="auto"/>
              <w:jc w:val="both"/>
              <w:rPr>
                <w:rFonts w:ascii="Arial" w:hAnsi="Arial" w:cs="Arial"/>
                <w:sz w:val="20"/>
                <w:szCs w:val="20"/>
              </w:rPr>
            </w:pPr>
          </w:p>
        </w:tc>
        <w:tc>
          <w:tcPr>
            <w:tcW w:w="2127" w:type="dxa"/>
            <w:vMerge/>
          </w:tcPr>
          <w:p w14:paraId="5950CBAA" w14:textId="77777777" w:rsidR="00CC0B1F" w:rsidRPr="00CC0B1F" w:rsidRDefault="00CC0B1F" w:rsidP="00CC0B1F">
            <w:pPr>
              <w:spacing w:after="0" w:line="240" w:lineRule="auto"/>
              <w:jc w:val="both"/>
              <w:rPr>
                <w:rFonts w:ascii="Arial" w:hAnsi="Arial" w:cs="Arial"/>
                <w:sz w:val="20"/>
                <w:szCs w:val="20"/>
              </w:rPr>
            </w:pPr>
          </w:p>
        </w:tc>
        <w:tc>
          <w:tcPr>
            <w:tcW w:w="2126" w:type="dxa"/>
          </w:tcPr>
          <w:p w14:paraId="0BA222EF" w14:textId="77777777" w:rsidR="00CC0B1F" w:rsidRPr="00CC0B1F" w:rsidRDefault="00CC0B1F" w:rsidP="00CC0B1F">
            <w:pPr>
              <w:spacing w:after="0" w:line="240" w:lineRule="auto"/>
              <w:jc w:val="both"/>
              <w:rPr>
                <w:rFonts w:ascii="Arial" w:hAnsi="Arial" w:cs="Arial"/>
                <w:sz w:val="20"/>
                <w:szCs w:val="20"/>
              </w:rPr>
            </w:pPr>
            <w:r w:rsidRPr="00CC0B1F">
              <w:rPr>
                <w:rFonts w:ascii="Arial" w:hAnsi="Arial" w:cs="Arial"/>
                <w:sz w:val="20"/>
                <w:szCs w:val="20"/>
              </w:rPr>
              <w:t xml:space="preserve">д. </w:t>
            </w:r>
            <w:proofErr w:type="spellStart"/>
            <w:r w:rsidRPr="00CC0B1F">
              <w:rPr>
                <w:rFonts w:ascii="Arial" w:hAnsi="Arial" w:cs="Arial"/>
                <w:sz w:val="20"/>
                <w:szCs w:val="20"/>
              </w:rPr>
              <w:t>Елизарьево</w:t>
            </w:r>
            <w:proofErr w:type="spellEnd"/>
          </w:p>
        </w:tc>
        <w:tc>
          <w:tcPr>
            <w:tcW w:w="1559" w:type="dxa"/>
          </w:tcPr>
          <w:p w14:paraId="6622ED0F"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268</w:t>
            </w:r>
          </w:p>
        </w:tc>
        <w:tc>
          <w:tcPr>
            <w:tcW w:w="1559" w:type="dxa"/>
          </w:tcPr>
          <w:p w14:paraId="64ED482A"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264</w:t>
            </w:r>
          </w:p>
        </w:tc>
      </w:tr>
      <w:tr w:rsidR="00CC0B1F" w:rsidRPr="00CC0B1F" w14:paraId="145FEC14" w14:textId="77777777" w:rsidTr="0099181A">
        <w:trPr>
          <w:cantSplit/>
        </w:trPr>
        <w:tc>
          <w:tcPr>
            <w:tcW w:w="540" w:type="dxa"/>
            <w:vMerge/>
          </w:tcPr>
          <w:p w14:paraId="71B8730C" w14:textId="77777777" w:rsidR="00CC0B1F" w:rsidRPr="00CC0B1F" w:rsidRDefault="00CC0B1F" w:rsidP="00CC0B1F">
            <w:pPr>
              <w:spacing w:after="0" w:line="240" w:lineRule="auto"/>
              <w:jc w:val="both"/>
              <w:rPr>
                <w:rFonts w:ascii="Arial" w:hAnsi="Arial" w:cs="Arial"/>
                <w:sz w:val="20"/>
                <w:szCs w:val="20"/>
              </w:rPr>
            </w:pPr>
          </w:p>
        </w:tc>
        <w:tc>
          <w:tcPr>
            <w:tcW w:w="1728" w:type="dxa"/>
            <w:vMerge/>
          </w:tcPr>
          <w:p w14:paraId="4C228254" w14:textId="77777777" w:rsidR="00CC0B1F" w:rsidRPr="00CC0B1F" w:rsidRDefault="00CC0B1F" w:rsidP="00CC0B1F">
            <w:pPr>
              <w:spacing w:after="0" w:line="240" w:lineRule="auto"/>
              <w:jc w:val="both"/>
              <w:rPr>
                <w:rFonts w:ascii="Arial" w:hAnsi="Arial" w:cs="Arial"/>
                <w:sz w:val="20"/>
                <w:szCs w:val="20"/>
              </w:rPr>
            </w:pPr>
          </w:p>
        </w:tc>
        <w:tc>
          <w:tcPr>
            <w:tcW w:w="2127" w:type="dxa"/>
            <w:vMerge/>
          </w:tcPr>
          <w:p w14:paraId="62EEAACD" w14:textId="77777777" w:rsidR="00CC0B1F" w:rsidRPr="00CC0B1F" w:rsidRDefault="00CC0B1F" w:rsidP="00CC0B1F">
            <w:pPr>
              <w:spacing w:after="0" w:line="240" w:lineRule="auto"/>
              <w:jc w:val="both"/>
              <w:rPr>
                <w:rFonts w:ascii="Arial" w:hAnsi="Arial" w:cs="Arial"/>
                <w:sz w:val="20"/>
                <w:szCs w:val="20"/>
              </w:rPr>
            </w:pPr>
          </w:p>
        </w:tc>
        <w:tc>
          <w:tcPr>
            <w:tcW w:w="2126" w:type="dxa"/>
          </w:tcPr>
          <w:p w14:paraId="791B75F4" w14:textId="77777777" w:rsidR="00CC0B1F" w:rsidRPr="00CC0B1F" w:rsidRDefault="00CC0B1F" w:rsidP="00CC0B1F">
            <w:pPr>
              <w:spacing w:after="0" w:line="240" w:lineRule="auto"/>
              <w:jc w:val="both"/>
              <w:rPr>
                <w:rFonts w:ascii="Arial" w:hAnsi="Arial" w:cs="Arial"/>
                <w:sz w:val="20"/>
                <w:szCs w:val="20"/>
              </w:rPr>
            </w:pPr>
            <w:r w:rsidRPr="00CC0B1F">
              <w:rPr>
                <w:rFonts w:ascii="Arial" w:hAnsi="Arial" w:cs="Arial"/>
                <w:sz w:val="20"/>
                <w:szCs w:val="20"/>
              </w:rPr>
              <w:t xml:space="preserve">д. </w:t>
            </w:r>
            <w:proofErr w:type="spellStart"/>
            <w:r w:rsidRPr="00CC0B1F">
              <w:rPr>
                <w:rFonts w:ascii="Arial" w:hAnsi="Arial" w:cs="Arial"/>
                <w:sz w:val="20"/>
                <w:szCs w:val="20"/>
              </w:rPr>
              <w:t>Егорово</w:t>
            </w:r>
            <w:proofErr w:type="spellEnd"/>
          </w:p>
        </w:tc>
        <w:tc>
          <w:tcPr>
            <w:tcW w:w="1559" w:type="dxa"/>
          </w:tcPr>
          <w:p w14:paraId="2D88F8AB"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82</w:t>
            </w:r>
          </w:p>
        </w:tc>
        <w:tc>
          <w:tcPr>
            <w:tcW w:w="1559" w:type="dxa"/>
          </w:tcPr>
          <w:p w14:paraId="7AB888AA"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78</w:t>
            </w:r>
          </w:p>
        </w:tc>
      </w:tr>
      <w:tr w:rsidR="00CC0B1F" w:rsidRPr="00CC0B1F" w14:paraId="08F65184" w14:textId="77777777" w:rsidTr="0099181A">
        <w:tc>
          <w:tcPr>
            <w:tcW w:w="540" w:type="dxa"/>
            <w:vMerge/>
          </w:tcPr>
          <w:p w14:paraId="3EF07ABB" w14:textId="77777777" w:rsidR="00CC0B1F" w:rsidRPr="00CC0B1F" w:rsidRDefault="00CC0B1F" w:rsidP="00CC0B1F">
            <w:pPr>
              <w:spacing w:after="0" w:line="240" w:lineRule="auto"/>
              <w:jc w:val="both"/>
              <w:rPr>
                <w:rFonts w:ascii="Arial" w:hAnsi="Arial" w:cs="Arial"/>
                <w:sz w:val="20"/>
                <w:szCs w:val="20"/>
              </w:rPr>
            </w:pPr>
          </w:p>
        </w:tc>
        <w:tc>
          <w:tcPr>
            <w:tcW w:w="1728" w:type="dxa"/>
            <w:vMerge/>
          </w:tcPr>
          <w:p w14:paraId="2AA12C01" w14:textId="77777777" w:rsidR="00CC0B1F" w:rsidRPr="00CC0B1F" w:rsidRDefault="00CC0B1F" w:rsidP="00CC0B1F">
            <w:pPr>
              <w:spacing w:after="0" w:line="240" w:lineRule="auto"/>
              <w:jc w:val="both"/>
              <w:rPr>
                <w:rFonts w:ascii="Arial" w:hAnsi="Arial" w:cs="Arial"/>
                <w:sz w:val="20"/>
                <w:szCs w:val="20"/>
              </w:rPr>
            </w:pPr>
          </w:p>
        </w:tc>
        <w:tc>
          <w:tcPr>
            <w:tcW w:w="2127" w:type="dxa"/>
            <w:vMerge/>
          </w:tcPr>
          <w:p w14:paraId="0421F490" w14:textId="77777777" w:rsidR="00CC0B1F" w:rsidRPr="00CC0B1F" w:rsidRDefault="00CC0B1F" w:rsidP="00CC0B1F">
            <w:pPr>
              <w:spacing w:after="0" w:line="240" w:lineRule="auto"/>
              <w:jc w:val="both"/>
              <w:rPr>
                <w:rFonts w:ascii="Arial" w:hAnsi="Arial" w:cs="Arial"/>
                <w:bCs/>
                <w:sz w:val="20"/>
                <w:szCs w:val="20"/>
              </w:rPr>
            </w:pPr>
          </w:p>
        </w:tc>
        <w:tc>
          <w:tcPr>
            <w:tcW w:w="2126" w:type="dxa"/>
          </w:tcPr>
          <w:p w14:paraId="25AFF5C1" w14:textId="77777777" w:rsidR="00CC0B1F" w:rsidRPr="00CC0B1F" w:rsidRDefault="00CC0B1F" w:rsidP="00CC0B1F">
            <w:pPr>
              <w:spacing w:after="0" w:line="240" w:lineRule="auto"/>
              <w:jc w:val="both"/>
              <w:rPr>
                <w:rFonts w:ascii="Arial" w:hAnsi="Arial" w:cs="Arial"/>
                <w:bCs/>
                <w:sz w:val="20"/>
                <w:szCs w:val="20"/>
              </w:rPr>
            </w:pPr>
            <w:proofErr w:type="spellStart"/>
            <w:r w:rsidRPr="00CC0B1F">
              <w:rPr>
                <w:rFonts w:ascii="Arial" w:hAnsi="Arial" w:cs="Arial"/>
                <w:bCs/>
                <w:sz w:val="20"/>
                <w:szCs w:val="20"/>
              </w:rPr>
              <w:t>д.Бараново</w:t>
            </w:r>
            <w:proofErr w:type="spellEnd"/>
          </w:p>
        </w:tc>
        <w:tc>
          <w:tcPr>
            <w:tcW w:w="1559" w:type="dxa"/>
          </w:tcPr>
          <w:p w14:paraId="6A73C4DA" w14:textId="77777777" w:rsidR="00CC0B1F" w:rsidRPr="00CC0B1F" w:rsidRDefault="00CC0B1F" w:rsidP="00CC0B1F">
            <w:pPr>
              <w:spacing w:after="0" w:line="240" w:lineRule="auto"/>
              <w:jc w:val="center"/>
              <w:rPr>
                <w:rFonts w:ascii="Arial" w:hAnsi="Arial" w:cs="Arial"/>
                <w:bCs/>
                <w:sz w:val="20"/>
                <w:szCs w:val="20"/>
              </w:rPr>
            </w:pPr>
            <w:r w:rsidRPr="00CC0B1F">
              <w:rPr>
                <w:rFonts w:ascii="Arial" w:hAnsi="Arial" w:cs="Arial"/>
                <w:bCs/>
                <w:sz w:val="20"/>
                <w:szCs w:val="20"/>
              </w:rPr>
              <w:t>11</w:t>
            </w:r>
          </w:p>
        </w:tc>
        <w:tc>
          <w:tcPr>
            <w:tcW w:w="1559" w:type="dxa"/>
          </w:tcPr>
          <w:p w14:paraId="7653D3EE" w14:textId="77777777" w:rsidR="00CC0B1F" w:rsidRPr="00CC0B1F" w:rsidRDefault="00CC0B1F" w:rsidP="00CC0B1F">
            <w:pPr>
              <w:spacing w:after="0" w:line="240" w:lineRule="auto"/>
              <w:jc w:val="center"/>
              <w:rPr>
                <w:rFonts w:ascii="Arial" w:hAnsi="Arial" w:cs="Arial"/>
                <w:bCs/>
                <w:sz w:val="20"/>
                <w:szCs w:val="20"/>
              </w:rPr>
            </w:pPr>
            <w:r w:rsidRPr="00CC0B1F">
              <w:rPr>
                <w:rFonts w:ascii="Arial" w:hAnsi="Arial" w:cs="Arial"/>
                <w:bCs/>
                <w:sz w:val="20"/>
                <w:szCs w:val="20"/>
              </w:rPr>
              <w:t>12</w:t>
            </w:r>
          </w:p>
        </w:tc>
      </w:tr>
      <w:tr w:rsidR="00CC0B1F" w:rsidRPr="00CC0B1F" w14:paraId="7C9301F3" w14:textId="77777777" w:rsidTr="0099181A">
        <w:tc>
          <w:tcPr>
            <w:tcW w:w="6521" w:type="dxa"/>
            <w:gridSpan w:val="4"/>
          </w:tcPr>
          <w:p w14:paraId="6CA1F8C3" w14:textId="77777777" w:rsidR="00CC0B1F" w:rsidRPr="00CC0B1F" w:rsidRDefault="00CC0B1F" w:rsidP="00CC0B1F">
            <w:pPr>
              <w:spacing w:after="0" w:line="240" w:lineRule="auto"/>
              <w:jc w:val="right"/>
              <w:rPr>
                <w:rFonts w:ascii="Arial" w:hAnsi="Arial" w:cs="Arial"/>
                <w:bCs/>
                <w:sz w:val="20"/>
                <w:szCs w:val="20"/>
              </w:rPr>
            </w:pPr>
            <w:r w:rsidRPr="00CC0B1F">
              <w:rPr>
                <w:rFonts w:ascii="Arial" w:hAnsi="Arial" w:cs="Arial"/>
                <w:bCs/>
                <w:sz w:val="20"/>
                <w:szCs w:val="20"/>
              </w:rPr>
              <w:t>ИТОГО:</w:t>
            </w:r>
          </w:p>
        </w:tc>
        <w:tc>
          <w:tcPr>
            <w:tcW w:w="1559" w:type="dxa"/>
          </w:tcPr>
          <w:p w14:paraId="1CD13971" w14:textId="77777777" w:rsidR="00CC0B1F" w:rsidRPr="00CC0B1F" w:rsidRDefault="00CC0B1F" w:rsidP="00CC0B1F">
            <w:pPr>
              <w:spacing w:after="0" w:line="240" w:lineRule="auto"/>
              <w:jc w:val="center"/>
              <w:rPr>
                <w:rFonts w:ascii="Arial" w:hAnsi="Arial" w:cs="Arial"/>
                <w:bCs/>
                <w:sz w:val="20"/>
                <w:szCs w:val="20"/>
              </w:rPr>
            </w:pPr>
            <w:r w:rsidRPr="00CC0B1F">
              <w:rPr>
                <w:rFonts w:ascii="Arial" w:hAnsi="Arial" w:cs="Arial"/>
                <w:bCs/>
                <w:sz w:val="20"/>
                <w:szCs w:val="20"/>
              </w:rPr>
              <w:t>828</w:t>
            </w:r>
          </w:p>
        </w:tc>
        <w:tc>
          <w:tcPr>
            <w:tcW w:w="1559" w:type="dxa"/>
          </w:tcPr>
          <w:p w14:paraId="21956D68" w14:textId="77777777" w:rsidR="00CC0B1F" w:rsidRPr="00CC0B1F" w:rsidRDefault="00CC0B1F" w:rsidP="00CC0B1F">
            <w:pPr>
              <w:spacing w:after="0" w:line="240" w:lineRule="auto"/>
              <w:jc w:val="center"/>
              <w:rPr>
                <w:rFonts w:ascii="Arial" w:hAnsi="Arial" w:cs="Arial"/>
                <w:bCs/>
                <w:sz w:val="20"/>
                <w:szCs w:val="20"/>
              </w:rPr>
            </w:pPr>
            <w:r w:rsidRPr="00CC0B1F">
              <w:rPr>
                <w:rFonts w:ascii="Arial" w:hAnsi="Arial" w:cs="Arial"/>
                <w:bCs/>
                <w:sz w:val="20"/>
                <w:szCs w:val="20"/>
              </w:rPr>
              <w:t>808</w:t>
            </w:r>
          </w:p>
        </w:tc>
      </w:tr>
    </w:tbl>
    <w:p w14:paraId="2EBEB8F2" w14:textId="77777777" w:rsidR="00CC0B1F" w:rsidRPr="00CC0B1F" w:rsidRDefault="00CC0B1F" w:rsidP="00CC0B1F">
      <w:pPr>
        <w:spacing w:after="0" w:line="240" w:lineRule="auto"/>
        <w:ind w:firstLine="709"/>
        <w:jc w:val="both"/>
        <w:rPr>
          <w:rFonts w:ascii="Arial" w:hAnsi="Arial" w:cs="Arial"/>
          <w:b/>
          <w:bCs/>
          <w:sz w:val="24"/>
          <w:szCs w:val="24"/>
        </w:rPr>
      </w:pPr>
    </w:p>
    <w:p w14:paraId="65C9E485" w14:textId="77777777" w:rsidR="00CC0B1F" w:rsidRPr="00CC0B1F" w:rsidRDefault="00CC0B1F" w:rsidP="00CC0B1F">
      <w:pPr>
        <w:spacing w:after="0" w:line="240" w:lineRule="auto"/>
        <w:jc w:val="center"/>
        <w:rPr>
          <w:rFonts w:ascii="Arial" w:hAnsi="Arial" w:cs="Arial"/>
          <w:b/>
          <w:bCs/>
          <w:sz w:val="24"/>
          <w:szCs w:val="24"/>
        </w:rPr>
      </w:pPr>
      <w:r w:rsidRPr="00CC0B1F">
        <w:rPr>
          <w:rFonts w:ascii="Arial" w:hAnsi="Arial" w:cs="Arial"/>
          <w:b/>
          <w:bCs/>
          <w:sz w:val="24"/>
          <w:szCs w:val="24"/>
        </w:rPr>
        <w:t>4. Природные ресурсы на территории поселения</w:t>
      </w:r>
    </w:p>
    <w:p w14:paraId="0D509C89"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Минерально-сырьевая база Петровского сельского поселения представлена следующими полезными ископаемыми: грунт строительный, песчано-гравийная смесь, пески строительные.</w:t>
      </w:r>
    </w:p>
    <w:p w14:paraId="6891DB8E"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Площадь Петровского сельского поселения составляет 30249,35 га. Из них – 1200 га - земли лесного фонда, 10693,72 га - земли сельскохозяйственного назначения, 1234,94 га - земли водного фонда, 282,82 га - земли населенных пунктов, 88,06 га - земли промышленности, энергетики, транспорта и иного специального назначения, 16749,81 га - запасы земли.</w:t>
      </w:r>
    </w:p>
    <w:p w14:paraId="3EA0C1BC"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Петровское сельское поселение имеет потенциальные ресурсы для сбора лесных дикоросов (грибов), ягод: клюква, ежевика, малина, клубника, черемуха, черная смородина, красная смородина, шиповник, калина, боярышник, а также рыбной ловли: окунь, чебак, лещ, карась, налим, щука, стерлядь, нельма, судак, муксун, ерш.</w:t>
      </w:r>
    </w:p>
    <w:p w14:paraId="38351965" w14:textId="77777777" w:rsidR="00CC0B1F" w:rsidRPr="00CC0B1F" w:rsidRDefault="00CC0B1F" w:rsidP="00CC0B1F">
      <w:pPr>
        <w:spacing w:after="0" w:line="240" w:lineRule="auto"/>
        <w:ind w:firstLine="709"/>
        <w:jc w:val="both"/>
        <w:rPr>
          <w:rFonts w:ascii="Arial" w:hAnsi="Arial" w:cs="Arial"/>
          <w:bCs/>
          <w:sz w:val="24"/>
          <w:szCs w:val="24"/>
        </w:rPr>
      </w:pPr>
      <w:r w:rsidRPr="00CC0B1F">
        <w:rPr>
          <w:rFonts w:ascii="Arial" w:hAnsi="Arial" w:cs="Arial"/>
          <w:bCs/>
          <w:sz w:val="24"/>
          <w:szCs w:val="24"/>
        </w:rPr>
        <w:t>Породный состав спелых и перестойных древесных пород: береза, осина, сосна, пихта, кедр.</w:t>
      </w:r>
    </w:p>
    <w:p w14:paraId="681C1832" w14:textId="77777777" w:rsidR="00CC0B1F" w:rsidRPr="00CC0B1F" w:rsidRDefault="00CC0B1F" w:rsidP="00CC0B1F">
      <w:pPr>
        <w:spacing w:after="0" w:line="240" w:lineRule="auto"/>
        <w:ind w:firstLine="709"/>
        <w:jc w:val="both"/>
        <w:rPr>
          <w:rFonts w:ascii="Arial" w:hAnsi="Arial" w:cs="Arial"/>
          <w:sz w:val="24"/>
          <w:szCs w:val="24"/>
        </w:rPr>
      </w:pPr>
    </w:p>
    <w:p w14:paraId="18D93492" w14:textId="77777777" w:rsidR="00CC0B1F" w:rsidRPr="00CC0B1F" w:rsidRDefault="00CC0B1F" w:rsidP="00CC0B1F">
      <w:pPr>
        <w:spacing w:after="0" w:line="240" w:lineRule="auto"/>
        <w:jc w:val="center"/>
        <w:outlineLvl w:val="3"/>
        <w:rPr>
          <w:rFonts w:ascii="Arial" w:eastAsia="Times New Roman" w:hAnsi="Arial" w:cs="Arial"/>
          <w:b/>
          <w:bCs/>
          <w:sz w:val="24"/>
          <w:szCs w:val="24"/>
          <w:lang w:val="x-none" w:eastAsia="ru-RU"/>
        </w:rPr>
      </w:pPr>
      <w:bookmarkStart w:id="27" w:name="_Toc277671175"/>
      <w:r w:rsidRPr="00CC0B1F">
        <w:rPr>
          <w:rFonts w:ascii="Arial" w:eastAsia="Times New Roman" w:hAnsi="Arial" w:cs="Arial"/>
          <w:b/>
          <w:bCs/>
          <w:sz w:val="24"/>
          <w:szCs w:val="24"/>
          <w:lang w:eastAsia="ru-RU"/>
        </w:rPr>
        <w:t>5.</w:t>
      </w:r>
      <w:r w:rsidRPr="00CC0B1F">
        <w:rPr>
          <w:rFonts w:ascii="Arial" w:eastAsia="Times New Roman" w:hAnsi="Arial" w:cs="Arial"/>
          <w:b/>
          <w:bCs/>
          <w:sz w:val="24"/>
          <w:szCs w:val="24"/>
          <w:lang w:val="x-none" w:eastAsia="ru-RU"/>
        </w:rPr>
        <w:t xml:space="preserve"> </w:t>
      </w:r>
      <w:bookmarkStart w:id="28" w:name="_Toc312080609"/>
      <w:r w:rsidRPr="00CC0B1F">
        <w:rPr>
          <w:rFonts w:ascii="Arial" w:eastAsia="Times New Roman" w:hAnsi="Arial" w:cs="Arial"/>
          <w:b/>
          <w:bCs/>
          <w:sz w:val="24"/>
          <w:szCs w:val="24"/>
          <w:lang w:val="x-none" w:eastAsia="ru-RU"/>
        </w:rPr>
        <w:t xml:space="preserve">Экономические предпосылки для развития </w:t>
      </w:r>
      <w:bookmarkEnd w:id="27"/>
      <w:r w:rsidRPr="00CC0B1F">
        <w:rPr>
          <w:rFonts w:ascii="Arial" w:eastAsia="Times New Roman" w:hAnsi="Arial" w:cs="Arial"/>
          <w:b/>
          <w:bCs/>
          <w:sz w:val="24"/>
          <w:szCs w:val="24"/>
          <w:lang w:val="x-none" w:eastAsia="ru-RU"/>
        </w:rPr>
        <w:t>территории</w:t>
      </w:r>
      <w:bookmarkEnd w:id="28"/>
    </w:p>
    <w:p w14:paraId="5FC288EC" w14:textId="77777777" w:rsidR="00CC0B1F" w:rsidRPr="00CC0B1F" w:rsidRDefault="00CC0B1F" w:rsidP="00CC0B1F">
      <w:pPr>
        <w:spacing w:after="0" w:line="240" w:lineRule="auto"/>
        <w:outlineLvl w:val="3"/>
        <w:rPr>
          <w:rFonts w:ascii="Arial" w:eastAsia="Times New Roman" w:hAnsi="Arial" w:cs="Arial"/>
          <w:b/>
          <w:bCs/>
          <w:sz w:val="24"/>
          <w:szCs w:val="24"/>
          <w:lang w:val="x-none" w:eastAsia="ru-RU"/>
        </w:rPr>
      </w:pPr>
      <w:bookmarkStart w:id="29" w:name="_Toc308770908"/>
      <w:bookmarkStart w:id="30" w:name="_Toc312080610"/>
      <w:bookmarkStart w:id="31" w:name="_Toc137465499"/>
      <w:bookmarkStart w:id="32" w:name="_Toc137465497"/>
      <w:r w:rsidRPr="00CC0B1F">
        <w:rPr>
          <w:rFonts w:ascii="Arial" w:eastAsia="Times New Roman" w:hAnsi="Arial" w:cs="Arial"/>
          <w:b/>
          <w:bCs/>
          <w:sz w:val="24"/>
          <w:szCs w:val="24"/>
          <w:lang w:eastAsia="ru-RU"/>
        </w:rPr>
        <w:t xml:space="preserve">1) </w:t>
      </w:r>
      <w:r w:rsidRPr="00CC0B1F">
        <w:rPr>
          <w:rFonts w:ascii="Arial" w:eastAsia="Times New Roman" w:hAnsi="Arial" w:cs="Arial"/>
          <w:b/>
          <w:bCs/>
          <w:sz w:val="24"/>
          <w:szCs w:val="24"/>
          <w:lang w:val="x-none" w:eastAsia="ru-RU"/>
        </w:rPr>
        <w:t>Экономика</w:t>
      </w:r>
      <w:bookmarkEnd w:id="29"/>
      <w:bookmarkEnd w:id="30"/>
    </w:p>
    <w:p w14:paraId="450BB54D"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 xml:space="preserve">Основным документам, определяющим перспективы развития территории, на сегодняшний день является Генеральный план муниципального образования Петровское сельское поселение, утвержденный решением Совета Петровского </w:t>
      </w:r>
      <w:r w:rsidRPr="00CC0B1F">
        <w:rPr>
          <w:rFonts w:ascii="Arial" w:eastAsia="Times New Roman" w:hAnsi="Arial" w:cs="Arial"/>
          <w:sz w:val="24"/>
          <w:szCs w:val="24"/>
          <w:lang w:eastAsia="ru-RU"/>
        </w:rPr>
        <w:lastRenderedPageBreak/>
        <w:t>сельского поселения от 16.10.2013 года № 43,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w:t>
      </w:r>
    </w:p>
    <w:p w14:paraId="6D373691" w14:textId="77777777" w:rsidR="00CC0B1F" w:rsidRPr="00CC0B1F" w:rsidRDefault="00CC0B1F" w:rsidP="00CC0B1F">
      <w:pPr>
        <w:spacing w:after="0" w:line="240" w:lineRule="auto"/>
        <w:outlineLvl w:val="3"/>
        <w:rPr>
          <w:rFonts w:ascii="Arial" w:eastAsia="Times New Roman" w:hAnsi="Arial" w:cs="Arial"/>
          <w:b/>
          <w:bCs/>
          <w:color w:val="FF0000"/>
          <w:sz w:val="24"/>
          <w:szCs w:val="24"/>
          <w:lang w:val="x-none" w:eastAsia="ru-RU"/>
        </w:rPr>
      </w:pPr>
    </w:p>
    <w:p w14:paraId="7A355295" w14:textId="77777777" w:rsidR="00CC0B1F" w:rsidRPr="00CC0B1F" w:rsidRDefault="00CC0B1F" w:rsidP="00CC0B1F">
      <w:pPr>
        <w:spacing w:after="0" w:line="240" w:lineRule="auto"/>
        <w:outlineLvl w:val="3"/>
        <w:rPr>
          <w:rFonts w:ascii="Arial" w:eastAsia="Times New Roman" w:hAnsi="Arial" w:cs="Arial"/>
          <w:b/>
          <w:bCs/>
          <w:sz w:val="24"/>
          <w:szCs w:val="24"/>
          <w:lang w:val="x-none" w:eastAsia="ru-RU"/>
        </w:rPr>
      </w:pPr>
      <w:bookmarkStart w:id="33" w:name="_Toc308770909"/>
      <w:bookmarkStart w:id="34" w:name="_Toc312080611"/>
      <w:r w:rsidRPr="00CC0B1F">
        <w:rPr>
          <w:rFonts w:ascii="Arial" w:eastAsia="Times New Roman" w:hAnsi="Arial" w:cs="Arial"/>
          <w:b/>
          <w:bCs/>
          <w:sz w:val="24"/>
          <w:szCs w:val="24"/>
          <w:lang w:val="x-none" w:eastAsia="ru-RU"/>
        </w:rPr>
        <w:t>2</w:t>
      </w:r>
      <w:r w:rsidRPr="00CC0B1F">
        <w:rPr>
          <w:rFonts w:ascii="Arial" w:eastAsia="Times New Roman" w:hAnsi="Arial" w:cs="Arial"/>
          <w:b/>
          <w:bCs/>
          <w:sz w:val="24"/>
          <w:szCs w:val="24"/>
          <w:lang w:eastAsia="ru-RU"/>
        </w:rPr>
        <w:t>)</w:t>
      </w:r>
      <w:r w:rsidRPr="00CC0B1F">
        <w:rPr>
          <w:rFonts w:ascii="Arial" w:eastAsia="Times New Roman" w:hAnsi="Arial" w:cs="Arial"/>
          <w:b/>
          <w:bCs/>
          <w:sz w:val="24"/>
          <w:szCs w:val="24"/>
          <w:lang w:val="x-none" w:eastAsia="ru-RU"/>
        </w:rPr>
        <w:t xml:space="preserve"> Сельское и лесное хозяйство</w:t>
      </w:r>
      <w:bookmarkEnd w:id="33"/>
      <w:bookmarkEnd w:id="34"/>
    </w:p>
    <w:p w14:paraId="6AAE0C59" w14:textId="77777777" w:rsidR="00CC0B1F" w:rsidRPr="00CC0B1F" w:rsidRDefault="00CC0B1F" w:rsidP="00CC0B1F">
      <w:pPr>
        <w:spacing w:after="0" w:line="240" w:lineRule="auto"/>
        <w:ind w:firstLine="540"/>
        <w:jc w:val="both"/>
        <w:rPr>
          <w:rFonts w:ascii="Arial" w:hAnsi="Arial" w:cs="Arial"/>
          <w:sz w:val="24"/>
          <w:szCs w:val="24"/>
        </w:rPr>
      </w:pPr>
      <w:r w:rsidRPr="00CC0B1F">
        <w:rPr>
          <w:rFonts w:ascii="Arial" w:hAnsi="Arial" w:cs="Arial"/>
          <w:sz w:val="24"/>
          <w:szCs w:val="24"/>
        </w:rPr>
        <w:t xml:space="preserve">Сельское хозяйство является ведущей отраслью экономики Кривошеинского района. Наибольшее развитие в районе получили мясо - молочное животноводство и выращивание зерновых культур. Сельскохозяйственная продукция в поселение </w:t>
      </w:r>
      <w:proofErr w:type="gramStart"/>
      <w:r w:rsidRPr="00CC0B1F">
        <w:rPr>
          <w:rFonts w:ascii="Arial" w:hAnsi="Arial" w:cs="Arial"/>
          <w:sz w:val="24"/>
          <w:szCs w:val="24"/>
        </w:rPr>
        <w:t>производится  фермерскими</w:t>
      </w:r>
      <w:proofErr w:type="gramEnd"/>
      <w:r w:rsidRPr="00CC0B1F">
        <w:rPr>
          <w:rFonts w:ascii="Arial" w:hAnsi="Arial" w:cs="Arial"/>
          <w:sz w:val="24"/>
          <w:szCs w:val="24"/>
        </w:rPr>
        <w:t xml:space="preserve"> предприятиями и личными подсобными хозяйствами.</w:t>
      </w:r>
    </w:p>
    <w:p w14:paraId="321C93AA" w14:textId="77777777" w:rsidR="00CC0B1F" w:rsidRPr="00CC0B1F" w:rsidRDefault="00CC0B1F" w:rsidP="00CC0B1F">
      <w:pPr>
        <w:spacing w:after="0" w:line="240" w:lineRule="auto"/>
        <w:ind w:firstLine="540"/>
        <w:jc w:val="both"/>
        <w:rPr>
          <w:rFonts w:ascii="Arial" w:hAnsi="Arial" w:cs="Arial"/>
          <w:sz w:val="24"/>
          <w:szCs w:val="24"/>
        </w:rPr>
      </w:pPr>
      <w:r w:rsidRPr="00CC0B1F">
        <w:rPr>
          <w:rFonts w:ascii="Arial" w:hAnsi="Arial" w:cs="Arial"/>
          <w:sz w:val="24"/>
          <w:szCs w:val="24"/>
        </w:rPr>
        <w:t>На территории Петровского сельского поселения зарегистрировано 4 крестьянско-фермерских хозяйств. Ими производится и реализуется: молоко, мясо (говядина, свинина), выращивается молодняк крупнорогатого скота и свиней.</w:t>
      </w:r>
    </w:p>
    <w:p w14:paraId="0D59B8BA"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На территории поселения работает шесть частных пилорам, занимающихся переработкой и сбытом древесины. </w:t>
      </w:r>
    </w:p>
    <w:p w14:paraId="4610747D" w14:textId="77777777" w:rsidR="00CC0B1F" w:rsidRPr="00CC0B1F" w:rsidRDefault="00CC0B1F" w:rsidP="00CC0B1F">
      <w:pPr>
        <w:spacing w:after="0" w:line="240" w:lineRule="auto"/>
        <w:ind w:firstLine="709"/>
        <w:jc w:val="both"/>
        <w:rPr>
          <w:rFonts w:ascii="Arial" w:hAnsi="Arial" w:cs="Arial"/>
          <w:sz w:val="24"/>
          <w:szCs w:val="24"/>
        </w:rPr>
      </w:pPr>
    </w:p>
    <w:p w14:paraId="0051ACBE" w14:textId="77777777" w:rsidR="00CC0B1F" w:rsidRPr="00CC0B1F" w:rsidRDefault="00CC0B1F" w:rsidP="00EF47FD">
      <w:pPr>
        <w:numPr>
          <w:ilvl w:val="0"/>
          <w:numId w:val="11"/>
        </w:numPr>
        <w:spacing w:after="0" w:line="240" w:lineRule="auto"/>
        <w:ind w:left="0" w:firstLine="0"/>
        <w:contextualSpacing/>
        <w:rPr>
          <w:rFonts w:ascii="Arial" w:hAnsi="Arial" w:cs="Arial"/>
          <w:b/>
          <w:bCs/>
          <w:sz w:val="24"/>
          <w:szCs w:val="24"/>
        </w:rPr>
      </w:pPr>
      <w:r w:rsidRPr="00CC0B1F">
        <w:rPr>
          <w:rFonts w:ascii="Arial" w:hAnsi="Arial" w:cs="Arial"/>
          <w:b/>
          <w:bCs/>
          <w:sz w:val="24"/>
          <w:szCs w:val="24"/>
        </w:rPr>
        <w:t>Инфраструктура поселения</w:t>
      </w:r>
    </w:p>
    <w:p w14:paraId="585C9385"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На территории Петровского сельского поселения успешно работают 3 учреждения культуры. В поселении имеется одна основная общеобразовательная школа, три фельдшерско-акушерских пункта, детский сад.</w:t>
      </w:r>
    </w:p>
    <w:p w14:paraId="72942C62" w14:textId="77777777" w:rsidR="00CC0B1F" w:rsidRPr="00CC0B1F" w:rsidRDefault="00CC0B1F" w:rsidP="00CC0B1F">
      <w:pPr>
        <w:spacing w:after="0" w:line="240" w:lineRule="auto"/>
        <w:ind w:firstLine="540"/>
        <w:jc w:val="both"/>
        <w:rPr>
          <w:rFonts w:ascii="Arial" w:hAnsi="Arial" w:cs="Arial"/>
          <w:sz w:val="24"/>
          <w:szCs w:val="24"/>
        </w:rPr>
      </w:pPr>
    </w:p>
    <w:p w14:paraId="39779660" w14:textId="77777777" w:rsidR="00CC0B1F" w:rsidRPr="00CC0B1F" w:rsidRDefault="00CC0B1F" w:rsidP="00CC0B1F">
      <w:pPr>
        <w:spacing w:after="0" w:line="240" w:lineRule="auto"/>
        <w:outlineLvl w:val="3"/>
        <w:rPr>
          <w:rFonts w:ascii="Arial" w:eastAsia="Times New Roman" w:hAnsi="Arial" w:cs="Arial"/>
          <w:b/>
          <w:bCs/>
          <w:sz w:val="24"/>
          <w:szCs w:val="24"/>
          <w:lang w:val="x-none" w:eastAsia="ru-RU"/>
        </w:rPr>
      </w:pPr>
      <w:bookmarkStart w:id="35" w:name="_Toc199660217"/>
      <w:bookmarkStart w:id="36" w:name="_Toc277671176"/>
      <w:bookmarkStart w:id="37" w:name="_Toc308770910"/>
      <w:bookmarkStart w:id="38" w:name="_Toc312080612"/>
      <w:r w:rsidRPr="00CC0B1F">
        <w:rPr>
          <w:rFonts w:ascii="Arial" w:eastAsia="Times New Roman" w:hAnsi="Arial" w:cs="Arial"/>
          <w:b/>
          <w:bCs/>
          <w:sz w:val="24"/>
          <w:szCs w:val="24"/>
          <w:lang w:eastAsia="ru-RU"/>
        </w:rPr>
        <w:t>4)</w:t>
      </w:r>
      <w:r w:rsidRPr="00CC0B1F">
        <w:rPr>
          <w:rFonts w:ascii="Arial" w:eastAsia="Times New Roman" w:hAnsi="Arial" w:cs="Arial"/>
          <w:b/>
          <w:bCs/>
          <w:sz w:val="24"/>
          <w:szCs w:val="24"/>
          <w:lang w:val="x-none" w:eastAsia="ru-RU"/>
        </w:rPr>
        <w:t xml:space="preserve"> </w:t>
      </w:r>
      <w:bookmarkStart w:id="39" w:name="_Toc199660219"/>
      <w:bookmarkStart w:id="40" w:name="_Toc277671177"/>
      <w:bookmarkStart w:id="41" w:name="_Toc308770911"/>
      <w:bookmarkStart w:id="42" w:name="_Toc312080613"/>
      <w:bookmarkEnd w:id="35"/>
      <w:bookmarkEnd w:id="36"/>
      <w:bookmarkEnd w:id="37"/>
      <w:bookmarkEnd w:id="38"/>
      <w:r w:rsidRPr="00CC0B1F">
        <w:rPr>
          <w:rFonts w:ascii="Arial" w:eastAsia="Times New Roman" w:hAnsi="Arial" w:cs="Arial"/>
          <w:b/>
          <w:bCs/>
          <w:sz w:val="24"/>
          <w:szCs w:val="24"/>
          <w:lang w:val="x-none" w:eastAsia="ru-RU"/>
        </w:rPr>
        <w:t>Транспорт</w:t>
      </w:r>
      <w:bookmarkEnd w:id="39"/>
      <w:bookmarkEnd w:id="40"/>
      <w:bookmarkEnd w:id="41"/>
      <w:bookmarkEnd w:id="42"/>
    </w:p>
    <w:p w14:paraId="3BD0B492" w14:textId="77777777" w:rsidR="00CC0B1F" w:rsidRPr="00CC0B1F" w:rsidRDefault="00CC0B1F" w:rsidP="00CC0B1F">
      <w:pPr>
        <w:shd w:val="clear" w:color="auto" w:fill="FFFFFF"/>
        <w:spacing w:after="0" w:line="240" w:lineRule="auto"/>
        <w:ind w:firstLine="709"/>
        <w:jc w:val="both"/>
        <w:rPr>
          <w:rFonts w:ascii="Arial" w:hAnsi="Arial" w:cs="Arial"/>
          <w:color w:val="000000"/>
          <w:sz w:val="24"/>
          <w:szCs w:val="24"/>
        </w:rPr>
      </w:pPr>
      <w:r w:rsidRPr="00CC0B1F">
        <w:rPr>
          <w:rFonts w:ascii="Arial" w:hAnsi="Arial" w:cs="Arial"/>
          <w:color w:val="000000"/>
          <w:sz w:val="24"/>
          <w:szCs w:val="24"/>
        </w:rPr>
        <w:t xml:space="preserve">Связь с районным центром осуществляется по автодороге Томск-Каргала- Колпашево. Связь между населенными пунктами внутри поселения осуществляется по муниципальным дорогам с асфальтобетонным, гравийным и грунтовым покрытием. </w:t>
      </w:r>
    </w:p>
    <w:p w14:paraId="50AC1AC2" w14:textId="77777777" w:rsidR="00CC0B1F" w:rsidRPr="00CC0B1F" w:rsidRDefault="00CC0B1F" w:rsidP="00CC0B1F">
      <w:pPr>
        <w:shd w:val="clear" w:color="auto" w:fill="FFFFFF"/>
        <w:spacing w:after="0" w:line="240" w:lineRule="auto"/>
        <w:ind w:firstLine="709"/>
        <w:jc w:val="both"/>
        <w:rPr>
          <w:rFonts w:ascii="Arial" w:hAnsi="Arial" w:cs="Arial"/>
          <w:color w:val="FF0000"/>
          <w:sz w:val="24"/>
          <w:szCs w:val="24"/>
        </w:rPr>
      </w:pPr>
    </w:p>
    <w:p w14:paraId="758B5685" w14:textId="77777777" w:rsidR="00CC0B1F" w:rsidRPr="00CC0B1F" w:rsidRDefault="00CC0B1F" w:rsidP="00CC0B1F">
      <w:pPr>
        <w:spacing w:after="0" w:line="240" w:lineRule="auto"/>
        <w:outlineLvl w:val="3"/>
        <w:rPr>
          <w:rFonts w:ascii="Arial" w:eastAsia="Times New Roman" w:hAnsi="Arial" w:cs="Arial"/>
          <w:b/>
          <w:bCs/>
          <w:sz w:val="24"/>
          <w:szCs w:val="24"/>
          <w:lang w:val="x-none" w:eastAsia="ru-RU"/>
        </w:rPr>
      </w:pPr>
      <w:bookmarkStart w:id="43" w:name="_Toc308770912"/>
      <w:bookmarkStart w:id="44" w:name="_Toc312080614"/>
      <w:r w:rsidRPr="00CC0B1F">
        <w:rPr>
          <w:rFonts w:ascii="Arial" w:eastAsia="Times New Roman" w:hAnsi="Arial" w:cs="Arial"/>
          <w:b/>
          <w:bCs/>
          <w:sz w:val="24"/>
          <w:szCs w:val="24"/>
          <w:lang w:eastAsia="ru-RU"/>
        </w:rPr>
        <w:t>5)</w:t>
      </w:r>
      <w:r w:rsidRPr="00CC0B1F">
        <w:rPr>
          <w:rFonts w:ascii="Arial" w:eastAsia="Times New Roman" w:hAnsi="Arial" w:cs="Arial"/>
          <w:b/>
          <w:bCs/>
          <w:sz w:val="24"/>
          <w:szCs w:val="24"/>
          <w:lang w:val="x-none" w:eastAsia="ru-RU"/>
        </w:rPr>
        <w:t xml:space="preserve"> Торговля, сфера услуг и общественное питание</w:t>
      </w:r>
      <w:bookmarkEnd w:id="43"/>
      <w:bookmarkEnd w:id="44"/>
    </w:p>
    <w:p w14:paraId="7D83288B" w14:textId="77777777" w:rsidR="00CC0B1F" w:rsidRPr="00CC0B1F" w:rsidRDefault="00CC0B1F" w:rsidP="00CC0B1F">
      <w:pPr>
        <w:spacing w:after="0" w:line="240" w:lineRule="auto"/>
        <w:ind w:firstLine="720"/>
        <w:jc w:val="both"/>
        <w:rPr>
          <w:rFonts w:ascii="Arial" w:eastAsia="Times New Roman" w:hAnsi="Arial" w:cs="Arial"/>
          <w:bCs/>
          <w:sz w:val="24"/>
          <w:szCs w:val="24"/>
          <w:lang w:eastAsia="ru-RU"/>
        </w:rPr>
      </w:pPr>
      <w:r w:rsidRPr="00CC0B1F">
        <w:rPr>
          <w:rFonts w:ascii="Arial" w:eastAsia="Times New Roman" w:hAnsi="Arial" w:cs="Arial"/>
          <w:bCs/>
          <w:sz w:val="24"/>
          <w:szCs w:val="24"/>
          <w:lang w:eastAsia="ru-RU"/>
        </w:rPr>
        <w:t xml:space="preserve">По состоянию на 1 декабря 2020 года на территории поселения работает </w:t>
      </w:r>
      <w:proofErr w:type="gramStart"/>
      <w:r w:rsidRPr="00CC0B1F">
        <w:rPr>
          <w:rFonts w:ascii="Arial" w:eastAsia="Times New Roman" w:hAnsi="Arial" w:cs="Arial"/>
          <w:bCs/>
          <w:sz w:val="24"/>
          <w:szCs w:val="24"/>
          <w:lang w:eastAsia="ru-RU"/>
        </w:rPr>
        <w:t>5  магазинов</w:t>
      </w:r>
      <w:proofErr w:type="gramEnd"/>
      <w:r w:rsidRPr="00CC0B1F">
        <w:rPr>
          <w:rFonts w:ascii="Arial" w:eastAsia="Times New Roman" w:hAnsi="Arial" w:cs="Arial"/>
          <w:bCs/>
          <w:sz w:val="24"/>
          <w:szCs w:val="24"/>
          <w:lang w:eastAsia="ru-RU"/>
        </w:rPr>
        <w:t xml:space="preserve"> смешанных товаров.</w:t>
      </w:r>
    </w:p>
    <w:p w14:paraId="2BB762FE" w14:textId="77777777" w:rsidR="00CC0B1F" w:rsidRPr="00CC0B1F" w:rsidRDefault="00CC0B1F" w:rsidP="00CC0B1F">
      <w:pPr>
        <w:spacing w:after="0" w:line="240" w:lineRule="auto"/>
        <w:ind w:firstLine="539"/>
        <w:contextualSpacing/>
        <w:jc w:val="both"/>
        <w:rPr>
          <w:rFonts w:ascii="Arial" w:hAnsi="Arial" w:cs="Arial"/>
          <w:sz w:val="24"/>
          <w:szCs w:val="24"/>
          <w:vertAlign w:val="superscript"/>
        </w:rPr>
      </w:pPr>
    </w:p>
    <w:p w14:paraId="355D85E9" w14:textId="77777777" w:rsidR="00CC0B1F" w:rsidRPr="00CC0B1F" w:rsidRDefault="00CC0B1F" w:rsidP="00CC0B1F">
      <w:pPr>
        <w:spacing w:after="0" w:line="240" w:lineRule="auto"/>
        <w:outlineLvl w:val="3"/>
        <w:rPr>
          <w:rFonts w:ascii="Arial" w:eastAsia="Times New Roman" w:hAnsi="Arial" w:cs="Arial"/>
          <w:b/>
          <w:bCs/>
          <w:sz w:val="24"/>
          <w:szCs w:val="24"/>
          <w:lang w:val="x-none" w:eastAsia="ru-RU"/>
        </w:rPr>
      </w:pPr>
      <w:bookmarkStart w:id="45" w:name="_Toc308770914"/>
      <w:bookmarkStart w:id="46" w:name="_Toc312080616"/>
      <w:r w:rsidRPr="00CC0B1F">
        <w:rPr>
          <w:rFonts w:ascii="Arial" w:eastAsia="Times New Roman" w:hAnsi="Arial" w:cs="Arial"/>
          <w:b/>
          <w:bCs/>
          <w:sz w:val="24"/>
          <w:szCs w:val="24"/>
          <w:lang w:eastAsia="ru-RU"/>
        </w:rPr>
        <w:t>6)</w:t>
      </w:r>
      <w:r w:rsidRPr="00CC0B1F">
        <w:rPr>
          <w:rFonts w:ascii="Arial" w:eastAsia="Times New Roman" w:hAnsi="Arial" w:cs="Arial"/>
          <w:b/>
          <w:bCs/>
          <w:sz w:val="24"/>
          <w:szCs w:val="24"/>
          <w:lang w:val="x-none" w:eastAsia="ru-RU"/>
        </w:rPr>
        <w:t xml:space="preserve"> Строительство</w:t>
      </w:r>
      <w:bookmarkEnd w:id="45"/>
      <w:bookmarkEnd w:id="46"/>
    </w:p>
    <w:p w14:paraId="5FE71B1A" w14:textId="77777777" w:rsidR="00CC0B1F" w:rsidRPr="00CC0B1F" w:rsidRDefault="00CC0B1F" w:rsidP="00CC0B1F">
      <w:pPr>
        <w:tabs>
          <w:tab w:val="left" w:pos="6398"/>
        </w:tabs>
        <w:spacing w:after="0" w:line="240" w:lineRule="auto"/>
        <w:ind w:firstLine="540"/>
        <w:jc w:val="both"/>
        <w:rPr>
          <w:rFonts w:ascii="Arial" w:hAnsi="Arial" w:cs="Arial"/>
          <w:b/>
          <w:sz w:val="24"/>
          <w:szCs w:val="24"/>
        </w:rPr>
      </w:pPr>
      <w:r w:rsidRPr="00CC0B1F">
        <w:rPr>
          <w:rFonts w:ascii="Arial" w:hAnsi="Arial" w:cs="Arial"/>
          <w:sz w:val="24"/>
          <w:szCs w:val="24"/>
        </w:rPr>
        <w:t xml:space="preserve">В Петровском поселении ведется лишь индивидуальное жилищное строительство. </w:t>
      </w:r>
    </w:p>
    <w:p w14:paraId="40079E05" w14:textId="77777777" w:rsidR="00CC0B1F" w:rsidRPr="00CC0B1F" w:rsidRDefault="00CC0B1F" w:rsidP="00CC0B1F">
      <w:pPr>
        <w:tabs>
          <w:tab w:val="left" w:pos="330"/>
          <w:tab w:val="left" w:pos="4335"/>
        </w:tabs>
        <w:spacing w:after="0" w:line="240" w:lineRule="auto"/>
        <w:jc w:val="both"/>
        <w:rPr>
          <w:rFonts w:ascii="Arial" w:hAnsi="Arial" w:cs="Arial"/>
          <w:color w:val="FF0000"/>
          <w:sz w:val="24"/>
          <w:szCs w:val="24"/>
        </w:rPr>
      </w:pPr>
    </w:p>
    <w:p w14:paraId="7F45FD08" w14:textId="77777777" w:rsidR="00CC0B1F" w:rsidRPr="00CC0B1F" w:rsidRDefault="00CC0B1F" w:rsidP="00CC0B1F">
      <w:pPr>
        <w:spacing w:after="0" w:line="240" w:lineRule="auto"/>
        <w:outlineLvl w:val="3"/>
        <w:rPr>
          <w:rFonts w:ascii="Arial" w:eastAsia="Times New Roman" w:hAnsi="Arial" w:cs="Arial"/>
          <w:b/>
          <w:bCs/>
          <w:sz w:val="24"/>
          <w:szCs w:val="24"/>
          <w:lang w:val="x-none" w:eastAsia="ru-RU"/>
        </w:rPr>
      </w:pPr>
      <w:bookmarkStart w:id="47" w:name="_Toc199660220"/>
      <w:bookmarkStart w:id="48" w:name="_Toc277671179"/>
      <w:bookmarkStart w:id="49" w:name="_Toc312080617"/>
      <w:bookmarkEnd w:id="31"/>
      <w:r w:rsidRPr="00CC0B1F">
        <w:rPr>
          <w:rFonts w:ascii="Arial" w:eastAsia="Times New Roman" w:hAnsi="Arial" w:cs="Arial"/>
          <w:b/>
          <w:bCs/>
          <w:sz w:val="24"/>
          <w:szCs w:val="24"/>
          <w:lang w:eastAsia="ru-RU"/>
        </w:rPr>
        <w:t>7)</w:t>
      </w:r>
      <w:r w:rsidRPr="00CC0B1F">
        <w:rPr>
          <w:rFonts w:ascii="Arial" w:eastAsia="Times New Roman" w:hAnsi="Arial" w:cs="Arial"/>
          <w:b/>
          <w:bCs/>
          <w:sz w:val="24"/>
          <w:szCs w:val="24"/>
          <w:lang w:val="x-none" w:eastAsia="ru-RU"/>
        </w:rPr>
        <w:t xml:space="preserve"> Финансовое состояние</w:t>
      </w:r>
      <w:bookmarkEnd w:id="32"/>
      <w:bookmarkEnd w:id="47"/>
      <w:r w:rsidRPr="00CC0B1F">
        <w:rPr>
          <w:rFonts w:ascii="Arial" w:eastAsia="Times New Roman" w:hAnsi="Arial" w:cs="Arial"/>
          <w:b/>
          <w:bCs/>
          <w:sz w:val="24"/>
          <w:szCs w:val="24"/>
          <w:lang w:val="x-none" w:eastAsia="ru-RU"/>
        </w:rPr>
        <w:t xml:space="preserve"> муниципального образования</w:t>
      </w:r>
      <w:bookmarkEnd w:id="48"/>
      <w:bookmarkEnd w:id="49"/>
    </w:p>
    <w:p w14:paraId="3B09063B" w14:textId="77777777" w:rsidR="00CC0B1F" w:rsidRPr="00CC0B1F" w:rsidRDefault="00CC0B1F" w:rsidP="00CC0B1F">
      <w:pPr>
        <w:spacing w:after="0" w:line="240" w:lineRule="auto"/>
        <w:ind w:firstLine="540"/>
        <w:jc w:val="both"/>
        <w:rPr>
          <w:rFonts w:ascii="Arial" w:hAnsi="Arial" w:cs="Arial"/>
          <w:sz w:val="24"/>
          <w:szCs w:val="24"/>
        </w:rPr>
      </w:pPr>
      <w:r w:rsidRPr="00CC0B1F">
        <w:rPr>
          <w:rFonts w:ascii="Arial" w:hAnsi="Arial" w:cs="Arial"/>
          <w:sz w:val="24"/>
          <w:szCs w:val="24"/>
        </w:rPr>
        <w:t xml:space="preserve">Петровское поселение является дотационной территорией. Основным источником поступления доходов в бюджет являются безвозмездные поступления из районного бюджета. </w:t>
      </w:r>
    </w:p>
    <w:p w14:paraId="6440D5AE" w14:textId="77777777" w:rsidR="00CC0B1F" w:rsidRPr="00CC0B1F" w:rsidRDefault="00CC0B1F" w:rsidP="00CC0B1F">
      <w:pPr>
        <w:spacing w:after="0" w:line="240" w:lineRule="auto"/>
        <w:ind w:firstLine="540"/>
        <w:jc w:val="both"/>
        <w:rPr>
          <w:rFonts w:ascii="Arial" w:hAnsi="Arial" w:cs="Arial"/>
          <w:sz w:val="24"/>
          <w:szCs w:val="24"/>
        </w:rPr>
      </w:pPr>
    </w:p>
    <w:p w14:paraId="265262A8" w14:textId="77777777" w:rsidR="00CC0B1F" w:rsidRPr="00CC0B1F" w:rsidRDefault="00CC0B1F" w:rsidP="00CC0B1F">
      <w:pPr>
        <w:spacing w:after="0" w:line="240" w:lineRule="auto"/>
        <w:rPr>
          <w:rFonts w:ascii="Arial" w:hAnsi="Arial" w:cs="Arial"/>
          <w:b/>
          <w:bCs/>
          <w:sz w:val="24"/>
          <w:szCs w:val="24"/>
        </w:rPr>
      </w:pPr>
      <w:r w:rsidRPr="00CC0B1F">
        <w:rPr>
          <w:rFonts w:ascii="Arial" w:hAnsi="Arial" w:cs="Arial"/>
          <w:b/>
          <w:bCs/>
          <w:sz w:val="24"/>
          <w:szCs w:val="24"/>
        </w:rPr>
        <w:t>8) Жилой фонд поселения (жилищное хозяйство)</w:t>
      </w:r>
    </w:p>
    <w:p w14:paraId="419F96D5" w14:textId="77777777" w:rsidR="00CC0B1F" w:rsidRPr="00CC0B1F" w:rsidRDefault="00CC0B1F" w:rsidP="00CC0B1F">
      <w:pPr>
        <w:shd w:val="clear" w:color="auto" w:fill="FFFFFF"/>
        <w:spacing w:after="0" w:line="240" w:lineRule="auto"/>
        <w:ind w:firstLine="709"/>
        <w:jc w:val="both"/>
        <w:rPr>
          <w:rFonts w:ascii="Arial" w:hAnsi="Arial" w:cs="Arial"/>
          <w:sz w:val="24"/>
          <w:szCs w:val="24"/>
        </w:rPr>
      </w:pPr>
      <w:r w:rsidRPr="00CC0B1F">
        <w:rPr>
          <w:rFonts w:ascii="Arial" w:hAnsi="Arial" w:cs="Arial"/>
          <w:sz w:val="24"/>
          <w:szCs w:val="24"/>
        </w:rPr>
        <w:t xml:space="preserve">По состоянию на 01.12.2020 года общая площадь жилого фонда Петровского сельского поселения составляет 17,4 </w:t>
      </w:r>
      <w:proofErr w:type="gramStart"/>
      <w:r w:rsidRPr="00CC0B1F">
        <w:rPr>
          <w:rFonts w:ascii="Arial" w:hAnsi="Arial" w:cs="Arial"/>
          <w:sz w:val="24"/>
          <w:szCs w:val="24"/>
        </w:rPr>
        <w:t>тыс.м</w:t>
      </w:r>
      <w:proofErr w:type="gramEnd"/>
      <w:r w:rsidRPr="00CC0B1F">
        <w:rPr>
          <w:rFonts w:ascii="Arial" w:hAnsi="Arial" w:cs="Arial"/>
          <w:sz w:val="24"/>
          <w:szCs w:val="24"/>
          <w:vertAlign w:val="superscript"/>
        </w:rPr>
        <w:t>2</w:t>
      </w:r>
      <w:r w:rsidRPr="00CC0B1F">
        <w:rPr>
          <w:rFonts w:ascii="Arial" w:hAnsi="Arial" w:cs="Arial"/>
          <w:sz w:val="24"/>
          <w:szCs w:val="24"/>
        </w:rPr>
        <w:t xml:space="preserve">, что равняется 5,5 % от жилищного фонда Кривошеинского района. Большая часть жилищного фонда находится в частной собственности (16,6 </w:t>
      </w:r>
      <w:proofErr w:type="gramStart"/>
      <w:r w:rsidRPr="00CC0B1F">
        <w:rPr>
          <w:rFonts w:ascii="Arial" w:hAnsi="Arial" w:cs="Arial"/>
          <w:sz w:val="24"/>
          <w:szCs w:val="24"/>
        </w:rPr>
        <w:t>тыс.м</w:t>
      </w:r>
      <w:proofErr w:type="gramEnd"/>
      <w:r w:rsidRPr="00CC0B1F">
        <w:rPr>
          <w:rFonts w:ascii="Arial" w:hAnsi="Arial" w:cs="Arial"/>
          <w:sz w:val="24"/>
          <w:szCs w:val="24"/>
          <w:vertAlign w:val="superscript"/>
        </w:rPr>
        <w:t>2</w:t>
      </w:r>
      <w:r w:rsidRPr="00CC0B1F">
        <w:rPr>
          <w:rFonts w:ascii="Arial" w:hAnsi="Arial" w:cs="Arial"/>
          <w:sz w:val="24"/>
          <w:szCs w:val="24"/>
        </w:rPr>
        <w:t xml:space="preserve"> или 95%) и муниципальной (0,8 тыс.м</w:t>
      </w:r>
      <w:r w:rsidRPr="00CC0B1F">
        <w:rPr>
          <w:rFonts w:ascii="Arial" w:hAnsi="Arial" w:cs="Arial"/>
          <w:sz w:val="24"/>
          <w:szCs w:val="24"/>
          <w:vertAlign w:val="superscript"/>
        </w:rPr>
        <w:t>2</w:t>
      </w:r>
      <w:r w:rsidRPr="00CC0B1F">
        <w:rPr>
          <w:rFonts w:ascii="Arial" w:hAnsi="Arial" w:cs="Arial"/>
          <w:sz w:val="24"/>
          <w:szCs w:val="24"/>
        </w:rPr>
        <w:t xml:space="preserve"> или 5%). Всего в поселении насчитывается 300 жилых зданий, основная доля из которых деревянные дома.</w:t>
      </w:r>
    </w:p>
    <w:p w14:paraId="226A2E04" w14:textId="77777777" w:rsidR="00CC0B1F" w:rsidRPr="00CC0B1F" w:rsidRDefault="00CC0B1F" w:rsidP="00CC0B1F">
      <w:pPr>
        <w:shd w:val="clear" w:color="auto" w:fill="FFFFFF"/>
        <w:spacing w:after="0" w:line="240" w:lineRule="auto"/>
        <w:ind w:firstLine="709"/>
        <w:jc w:val="both"/>
        <w:rPr>
          <w:rFonts w:ascii="Arial" w:hAnsi="Arial" w:cs="Arial"/>
          <w:sz w:val="24"/>
          <w:szCs w:val="24"/>
        </w:rPr>
      </w:pPr>
      <w:r w:rsidRPr="00CC0B1F">
        <w:rPr>
          <w:rFonts w:ascii="Arial" w:hAnsi="Arial" w:cs="Arial"/>
          <w:sz w:val="24"/>
          <w:szCs w:val="24"/>
        </w:rPr>
        <w:t>Износ муниципального жилья составляет 60 %, в основном это деревянные здания. Основная проблема муниципального жилищного фонда заключается в необходимости проведения работ капитального характера, как правило, ремонт кровли и замена инженерных коммуникаций, замена нижних венцов.</w:t>
      </w:r>
    </w:p>
    <w:p w14:paraId="5E74119D" w14:textId="77777777" w:rsidR="00CC0B1F" w:rsidRPr="00CC0B1F" w:rsidRDefault="00CC0B1F" w:rsidP="00CC0B1F">
      <w:pPr>
        <w:shd w:val="clear" w:color="auto" w:fill="FFFFFF"/>
        <w:spacing w:after="0" w:line="240" w:lineRule="auto"/>
        <w:ind w:firstLine="709"/>
        <w:jc w:val="both"/>
        <w:rPr>
          <w:rFonts w:ascii="Arial" w:hAnsi="Arial" w:cs="Arial"/>
          <w:sz w:val="24"/>
          <w:szCs w:val="24"/>
        </w:rPr>
      </w:pPr>
    </w:p>
    <w:p w14:paraId="25D49CC9" w14:textId="77777777" w:rsidR="00CC0B1F" w:rsidRPr="00CC0B1F" w:rsidRDefault="00CC0B1F" w:rsidP="00EF47FD">
      <w:pPr>
        <w:numPr>
          <w:ilvl w:val="0"/>
          <w:numId w:val="12"/>
        </w:numPr>
        <w:spacing w:after="0" w:line="240" w:lineRule="auto"/>
        <w:jc w:val="center"/>
        <w:rPr>
          <w:rFonts w:ascii="Arial" w:eastAsia="Times New Roman" w:hAnsi="Arial" w:cs="Arial"/>
          <w:b/>
          <w:bCs/>
          <w:caps/>
          <w:sz w:val="24"/>
          <w:szCs w:val="24"/>
          <w:lang w:eastAsia="ru-RU"/>
        </w:rPr>
      </w:pPr>
      <w:r w:rsidRPr="00CC0B1F">
        <w:rPr>
          <w:rFonts w:ascii="Arial" w:eastAsia="Times New Roman" w:hAnsi="Arial" w:cs="Arial"/>
          <w:b/>
          <w:bCs/>
          <w:caps/>
          <w:sz w:val="24"/>
          <w:szCs w:val="24"/>
          <w:lang w:eastAsia="ru-RU"/>
        </w:rPr>
        <w:lastRenderedPageBreak/>
        <w:t>Характеристика существующего состояния коммунальной и коммуникационной инфраструктуры муниципального образования Петровское сельское поселение Кривошеинского района Томской области.</w:t>
      </w:r>
    </w:p>
    <w:p w14:paraId="688FA24F" w14:textId="77777777" w:rsidR="00CC0B1F" w:rsidRPr="00CC0B1F" w:rsidRDefault="00CC0B1F" w:rsidP="00CC0B1F">
      <w:pPr>
        <w:autoSpaceDE w:val="0"/>
        <w:autoSpaceDN w:val="0"/>
        <w:adjustRightInd w:val="0"/>
        <w:spacing w:after="0" w:line="240" w:lineRule="auto"/>
        <w:ind w:firstLine="709"/>
        <w:jc w:val="both"/>
        <w:rPr>
          <w:rFonts w:ascii="Arial" w:hAnsi="Arial" w:cs="Arial"/>
          <w:color w:val="000000"/>
          <w:sz w:val="24"/>
          <w:szCs w:val="24"/>
        </w:rPr>
      </w:pPr>
    </w:p>
    <w:p w14:paraId="6952A1FD" w14:textId="77777777" w:rsidR="00CC0B1F" w:rsidRPr="00CC0B1F" w:rsidRDefault="00CC0B1F" w:rsidP="00CC0B1F">
      <w:pPr>
        <w:autoSpaceDE w:val="0"/>
        <w:autoSpaceDN w:val="0"/>
        <w:adjustRightInd w:val="0"/>
        <w:spacing w:after="0" w:line="240" w:lineRule="auto"/>
        <w:ind w:firstLine="709"/>
        <w:jc w:val="center"/>
        <w:rPr>
          <w:rFonts w:ascii="Arial" w:hAnsi="Arial" w:cs="Arial"/>
          <w:b/>
          <w:bCs/>
          <w:color w:val="000000"/>
          <w:sz w:val="24"/>
          <w:szCs w:val="24"/>
        </w:rPr>
      </w:pPr>
      <w:r w:rsidRPr="00CC0B1F">
        <w:rPr>
          <w:rFonts w:ascii="Arial" w:hAnsi="Arial" w:cs="Arial"/>
          <w:b/>
          <w:bCs/>
          <w:color w:val="000000"/>
          <w:sz w:val="24"/>
          <w:szCs w:val="24"/>
        </w:rPr>
        <w:t>6. Общая характеристика</w:t>
      </w:r>
    </w:p>
    <w:p w14:paraId="221D5954" w14:textId="77777777" w:rsidR="00CC0B1F" w:rsidRPr="00CC0B1F" w:rsidRDefault="00CC0B1F" w:rsidP="00CC0B1F">
      <w:pPr>
        <w:widowControl w:val="0"/>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 xml:space="preserve">В муниципальном образовании Петровское сельское поселение принят ряд нормативных актов, регламентирующих процесс оказания жилищно-коммунальных услуг на его территории. Положения муниципальных нормативных актов поселенческого уровня соответствуют нормам Федерального Закона от 6 октября 2003 года № 131-ФЗ «Об общих принципах организации местного самоуправления в Российской </w:t>
      </w:r>
      <w:proofErr w:type="gramStart"/>
      <w:r w:rsidRPr="00CC0B1F">
        <w:rPr>
          <w:rFonts w:ascii="Arial" w:eastAsia="Times New Roman" w:hAnsi="Arial" w:cs="Arial"/>
          <w:sz w:val="24"/>
          <w:szCs w:val="24"/>
          <w:lang w:eastAsia="ru-RU"/>
        </w:rPr>
        <w:t>Федерации»(</w:t>
      </w:r>
      <w:proofErr w:type="gramEnd"/>
      <w:r w:rsidRPr="00CC0B1F">
        <w:rPr>
          <w:rFonts w:ascii="Arial" w:eastAsia="Times New Roman" w:hAnsi="Arial" w:cs="Arial"/>
          <w:sz w:val="24"/>
          <w:szCs w:val="24"/>
          <w:lang w:eastAsia="ru-RU"/>
        </w:rPr>
        <w:t xml:space="preserve"> далее - Федеральный Закон от 06.10. 2003 №-131-ФЗ). </w:t>
      </w:r>
    </w:p>
    <w:p w14:paraId="5AF8AD00" w14:textId="77777777" w:rsidR="00CC0B1F" w:rsidRPr="00CC0B1F" w:rsidRDefault="00CC0B1F" w:rsidP="00CC0B1F">
      <w:pPr>
        <w:widowControl w:val="0"/>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 xml:space="preserve">Муниципальное имущество, являющееся материальной базой коммунального хозяйства района, передано в собственность поселения в ходе административной реформы, связанной с вступлением в действие Федерального Закона от 6 октября </w:t>
      </w:r>
      <w:smartTag w:uri="urn:schemas-microsoft-com:office:smarttags" w:element="metricconverter">
        <w:smartTagPr>
          <w:attr w:name="ProductID" w:val="2003 г"/>
        </w:smartTagPr>
        <w:r w:rsidRPr="00CC0B1F">
          <w:rPr>
            <w:rFonts w:ascii="Arial" w:eastAsia="Times New Roman" w:hAnsi="Arial" w:cs="Arial"/>
            <w:sz w:val="24"/>
            <w:szCs w:val="24"/>
            <w:lang w:eastAsia="ru-RU"/>
          </w:rPr>
          <w:t>2003 года</w:t>
        </w:r>
      </w:smartTag>
      <w:r w:rsidRPr="00CC0B1F">
        <w:rPr>
          <w:rFonts w:ascii="Arial" w:eastAsia="Times New Roman" w:hAnsi="Arial" w:cs="Arial"/>
          <w:sz w:val="24"/>
          <w:szCs w:val="24"/>
          <w:lang w:eastAsia="ru-RU"/>
        </w:rPr>
        <w:t xml:space="preserve"> № 131-ФЗ. При этом не была должным образом произведена инвентаризации имущества и государственной регистрации перехода права собственности на указанное имущество, что связано с недостатком финансовых средств в бюджете поселения.</w:t>
      </w:r>
    </w:p>
    <w:p w14:paraId="1111CFC4" w14:textId="77777777" w:rsidR="00CC0B1F" w:rsidRPr="00CC0B1F" w:rsidRDefault="00CC0B1F" w:rsidP="00CC0B1F">
      <w:pPr>
        <w:autoSpaceDE w:val="0"/>
        <w:autoSpaceDN w:val="0"/>
        <w:adjustRightInd w:val="0"/>
        <w:spacing w:after="0" w:line="240" w:lineRule="auto"/>
        <w:ind w:firstLine="709"/>
        <w:jc w:val="both"/>
        <w:rPr>
          <w:rFonts w:ascii="Arial" w:hAnsi="Arial" w:cs="Arial"/>
          <w:color w:val="000000"/>
          <w:sz w:val="24"/>
          <w:szCs w:val="24"/>
        </w:rPr>
      </w:pPr>
      <w:r w:rsidRPr="00CC0B1F">
        <w:rPr>
          <w:rFonts w:ascii="Arial" w:hAnsi="Arial" w:cs="Arial"/>
          <w:color w:val="000000"/>
          <w:sz w:val="24"/>
          <w:szCs w:val="24"/>
        </w:rPr>
        <w:t xml:space="preserve">На сегодняшний день система коммунальной инфраструктуры является крайне неэффективной и затратной. Содержание этой системы в её нынешнем виде непосильно ни для потребителей жилищно-коммунальных услуг, ни для бюджетной сферы, ни для организаций жилищно-коммунального комплекса. </w:t>
      </w:r>
    </w:p>
    <w:p w14:paraId="735C41DB"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hAnsi="Arial" w:cs="Arial"/>
          <w:color w:val="000000"/>
          <w:sz w:val="24"/>
          <w:szCs w:val="24"/>
        </w:rPr>
        <w:t xml:space="preserve">Износ основных фондов организаций ЖКХ составляет более 80% и продолжает увеличиваться, что снижает надежность и устойчивость систем инженерного оборудования. Из-за ветхости коммуникационных (инженерных) сетей значительно превышены нормативы потери энергоресурсов. Планово-предупредительный ремонт сетей и оборудования систем водоснабжения почти полностью уступил место аварийно-восстановительным работам, единичные затраты на проведение которых в 2,5 - 3 раза выше, чем затраты на плановый ремонт таких же объектов. Это еще больше усугубляет нехватку ресурсов, ведет к падению надежности инженерных сетей. Кроме того, существует системная задолженность населения по </w:t>
      </w:r>
      <w:proofErr w:type="gramStart"/>
      <w:r w:rsidRPr="00CC0B1F">
        <w:rPr>
          <w:rFonts w:ascii="Arial" w:hAnsi="Arial" w:cs="Arial"/>
          <w:color w:val="000000"/>
          <w:sz w:val="24"/>
          <w:szCs w:val="24"/>
        </w:rPr>
        <w:t>оплате  коммунальных</w:t>
      </w:r>
      <w:proofErr w:type="gramEnd"/>
      <w:r w:rsidRPr="00CC0B1F">
        <w:rPr>
          <w:rFonts w:ascii="Arial" w:hAnsi="Arial" w:cs="Arial"/>
          <w:color w:val="000000"/>
          <w:sz w:val="24"/>
          <w:szCs w:val="24"/>
        </w:rPr>
        <w:t xml:space="preserve"> услуг. Все это свидетельствует о наличии в поселении острой потребности в координированных действиях при реализации данной Программы. </w:t>
      </w:r>
    </w:p>
    <w:p w14:paraId="35575C7B"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p>
    <w:p w14:paraId="7383A024" w14:textId="77777777" w:rsidR="00CC0B1F" w:rsidRPr="00CC0B1F" w:rsidRDefault="00CC0B1F" w:rsidP="00CC0B1F">
      <w:pPr>
        <w:spacing w:after="0" w:line="240" w:lineRule="auto"/>
        <w:jc w:val="center"/>
        <w:rPr>
          <w:rFonts w:ascii="Arial" w:eastAsia="Times New Roman" w:hAnsi="Arial" w:cs="Arial"/>
          <w:b/>
          <w:bCs/>
          <w:sz w:val="24"/>
          <w:szCs w:val="24"/>
          <w:lang w:eastAsia="ru-RU"/>
        </w:rPr>
      </w:pPr>
      <w:r w:rsidRPr="00CC0B1F">
        <w:rPr>
          <w:rFonts w:ascii="Arial" w:eastAsia="Times New Roman" w:hAnsi="Arial" w:cs="Arial"/>
          <w:b/>
          <w:sz w:val="24"/>
          <w:szCs w:val="24"/>
          <w:lang w:eastAsia="ru-RU"/>
        </w:rPr>
        <w:t>7. Характеристика существующей системы электроснабжения</w:t>
      </w:r>
      <w:r w:rsidRPr="00CC0B1F">
        <w:rPr>
          <w:rFonts w:ascii="Arial" w:eastAsia="Times New Roman" w:hAnsi="Arial" w:cs="Arial"/>
          <w:b/>
          <w:bCs/>
          <w:sz w:val="24"/>
          <w:szCs w:val="24"/>
          <w:lang w:eastAsia="ru-RU"/>
        </w:rPr>
        <w:t xml:space="preserve"> </w:t>
      </w:r>
    </w:p>
    <w:p w14:paraId="1BA36D88" w14:textId="77777777" w:rsidR="00CC0B1F" w:rsidRPr="00CC0B1F" w:rsidRDefault="00CC0B1F" w:rsidP="00CC0B1F">
      <w:pPr>
        <w:tabs>
          <w:tab w:val="left" w:pos="6720"/>
        </w:tabs>
        <w:spacing w:after="0" w:line="240" w:lineRule="auto"/>
        <w:ind w:firstLine="709"/>
        <w:jc w:val="both"/>
        <w:rPr>
          <w:rFonts w:ascii="Arial" w:hAnsi="Arial" w:cs="Arial"/>
          <w:sz w:val="24"/>
          <w:szCs w:val="24"/>
        </w:rPr>
      </w:pPr>
      <w:r w:rsidRPr="00CC0B1F">
        <w:rPr>
          <w:rFonts w:ascii="Arial" w:hAnsi="Arial" w:cs="Arial"/>
          <w:sz w:val="24"/>
          <w:szCs w:val="24"/>
        </w:rPr>
        <w:t>Эксплуатацию электрических сетей на территории Петровского сельского поселения осуществляет АО «Томская энергосбытовая компания».</w:t>
      </w:r>
    </w:p>
    <w:p w14:paraId="67ADB5F9" w14:textId="77777777" w:rsidR="00CC0B1F" w:rsidRPr="00CC0B1F" w:rsidRDefault="00CC0B1F" w:rsidP="00CC0B1F">
      <w:pPr>
        <w:tabs>
          <w:tab w:val="left" w:pos="6720"/>
        </w:tabs>
        <w:spacing w:after="0" w:line="240" w:lineRule="auto"/>
        <w:ind w:firstLine="709"/>
        <w:jc w:val="both"/>
        <w:rPr>
          <w:rFonts w:ascii="Arial" w:hAnsi="Arial" w:cs="Arial"/>
          <w:sz w:val="24"/>
          <w:szCs w:val="24"/>
        </w:rPr>
      </w:pPr>
      <w:r w:rsidRPr="00CC0B1F">
        <w:rPr>
          <w:rFonts w:ascii="Arial" w:hAnsi="Arial" w:cs="Arial"/>
          <w:sz w:val="24"/>
          <w:szCs w:val="24"/>
        </w:rPr>
        <w:t>Основными потребителями ОАО «Томская энергосбытовая компания» является население.</w:t>
      </w:r>
    </w:p>
    <w:p w14:paraId="0E2AFACF"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Вследствие длительной эксплуатации ЛЭП, техническое состояние линий оценивается как неудовлетворительное: при малейшем ветерке происходит замыкание на линии. Имеющиеся линии эксплуатировались без капитального ремонта в течение длительного периода времени, как следствие, наблюдается старение изоляции во многих местах, имеется большое количество соединительных муфт. В связи с чем происходит перенапряжение, что приводит к нарушениям норм качества электроэнергии, жалобам потребителей, выход из строя бытовой техники.</w:t>
      </w:r>
    </w:p>
    <w:p w14:paraId="21E49983" w14:textId="77777777" w:rsidR="00CC0B1F" w:rsidRPr="00CC0B1F" w:rsidRDefault="00CC0B1F" w:rsidP="00CC0B1F">
      <w:pPr>
        <w:tabs>
          <w:tab w:val="left" w:pos="6720"/>
        </w:tabs>
        <w:spacing w:after="0" w:line="240" w:lineRule="auto"/>
        <w:ind w:firstLine="709"/>
        <w:jc w:val="both"/>
        <w:rPr>
          <w:rFonts w:ascii="Arial" w:hAnsi="Arial" w:cs="Arial"/>
          <w:sz w:val="24"/>
          <w:szCs w:val="24"/>
        </w:rPr>
      </w:pPr>
      <w:r w:rsidRPr="00CC0B1F">
        <w:rPr>
          <w:rFonts w:ascii="Arial" w:hAnsi="Arial" w:cs="Arial"/>
          <w:sz w:val="24"/>
          <w:szCs w:val="24"/>
        </w:rPr>
        <w:t xml:space="preserve">По состоянию на 01.12.2020 года на обслуживании Администрации Петровского сельского поселения находится 97 уличных светильников, которые функционируют в </w:t>
      </w:r>
      <w:proofErr w:type="spellStart"/>
      <w:r w:rsidRPr="00CC0B1F">
        <w:rPr>
          <w:rFonts w:ascii="Arial" w:hAnsi="Arial" w:cs="Arial"/>
          <w:sz w:val="24"/>
          <w:szCs w:val="24"/>
        </w:rPr>
        <w:t>с.Петровка</w:t>
      </w:r>
      <w:proofErr w:type="spellEnd"/>
      <w:r w:rsidRPr="00CC0B1F">
        <w:rPr>
          <w:rFonts w:ascii="Arial" w:hAnsi="Arial" w:cs="Arial"/>
          <w:sz w:val="24"/>
          <w:szCs w:val="24"/>
        </w:rPr>
        <w:t xml:space="preserve">, </w:t>
      </w:r>
      <w:proofErr w:type="spellStart"/>
      <w:r w:rsidRPr="00CC0B1F">
        <w:rPr>
          <w:rFonts w:ascii="Arial" w:hAnsi="Arial" w:cs="Arial"/>
          <w:sz w:val="24"/>
          <w:szCs w:val="24"/>
        </w:rPr>
        <w:t>д.Елизарьево</w:t>
      </w:r>
      <w:proofErr w:type="spellEnd"/>
      <w:r w:rsidRPr="00CC0B1F">
        <w:rPr>
          <w:rFonts w:ascii="Arial" w:hAnsi="Arial" w:cs="Arial"/>
          <w:sz w:val="24"/>
          <w:szCs w:val="24"/>
        </w:rPr>
        <w:t xml:space="preserve"> и </w:t>
      </w:r>
      <w:proofErr w:type="spellStart"/>
      <w:r w:rsidRPr="00CC0B1F">
        <w:rPr>
          <w:rFonts w:ascii="Arial" w:hAnsi="Arial" w:cs="Arial"/>
          <w:sz w:val="24"/>
          <w:szCs w:val="24"/>
        </w:rPr>
        <w:t>д.Егорово</w:t>
      </w:r>
      <w:proofErr w:type="spellEnd"/>
      <w:r w:rsidRPr="00CC0B1F">
        <w:rPr>
          <w:rFonts w:ascii="Arial" w:hAnsi="Arial" w:cs="Arial"/>
          <w:sz w:val="24"/>
          <w:szCs w:val="24"/>
        </w:rPr>
        <w:t>. Для уличного освещения используются светодиодные лампы марки Диора-28 (Е-40Вт)</w:t>
      </w:r>
      <w:r w:rsidRPr="00CC0B1F">
        <w:rPr>
          <w:rFonts w:ascii="Arial" w:hAnsi="Arial" w:cs="Arial"/>
          <w:b/>
          <w:sz w:val="24"/>
          <w:szCs w:val="24"/>
        </w:rPr>
        <w:t xml:space="preserve"> </w:t>
      </w:r>
      <w:r w:rsidRPr="00CC0B1F">
        <w:rPr>
          <w:rFonts w:ascii="Arial" w:hAnsi="Arial" w:cs="Arial"/>
          <w:sz w:val="24"/>
          <w:szCs w:val="24"/>
        </w:rPr>
        <w:t xml:space="preserve">в количестве 37 и 60 </w:t>
      </w:r>
      <w:r w:rsidRPr="00CC0B1F">
        <w:rPr>
          <w:rFonts w:ascii="Arial" w:hAnsi="Arial" w:cs="Arial"/>
          <w:sz w:val="24"/>
          <w:szCs w:val="24"/>
        </w:rPr>
        <w:lastRenderedPageBreak/>
        <w:t xml:space="preserve">Диора 60 </w:t>
      </w:r>
      <w:r w:rsidRPr="00CC0B1F">
        <w:rPr>
          <w:rFonts w:ascii="Arial" w:hAnsi="Arial" w:cs="Arial"/>
          <w:sz w:val="24"/>
          <w:szCs w:val="24"/>
          <w:lang w:val="en-US"/>
        </w:rPr>
        <w:t>STREET</w:t>
      </w:r>
      <w:r w:rsidRPr="00CC0B1F">
        <w:rPr>
          <w:rFonts w:ascii="Arial" w:hAnsi="Arial" w:cs="Arial"/>
          <w:sz w:val="24"/>
          <w:szCs w:val="24"/>
        </w:rPr>
        <w:t xml:space="preserve"> (60Вт) в количестве 60 штук. Протяженность сетей уличного освещения составляет </w:t>
      </w:r>
      <w:smartTag w:uri="urn:schemas-microsoft-com:office:smarttags" w:element="metricconverter">
        <w:smartTagPr>
          <w:attr w:name="ProductID" w:val="11,9 км"/>
        </w:smartTagPr>
        <w:r w:rsidRPr="00CC0B1F">
          <w:rPr>
            <w:rFonts w:ascii="Arial" w:hAnsi="Arial" w:cs="Arial"/>
            <w:sz w:val="24"/>
            <w:szCs w:val="24"/>
          </w:rPr>
          <w:t>11,9 км</w:t>
        </w:r>
      </w:smartTag>
      <w:r w:rsidRPr="00CC0B1F">
        <w:rPr>
          <w:rFonts w:ascii="Arial" w:hAnsi="Arial" w:cs="Arial"/>
          <w:sz w:val="24"/>
          <w:szCs w:val="24"/>
        </w:rPr>
        <w:t xml:space="preserve"> (воздушные линии). </w:t>
      </w:r>
    </w:p>
    <w:p w14:paraId="59E206E9" w14:textId="77777777" w:rsidR="00CC0B1F" w:rsidRPr="00CC0B1F" w:rsidRDefault="00CC0B1F" w:rsidP="00CC0B1F">
      <w:pPr>
        <w:tabs>
          <w:tab w:val="left" w:pos="6720"/>
        </w:tabs>
        <w:spacing w:after="0" w:line="240" w:lineRule="auto"/>
        <w:ind w:firstLine="709"/>
        <w:jc w:val="both"/>
        <w:rPr>
          <w:rFonts w:ascii="Arial" w:hAnsi="Arial" w:cs="Arial"/>
          <w:sz w:val="24"/>
          <w:szCs w:val="24"/>
        </w:rPr>
      </w:pPr>
    </w:p>
    <w:p w14:paraId="4F300E0E" w14:textId="77777777" w:rsidR="00CC0B1F" w:rsidRPr="00CC0B1F" w:rsidRDefault="00CC0B1F" w:rsidP="00CC0B1F">
      <w:pPr>
        <w:spacing w:after="0" w:line="240" w:lineRule="auto"/>
        <w:jc w:val="center"/>
        <w:rPr>
          <w:rFonts w:ascii="Arial" w:eastAsia="Times New Roman" w:hAnsi="Arial" w:cs="Arial"/>
          <w:b/>
          <w:bCs/>
          <w:sz w:val="24"/>
          <w:szCs w:val="24"/>
          <w:lang w:eastAsia="ru-RU"/>
        </w:rPr>
      </w:pPr>
      <w:r w:rsidRPr="00CC0B1F">
        <w:rPr>
          <w:rFonts w:ascii="Arial" w:eastAsia="Times New Roman" w:hAnsi="Arial" w:cs="Arial"/>
          <w:b/>
          <w:bCs/>
          <w:sz w:val="24"/>
          <w:szCs w:val="24"/>
          <w:lang w:eastAsia="ru-RU"/>
        </w:rPr>
        <w:t>8. Характеристика состояния и анализ проблем в сфере теплоснабжения</w:t>
      </w:r>
    </w:p>
    <w:p w14:paraId="01982122" w14:textId="77777777" w:rsidR="00CC0B1F" w:rsidRPr="00CC0B1F" w:rsidRDefault="00CC0B1F" w:rsidP="00CC0B1F">
      <w:pPr>
        <w:spacing w:after="0" w:line="240" w:lineRule="auto"/>
        <w:jc w:val="both"/>
        <w:rPr>
          <w:rFonts w:ascii="Arial" w:hAnsi="Arial" w:cs="Arial"/>
          <w:b/>
          <w:bCs/>
          <w:sz w:val="24"/>
          <w:szCs w:val="24"/>
        </w:rPr>
      </w:pPr>
      <w:r w:rsidRPr="00CC0B1F">
        <w:rPr>
          <w:rFonts w:ascii="Arial" w:hAnsi="Arial" w:cs="Arial"/>
          <w:b/>
          <w:bCs/>
          <w:sz w:val="24"/>
          <w:szCs w:val="24"/>
        </w:rPr>
        <w:t>1) Источники теплоснабжения</w:t>
      </w:r>
    </w:p>
    <w:p w14:paraId="443BB3FF" w14:textId="77777777" w:rsidR="00CC0B1F" w:rsidRPr="00CC0B1F" w:rsidRDefault="00CC0B1F" w:rsidP="00CC0B1F">
      <w:pPr>
        <w:spacing w:after="0" w:line="240" w:lineRule="auto"/>
        <w:ind w:firstLine="708"/>
        <w:jc w:val="both"/>
        <w:rPr>
          <w:rFonts w:ascii="Arial" w:hAnsi="Arial" w:cs="Arial"/>
          <w:sz w:val="24"/>
          <w:szCs w:val="24"/>
        </w:rPr>
      </w:pPr>
      <w:r w:rsidRPr="00CC0B1F">
        <w:rPr>
          <w:rFonts w:ascii="Arial" w:hAnsi="Arial" w:cs="Arial"/>
          <w:sz w:val="24"/>
          <w:szCs w:val="24"/>
        </w:rPr>
        <w:t xml:space="preserve">Источником тепловой энергии Петровского сельского поселения является единственная котельная, расположенная по адресу: </w:t>
      </w:r>
      <w:proofErr w:type="spellStart"/>
      <w:r w:rsidRPr="00CC0B1F">
        <w:rPr>
          <w:rFonts w:ascii="Arial" w:hAnsi="Arial" w:cs="Arial"/>
          <w:sz w:val="24"/>
          <w:szCs w:val="24"/>
        </w:rPr>
        <w:t>с.Петровка</w:t>
      </w:r>
      <w:proofErr w:type="spellEnd"/>
      <w:r w:rsidRPr="00CC0B1F">
        <w:rPr>
          <w:rFonts w:ascii="Arial" w:hAnsi="Arial" w:cs="Arial"/>
          <w:sz w:val="24"/>
          <w:szCs w:val="24"/>
        </w:rPr>
        <w:t xml:space="preserve">, </w:t>
      </w:r>
      <w:proofErr w:type="spellStart"/>
      <w:r w:rsidRPr="00CC0B1F">
        <w:rPr>
          <w:rFonts w:ascii="Arial" w:hAnsi="Arial" w:cs="Arial"/>
          <w:sz w:val="24"/>
          <w:szCs w:val="24"/>
        </w:rPr>
        <w:t>ул.Лесная</w:t>
      </w:r>
      <w:proofErr w:type="spellEnd"/>
      <w:r w:rsidRPr="00CC0B1F">
        <w:rPr>
          <w:rFonts w:ascii="Arial" w:hAnsi="Arial" w:cs="Arial"/>
          <w:sz w:val="24"/>
          <w:szCs w:val="24"/>
        </w:rPr>
        <w:t>, 12. Площадь 125,3 м</w:t>
      </w:r>
      <w:r w:rsidRPr="00CC0B1F">
        <w:rPr>
          <w:rFonts w:ascii="Arial" w:hAnsi="Arial" w:cs="Arial"/>
          <w:sz w:val="24"/>
          <w:szCs w:val="24"/>
          <w:vertAlign w:val="superscript"/>
        </w:rPr>
        <w:t>2</w:t>
      </w:r>
      <w:r w:rsidRPr="00CC0B1F">
        <w:rPr>
          <w:rFonts w:ascii="Arial" w:hAnsi="Arial" w:cs="Arial"/>
          <w:sz w:val="24"/>
          <w:szCs w:val="24"/>
        </w:rPr>
        <w:t>, здание построено из кирпича с теплоисточниками мощностью 0,6 Гкал/ч и мощностью 0,3 Гкал/ч.</w:t>
      </w:r>
    </w:p>
    <w:p w14:paraId="417522A4"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Данная котельная является собственностью Администрации Петровского сельского поселения и находится на обслуживании в ресурсоснабжающей организации на основании договора аренды. </w:t>
      </w:r>
    </w:p>
    <w:p w14:paraId="45BECD30" w14:textId="77777777" w:rsidR="00CC0B1F" w:rsidRPr="00CC0B1F" w:rsidRDefault="00CC0B1F" w:rsidP="00CC0B1F">
      <w:pPr>
        <w:spacing w:after="0" w:line="240" w:lineRule="auto"/>
        <w:ind w:firstLine="709"/>
        <w:jc w:val="both"/>
        <w:rPr>
          <w:rFonts w:ascii="Arial" w:hAnsi="Arial" w:cs="Arial"/>
          <w:bCs/>
          <w:color w:val="000000"/>
          <w:sz w:val="24"/>
          <w:szCs w:val="24"/>
        </w:rPr>
      </w:pPr>
      <w:r w:rsidRPr="00CC0B1F">
        <w:rPr>
          <w:rFonts w:ascii="Arial" w:hAnsi="Arial" w:cs="Arial"/>
          <w:sz w:val="24"/>
          <w:szCs w:val="24"/>
        </w:rPr>
        <w:t xml:space="preserve">К централизованному источнику теплоснабжения подключено здание МКОУ «Петровская ООШ», в котором также размещены учреждения культуры, библиотека. </w:t>
      </w:r>
      <w:r w:rsidRPr="00CC0B1F">
        <w:rPr>
          <w:rFonts w:ascii="Arial" w:hAnsi="Arial" w:cs="Arial"/>
          <w:bCs/>
          <w:color w:val="000000"/>
          <w:sz w:val="24"/>
          <w:szCs w:val="24"/>
        </w:rPr>
        <w:t xml:space="preserve">Теплоснабжение жилого фонда, в основном, осуществляется </w:t>
      </w:r>
      <w:proofErr w:type="gramStart"/>
      <w:r w:rsidRPr="00CC0B1F">
        <w:rPr>
          <w:rFonts w:ascii="Arial" w:hAnsi="Arial" w:cs="Arial"/>
          <w:bCs/>
          <w:color w:val="000000"/>
          <w:sz w:val="24"/>
          <w:szCs w:val="24"/>
        </w:rPr>
        <w:t>посредством  индивидуальных</w:t>
      </w:r>
      <w:proofErr w:type="gramEnd"/>
      <w:r w:rsidRPr="00CC0B1F">
        <w:rPr>
          <w:rFonts w:ascii="Arial" w:hAnsi="Arial" w:cs="Arial"/>
          <w:bCs/>
          <w:color w:val="000000"/>
          <w:sz w:val="24"/>
          <w:szCs w:val="24"/>
        </w:rPr>
        <w:t xml:space="preserve"> печей (вид топлива - дрова), а также - </w:t>
      </w:r>
      <w:proofErr w:type="spellStart"/>
      <w:r w:rsidRPr="00CC0B1F">
        <w:rPr>
          <w:rFonts w:ascii="Arial" w:hAnsi="Arial" w:cs="Arial"/>
          <w:bCs/>
          <w:color w:val="000000"/>
          <w:sz w:val="24"/>
          <w:szCs w:val="24"/>
        </w:rPr>
        <w:t>электроотоплением</w:t>
      </w:r>
      <w:proofErr w:type="spellEnd"/>
      <w:r w:rsidRPr="00CC0B1F">
        <w:rPr>
          <w:rFonts w:ascii="Arial" w:hAnsi="Arial" w:cs="Arial"/>
          <w:bCs/>
          <w:color w:val="000000"/>
          <w:sz w:val="24"/>
          <w:szCs w:val="24"/>
        </w:rPr>
        <w:t>. Для горячего водоснабжения используют электрические водонагреватели и двухконтурные отопительные котлы на твердом топливе.</w:t>
      </w:r>
    </w:p>
    <w:p w14:paraId="43D27B96"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Котельная предназначена для покрытия нагрузок отопления здания учреждения образования (Петровская ООШ). Котельная </w:t>
      </w:r>
      <w:r w:rsidRPr="00CC0B1F">
        <w:rPr>
          <w:rFonts w:ascii="Arial" w:hAnsi="Arial" w:cs="Arial"/>
          <w:sz w:val="24"/>
          <w:szCs w:val="24"/>
          <w:lang w:val="en-US"/>
        </w:rPr>
        <w:t>II</w:t>
      </w:r>
      <w:r w:rsidRPr="00CC0B1F">
        <w:rPr>
          <w:rFonts w:ascii="Arial" w:hAnsi="Arial" w:cs="Arial"/>
          <w:sz w:val="24"/>
          <w:szCs w:val="24"/>
        </w:rPr>
        <w:t xml:space="preserve"> категории по надёжности отпуска тепла.</w:t>
      </w:r>
    </w:p>
    <w:p w14:paraId="7CDBF877"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Тепловая схема котельной – одноконтурная, без теплообменников. Система отопления закрытая, двухтрубная. Наличие одного контура не позволяет обеспечить надёжную и более длительную работу водогрейных котлов. </w:t>
      </w:r>
    </w:p>
    <w:p w14:paraId="1DD7D84E"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Основное топливо - уголь. </w:t>
      </w:r>
    </w:p>
    <w:p w14:paraId="7C91F18A"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Подвоз угля осуществляется автотранспортом. Выполняется   условие нормативного неснижаемого запаса топлива на семь суток. Склад угля устроен на открытой площадке с северной стороны котельной. Уголь подаётся в котлы вручную. </w:t>
      </w:r>
      <w:proofErr w:type="spellStart"/>
      <w:r w:rsidRPr="00CC0B1F">
        <w:rPr>
          <w:rFonts w:ascii="Arial" w:hAnsi="Arial" w:cs="Arial"/>
          <w:sz w:val="24"/>
          <w:szCs w:val="24"/>
        </w:rPr>
        <w:t>Золошлакоудаление</w:t>
      </w:r>
      <w:proofErr w:type="spellEnd"/>
      <w:r w:rsidRPr="00CC0B1F">
        <w:rPr>
          <w:rFonts w:ascii="Arial" w:hAnsi="Arial" w:cs="Arial"/>
          <w:sz w:val="24"/>
          <w:szCs w:val="24"/>
        </w:rPr>
        <w:t xml:space="preserve"> из котлов осуществляется вручную и вывозится тележкой на склад шлака. Склад шлака расположен на открытой площадке у входа в котельную.</w:t>
      </w:r>
    </w:p>
    <w:p w14:paraId="05EC26BC"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Котельная является объектом </w:t>
      </w:r>
      <w:r w:rsidRPr="00CC0B1F">
        <w:rPr>
          <w:rFonts w:ascii="Arial" w:hAnsi="Arial" w:cs="Arial"/>
          <w:sz w:val="24"/>
          <w:szCs w:val="24"/>
          <w:lang w:val="en-US"/>
        </w:rPr>
        <w:t>II</w:t>
      </w:r>
      <w:r w:rsidRPr="00CC0B1F">
        <w:rPr>
          <w:rFonts w:ascii="Arial" w:hAnsi="Arial" w:cs="Arial"/>
          <w:sz w:val="24"/>
          <w:szCs w:val="24"/>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Установлен прибор учёта электрической энергии.</w:t>
      </w:r>
    </w:p>
    <w:p w14:paraId="4F96A77A"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Водоснабжение производится от водопроводной распределительной сети </w:t>
      </w:r>
      <w:proofErr w:type="spellStart"/>
      <w:r w:rsidRPr="00CC0B1F">
        <w:rPr>
          <w:rFonts w:ascii="Arial" w:hAnsi="Arial" w:cs="Arial"/>
          <w:sz w:val="24"/>
          <w:szCs w:val="24"/>
        </w:rPr>
        <w:t>с.Петровка</w:t>
      </w:r>
      <w:proofErr w:type="spellEnd"/>
      <w:r w:rsidRPr="00CC0B1F">
        <w:rPr>
          <w:rFonts w:ascii="Arial" w:hAnsi="Arial" w:cs="Arial"/>
          <w:sz w:val="24"/>
          <w:szCs w:val="24"/>
        </w:rPr>
        <w:t xml:space="preserve">. Прибора учёта воды нет. Подготовка воды для подпитки производится.                                                                                                                                                                                                                                                                                                                                                                                                                                                                                                                                                                                                                                                                                                                                                                                                                                                                                                                                                                                                                                                                                                                                                                                                                                                                                                                                                                     </w:t>
      </w:r>
    </w:p>
    <w:p w14:paraId="61A3E177"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В котельной установлена дымовая труба, а также дымосос.</w:t>
      </w:r>
      <w:r w:rsidRPr="00CC0B1F">
        <w:rPr>
          <w:rFonts w:ascii="Arial" w:hAnsi="Arial" w:cs="Arial"/>
          <w:color w:val="000000"/>
          <w:sz w:val="24"/>
          <w:szCs w:val="24"/>
        </w:rPr>
        <w:t xml:space="preserve"> Назначение дымовой трубы - отведение дымовых газов от водогрейных котлов, установленных в одноименной котельной, работающих при сжигании угля. Труба выполнена одноствольной самонесущей. Высота ствола 15м, диаметр ствола 530мм. Дымовая труба опирается на отдельный фундамент. Вертикальность ствола обеспечивается раскреплением его тремя вантовыми оттяжками, закрепленными на стволе в один ярус.</w:t>
      </w:r>
    </w:p>
    <w:p w14:paraId="670D6C84" w14:textId="77777777" w:rsidR="00CC0B1F" w:rsidRPr="00CC0B1F" w:rsidRDefault="00CC0B1F" w:rsidP="00CC0B1F">
      <w:pPr>
        <w:tabs>
          <w:tab w:val="left" w:pos="9180"/>
        </w:tabs>
        <w:spacing w:after="0" w:line="240" w:lineRule="auto"/>
        <w:ind w:firstLine="709"/>
        <w:jc w:val="both"/>
        <w:rPr>
          <w:rFonts w:ascii="Arial" w:eastAsia="Times New Roman" w:hAnsi="Arial" w:cs="Arial"/>
          <w:b/>
          <w:sz w:val="24"/>
          <w:szCs w:val="24"/>
          <w:lang w:eastAsia="ru-RU"/>
        </w:rPr>
      </w:pPr>
    </w:p>
    <w:p w14:paraId="0908FF70" w14:textId="77777777" w:rsidR="00CC0B1F" w:rsidRPr="00CC0B1F" w:rsidRDefault="00CC0B1F" w:rsidP="00CC0B1F">
      <w:pPr>
        <w:numPr>
          <w:ilvl w:val="3"/>
          <w:numId w:val="0"/>
        </w:numPr>
        <w:spacing w:after="0" w:line="240" w:lineRule="auto"/>
        <w:outlineLvl w:val="3"/>
        <w:rPr>
          <w:rFonts w:ascii="Arial" w:eastAsia="Times New Roman" w:hAnsi="Arial" w:cs="Arial"/>
          <w:b/>
          <w:bCs/>
          <w:sz w:val="24"/>
          <w:szCs w:val="28"/>
          <w:lang w:val="x-none" w:eastAsia="ru-RU"/>
        </w:rPr>
      </w:pPr>
      <w:bookmarkStart w:id="50" w:name="_Toc277232059"/>
      <w:bookmarkStart w:id="51" w:name="_Toc279235675"/>
      <w:bookmarkStart w:id="52" w:name="_Toc308770929"/>
      <w:bookmarkStart w:id="53" w:name="_Toc312080628"/>
      <w:r w:rsidRPr="00CC0B1F">
        <w:rPr>
          <w:rFonts w:ascii="Arial" w:eastAsia="Times New Roman" w:hAnsi="Arial" w:cs="Arial"/>
          <w:b/>
          <w:bCs/>
          <w:sz w:val="24"/>
          <w:szCs w:val="28"/>
          <w:lang w:eastAsia="ru-RU"/>
        </w:rPr>
        <w:t>2)</w:t>
      </w:r>
      <w:r w:rsidRPr="00CC0B1F">
        <w:rPr>
          <w:rFonts w:ascii="Arial" w:eastAsia="Times New Roman" w:hAnsi="Arial" w:cs="Arial"/>
          <w:b/>
          <w:bCs/>
          <w:sz w:val="24"/>
          <w:szCs w:val="28"/>
          <w:lang w:val="x-none" w:eastAsia="ru-RU"/>
        </w:rPr>
        <w:t xml:space="preserve"> </w:t>
      </w:r>
      <w:bookmarkStart w:id="54" w:name="_Hlk58508591"/>
      <w:r w:rsidRPr="00CC0B1F">
        <w:rPr>
          <w:rFonts w:ascii="Arial" w:eastAsia="Times New Roman" w:hAnsi="Arial" w:cs="Arial"/>
          <w:b/>
          <w:bCs/>
          <w:sz w:val="24"/>
          <w:szCs w:val="28"/>
          <w:lang w:eastAsia="ru-RU"/>
        </w:rPr>
        <w:t xml:space="preserve">Тепловые </w:t>
      </w:r>
      <w:r w:rsidRPr="00CC0B1F">
        <w:rPr>
          <w:rFonts w:ascii="Arial" w:eastAsia="Times New Roman" w:hAnsi="Arial" w:cs="Arial"/>
          <w:b/>
          <w:bCs/>
          <w:sz w:val="24"/>
          <w:szCs w:val="28"/>
          <w:lang w:val="x-none" w:eastAsia="ru-RU"/>
        </w:rPr>
        <w:t>сет</w:t>
      </w:r>
      <w:r w:rsidRPr="00CC0B1F">
        <w:rPr>
          <w:rFonts w:ascii="Arial" w:eastAsia="Times New Roman" w:hAnsi="Arial" w:cs="Arial"/>
          <w:b/>
          <w:bCs/>
          <w:sz w:val="24"/>
          <w:szCs w:val="28"/>
          <w:lang w:eastAsia="ru-RU"/>
        </w:rPr>
        <w:t>и</w:t>
      </w:r>
      <w:r w:rsidRPr="00CC0B1F">
        <w:rPr>
          <w:rFonts w:ascii="Arial" w:eastAsia="Times New Roman" w:hAnsi="Arial" w:cs="Arial"/>
          <w:b/>
          <w:bCs/>
          <w:sz w:val="24"/>
          <w:szCs w:val="28"/>
          <w:lang w:val="x-none" w:eastAsia="ru-RU"/>
        </w:rPr>
        <w:t xml:space="preserve"> </w:t>
      </w:r>
      <w:bookmarkEnd w:id="50"/>
      <w:bookmarkEnd w:id="51"/>
      <w:bookmarkEnd w:id="52"/>
      <w:bookmarkEnd w:id="53"/>
      <w:bookmarkEnd w:id="54"/>
    </w:p>
    <w:p w14:paraId="393C2C5A" w14:textId="77777777" w:rsidR="00CC0B1F" w:rsidRPr="00CC0B1F" w:rsidRDefault="00CC0B1F" w:rsidP="00CC0B1F">
      <w:pPr>
        <w:tabs>
          <w:tab w:val="left" w:pos="5160"/>
        </w:tabs>
        <w:spacing w:after="0" w:line="240" w:lineRule="auto"/>
        <w:ind w:firstLine="709"/>
        <w:jc w:val="both"/>
        <w:rPr>
          <w:rFonts w:ascii="Arial" w:hAnsi="Arial" w:cs="Arial"/>
          <w:sz w:val="24"/>
          <w:szCs w:val="24"/>
          <w:lang w:val="x-none"/>
        </w:rPr>
      </w:pPr>
      <w:r w:rsidRPr="00CC0B1F">
        <w:rPr>
          <w:rFonts w:ascii="Arial" w:hAnsi="Arial" w:cs="Arial"/>
          <w:sz w:val="24"/>
          <w:szCs w:val="24"/>
        </w:rPr>
        <w:t xml:space="preserve">Общая протяжённость тепловых сетей, проходящих по территории </w:t>
      </w:r>
      <w:proofErr w:type="spellStart"/>
      <w:r w:rsidRPr="00CC0B1F">
        <w:rPr>
          <w:rFonts w:ascii="Arial" w:hAnsi="Arial" w:cs="Arial"/>
          <w:sz w:val="24"/>
          <w:szCs w:val="24"/>
        </w:rPr>
        <w:t>с.Петровка</w:t>
      </w:r>
      <w:proofErr w:type="spellEnd"/>
      <w:r w:rsidRPr="00CC0B1F">
        <w:rPr>
          <w:rFonts w:ascii="Arial" w:hAnsi="Arial" w:cs="Arial"/>
          <w:sz w:val="24"/>
          <w:szCs w:val="24"/>
        </w:rPr>
        <w:t xml:space="preserve"> составляет 450 м (надземная по низким опорам), которые находятся в эксплуатации у ресурсоснабжающей организации. Способ прокладки сетей – надземный на низких железобетонных опорах и подземный канальный. Магистрали одиночные. Тепловая сеть - двухтрубная. Трубопроводы из стальных труб диаметром 50-</w:t>
      </w:r>
      <w:smartTag w:uri="urn:schemas-microsoft-com:office:smarttags" w:element="metricconverter">
        <w:smartTagPr>
          <w:attr w:name="ProductID" w:val="70 мм"/>
        </w:smartTagPr>
        <w:r w:rsidRPr="00CC0B1F">
          <w:rPr>
            <w:rFonts w:ascii="Arial" w:hAnsi="Arial" w:cs="Arial"/>
            <w:sz w:val="24"/>
            <w:szCs w:val="24"/>
          </w:rPr>
          <w:t>70 мм</w:t>
        </w:r>
      </w:smartTag>
      <w:r w:rsidRPr="00CC0B1F">
        <w:rPr>
          <w:rFonts w:ascii="Arial" w:hAnsi="Arial" w:cs="Arial"/>
          <w:sz w:val="24"/>
          <w:szCs w:val="24"/>
        </w:rPr>
        <w:t>. Теплоизоляция труб выполнена утеплителем (</w:t>
      </w:r>
      <w:proofErr w:type="spellStart"/>
      <w:r w:rsidRPr="00CC0B1F">
        <w:rPr>
          <w:rFonts w:ascii="Arial" w:hAnsi="Arial" w:cs="Arial"/>
          <w:sz w:val="24"/>
          <w:szCs w:val="24"/>
        </w:rPr>
        <w:t>минвата</w:t>
      </w:r>
      <w:proofErr w:type="spellEnd"/>
      <w:r w:rsidRPr="00CC0B1F">
        <w:rPr>
          <w:rFonts w:ascii="Arial" w:hAnsi="Arial" w:cs="Arial"/>
          <w:sz w:val="24"/>
          <w:szCs w:val="24"/>
        </w:rPr>
        <w:t>). Надземная теплотрасса обёрнута листовым железом, подземная - рубероидом.</w:t>
      </w:r>
    </w:p>
    <w:p w14:paraId="547E492B" w14:textId="77777777" w:rsidR="00CC0B1F" w:rsidRPr="00CC0B1F" w:rsidRDefault="00CC0B1F" w:rsidP="00CC0B1F">
      <w:pPr>
        <w:tabs>
          <w:tab w:val="left" w:pos="5160"/>
        </w:tabs>
        <w:spacing w:after="0" w:line="240" w:lineRule="auto"/>
        <w:ind w:firstLine="709"/>
        <w:jc w:val="right"/>
        <w:rPr>
          <w:rFonts w:ascii="Arial" w:hAnsi="Arial" w:cs="Arial"/>
          <w:sz w:val="24"/>
          <w:szCs w:val="24"/>
        </w:rPr>
      </w:pPr>
      <w:r w:rsidRPr="00CC0B1F">
        <w:rPr>
          <w:rFonts w:ascii="Arial" w:hAnsi="Arial" w:cs="Arial"/>
          <w:sz w:val="24"/>
          <w:szCs w:val="24"/>
        </w:rPr>
        <w:lastRenderedPageBreak/>
        <w:t>Таблица №3</w:t>
      </w:r>
    </w:p>
    <w:p w14:paraId="0BC9D39C" w14:textId="77777777" w:rsidR="00CC0B1F" w:rsidRPr="00CC0B1F" w:rsidRDefault="00CC0B1F" w:rsidP="00CC0B1F">
      <w:pPr>
        <w:tabs>
          <w:tab w:val="left" w:pos="5160"/>
        </w:tabs>
        <w:spacing w:after="0" w:line="240" w:lineRule="auto"/>
        <w:ind w:firstLine="709"/>
        <w:jc w:val="center"/>
        <w:rPr>
          <w:rFonts w:ascii="Arial" w:hAnsi="Arial" w:cs="Arial"/>
          <w:sz w:val="24"/>
          <w:szCs w:val="24"/>
        </w:rPr>
      </w:pPr>
      <w:r w:rsidRPr="00CC0B1F">
        <w:rPr>
          <w:rFonts w:ascii="Arial" w:hAnsi="Arial" w:cs="Arial"/>
          <w:sz w:val="24"/>
          <w:szCs w:val="24"/>
        </w:rPr>
        <w:t>Характеристика трубопроводов тепловой сети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134"/>
        <w:gridCol w:w="993"/>
        <w:gridCol w:w="1417"/>
        <w:gridCol w:w="1134"/>
        <w:gridCol w:w="1418"/>
        <w:gridCol w:w="1275"/>
      </w:tblGrid>
      <w:tr w:rsidR="00CC0B1F" w:rsidRPr="00CC0B1F" w14:paraId="4CD939EC" w14:textId="77777777" w:rsidTr="0099181A">
        <w:trPr>
          <w:cantSplit/>
          <w:trHeight w:val="1026"/>
        </w:trPr>
        <w:tc>
          <w:tcPr>
            <w:tcW w:w="1101" w:type="dxa"/>
            <w:shd w:val="clear" w:color="auto" w:fill="auto"/>
            <w:vAlign w:val="center"/>
          </w:tcPr>
          <w:p w14:paraId="58C7CB1B" w14:textId="77777777" w:rsidR="00CC0B1F" w:rsidRPr="00CC0B1F" w:rsidRDefault="00CC0B1F" w:rsidP="00CC0B1F">
            <w:pPr>
              <w:tabs>
                <w:tab w:val="left" w:pos="5160"/>
              </w:tabs>
              <w:spacing w:after="0" w:line="240" w:lineRule="auto"/>
              <w:jc w:val="center"/>
              <w:rPr>
                <w:rFonts w:ascii="Arial" w:hAnsi="Arial" w:cs="Arial"/>
                <w:sz w:val="18"/>
                <w:szCs w:val="18"/>
              </w:rPr>
            </w:pPr>
            <w:r w:rsidRPr="00CC0B1F">
              <w:rPr>
                <w:rFonts w:ascii="Arial" w:hAnsi="Arial" w:cs="Arial"/>
                <w:sz w:val="18"/>
                <w:szCs w:val="18"/>
              </w:rPr>
              <w:t>Наружный диаметр, мм</w:t>
            </w:r>
          </w:p>
        </w:tc>
        <w:tc>
          <w:tcPr>
            <w:tcW w:w="1275" w:type="dxa"/>
            <w:shd w:val="clear" w:color="auto" w:fill="auto"/>
            <w:vAlign w:val="center"/>
          </w:tcPr>
          <w:p w14:paraId="03C7B6EF"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Вид системы теплоснабжения</w:t>
            </w:r>
          </w:p>
        </w:tc>
        <w:tc>
          <w:tcPr>
            <w:tcW w:w="1134" w:type="dxa"/>
            <w:shd w:val="clear" w:color="auto" w:fill="auto"/>
            <w:vAlign w:val="center"/>
          </w:tcPr>
          <w:p w14:paraId="1FC1A66C"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Тип прокладки</w:t>
            </w:r>
          </w:p>
        </w:tc>
        <w:tc>
          <w:tcPr>
            <w:tcW w:w="993" w:type="dxa"/>
            <w:shd w:val="clear" w:color="auto" w:fill="auto"/>
            <w:vAlign w:val="center"/>
          </w:tcPr>
          <w:p w14:paraId="631A4E88"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Общая протяженность</w:t>
            </w:r>
          </w:p>
          <w:p w14:paraId="03439452"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сетей, км</w:t>
            </w:r>
          </w:p>
        </w:tc>
        <w:tc>
          <w:tcPr>
            <w:tcW w:w="1417" w:type="dxa"/>
            <w:shd w:val="clear" w:color="auto" w:fill="auto"/>
            <w:vAlign w:val="center"/>
          </w:tcPr>
          <w:p w14:paraId="529DCA41"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Потери</w:t>
            </w:r>
          </w:p>
          <w:p w14:paraId="0A650FDD" w14:textId="77777777" w:rsidR="00CC0B1F" w:rsidRPr="00CC0B1F" w:rsidRDefault="00CC0B1F" w:rsidP="00CC0B1F">
            <w:pPr>
              <w:spacing w:after="0" w:line="240" w:lineRule="auto"/>
              <w:jc w:val="center"/>
              <w:rPr>
                <w:rFonts w:ascii="Arial" w:hAnsi="Arial" w:cs="Arial"/>
                <w:sz w:val="18"/>
                <w:szCs w:val="18"/>
              </w:rPr>
            </w:pPr>
            <w:proofErr w:type="spellStart"/>
            <w:r w:rsidRPr="00CC0B1F">
              <w:rPr>
                <w:rFonts w:ascii="Arial" w:hAnsi="Arial" w:cs="Arial"/>
                <w:sz w:val="18"/>
                <w:szCs w:val="18"/>
              </w:rPr>
              <w:t>отопителя</w:t>
            </w:r>
            <w:proofErr w:type="spellEnd"/>
          </w:p>
          <w:p w14:paraId="621E3925"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через</w:t>
            </w:r>
          </w:p>
          <w:p w14:paraId="3C83328F"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поверхность, Гкал.</w:t>
            </w:r>
          </w:p>
        </w:tc>
        <w:tc>
          <w:tcPr>
            <w:tcW w:w="1134" w:type="dxa"/>
            <w:shd w:val="clear" w:color="auto" w:fill="auto"/>
            <w:vAlign w:val="center"/>
          </w:tcPr>
          <w:p w14:paraId="103763EE"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Потери</w:t>
            </w:r>
          </w:p>
          <w:p w14:paraId="38015BFB" w14:textId="77777777" w:rsidR="00CC0B1F" w:rsidRPr="00CC0B1F" w:rsidRDefault="00CC0B1F" w:rsidP="00CC0B1F">
            <w:pPr>
              <w:spacing w:after="0" w:line="240" w:lineRule="auto"/>
              <w:jc w:val="center"/>
              <w:rPr>
                <w:rFonts w:ascii="Arial" w:hAnsi="Arial" w:cs="Arial"/>
                <w:sz w:val="18"/>
                <w:szCs w:val="18"/>
              </w:rPr>
            </w:pPr>
            <w:proofErr w:type="spellStart"/>
            <w:r w:rsidRPr="00CC0B1F">
              <w:rPr>
                <w:rFonts w:ascii="Arial" w:hAnsi="Arial" w:cs="Arial"/>
                <w:sz w:val="18"/>
                <w:szCs w:val="18"/>
              </w:rPr>
              <w:t>отопителя</w:t>
            </w:r>
            <w:proofErr w:type="spellEnd"/>
          </w:p>
          <w:p w14:paraId="273280B4"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с утечками,</w:t>
            </w:r>
          </w:p>
          <w:p w14:paraId="57804F08"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Гкал.</w:t>
            </w:r>
          </w:p>
        </w:tc>
        <w:tc>
          <w:tcPr>
            <w:tcW w:w="1418" w:type="dxa"/>
            <w:shd w:val="clear" w:color="auto" w:fill="auto"/>
            <w:vAlign w:val="center"/>
          </w:tcPr>
          <w:p w14:paraId="7064D758"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Максимальная часовая</w:t>
            </w:r>
          </w:p>
          <w:p w14:paraId="67A64B52"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нагрузка трубопроводов</w:t>
            </w:r>
          </w:p>
        </w:tc>
        <w:tc>
          <w:tcPr>
            <w:tcW w:w="1275" w:type="dxa"/>
            <w:shd w:val="clear" w:color="auto" w:fill="auto"/>
            <w:vAlign w:val="center"/>
          </w:tcPr>
          <w:p w14:paraId="71A46878"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Количество</w:t>
            </w:r>
          </w:p>
          <w:p w14:paraId="4B48C213"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тепла, теряемых при</w:t>
            </w:r>
          </w:p>
          <w:p w14:paraId="414A1DC2"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транспортировке,</w:t>
            </w:r>
          </w:p>
          <w:p w14:paraId="5364608F" w14:textId="77777777" w:rsidR="00CC0B1F" w:rsidRPr="00CC0B1F" w:rsidRDefault="00CC0B1F" w:rsidP="00CC0B1F">
            <w:pPr>
              <w:spacing w:after="0" w:line="240" w:lineRule="auto"/>
              <w:jc w:val="center"/>
              <w:rPr>
                <w:rFonts w:ascii="Arial" w:hAnsi="Arial" w:cs="Arial"/>
                <w:sz w:val="18"/>
                <w:szCs w:val="18"/>
              </w:rPr>
            </w:pPr>
            <w:r w:rsidRPr="00CC0B1F">
              <w:rPr>
                <w:rFonts w:ascii="Arial" w:hAnsi="Arial" w:cs="Arial"/>
                <w:sz w:val="18"/>
                <w:szCs w:val="18"/>
              </w:rPr>
              <w:t>Гкал.</w:t>
            </w:r>
          </w:p>
        </w:tc>
      </w:tr>
      <w:tr w:rsidR="00CC0B1F" w:rsidRPr="00CC0B1F" w14:paraId="10BBFD5C" w14:textId="77777777" w:rsidTr="0099181A">
        <w:tc>
          <w:tcPr>
            <w:tcW w:w="1101" w:type="dxa"/>
            <w:shd w:val="clear" w:color="auto" w:fill="auto"/>
          </w:tcPr>
          <w:p w14:paraId="448FE2C2"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57</w:t>
            </w:r>
          </w:p>
        </w:tc>
        <w:tc>
          <w:tcPr>
            <w:tcW w:w="1275" w:type="dxa"/>
            <w:shd w:val="clear" w:color="auto" w:fill="auto"/>
          </w:tcPr>
          <w:p w14:paraId="5EFB0604"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2х трубная</w:t>
            </w:r>
          </w:p>
        </w:tc>
        <w:tc>
          <w:tcPr>
            <w:tcW w:w="1134" w:type="dxa"/>
            <w:shd w:val="clear" w:color="auto" w:fill="auto"/>
          </w:tcPr>
          <w:p w14:paraId="5F22A39D"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Н/П</w:t>
            </w:r>
          </w:p>
        </w:tc>
        <w:tc>
          <w:tcPr>
            <w:tcW w:w="993" w:type="dxa"/>
            <w:shd w:val="clear" w:color="auto" w:fill="auto"/>
          </w:tcPr>
          <w:p w14:paraId="4EEBA7E9"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0,249</w:t>
            </w:r>
          </w:p>
        </w:tc>
        <w:tc>
          <w:tcPr>
            <w:tcW w:w="1417" w:type="dxa"/>
            <w:shd w:val="clear" w:color="auto" w:fill="auto"/>
          </w:tcPr>
          <w:p w14:paraId="4195625F"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108,8</w:t>
            </w:r>
          </w:p>
        </w:tc>
        <w:tc>
          <w:tcPr>
            <w:tcW w:w="1134" w:type="dxa"/>
            <w:shd w:val="clear" w:color="auto" w:fill="auto"/>
          </w:tcPr>
          <w:p w14:paraId="1AEBB05A"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0,324</w:t>
            </w:r>
          </w:p>
        </w:tc>
        <w:tc>
          <w:tcPr>
            <w:tcW w:w="1418" w:type="dxa"/>
            <w:shd w:val="clear" w:color="auto" w:fill="auto"/>
          </w:tcPr>
          <w:p w14:paraId="5ED93E5E"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0,035</w:t>
            </w:r>
          </w:p>
        </w:tc>
        <w:tc>
          <w:tcPr>
            <w:tcW w:w="1275" w:type="dxa"/>
            <w:shd w:val="clear" w:color="auto" w:fill="auto"/>
          </w:tcPr>
          <w:p w14:paraId="4F3A758A"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109,16</w:t>
            </w:r>
          </w:p>
        </w:tc>
      </w:tr>
      <w:tr w:rsidR="00CC0B1F" w:rsidRPr="00CC0B1F" w14:paraId="342D945A" w14:textId="77777777" w:rsidTr="0099181A">
        <w:tc>
          <w:tcPr>
            <w:tcW w:w="1101" w:type="dxa"/>
            <w:shd w:val="clear" w:color="auto" w:fill="auto"/>
          </w:tcPr>
          <w:p w14:paraId="16F37E2D"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80</w:t>
            </w:r>
          </w:p>
        </w:tc>
        <w:tc>
          <w:tcPr>
            <w:tcW w:w="1275" w:type="dxa"/>
            <w:shd w:val="clear" w:color="auto" w:fill="auto"/>
          </w:tcPr>
          <w:p w14:paraId="163C5054"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2х трубная</w:t>
            </w:r>
          </w:p>
        </w:tc>
        <w:tc>
          <w:tcPr>
            <w:tcW w:w="1134" w:type="dxa"/>
            <w:shd w:val="clear" w:color="auto" w:fill="auto"/>
          </w:tcPr>
          <w:p w14:paraId="22E26109"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Н/П</w:t>
            </w:r>
          </w:p>
        </w:tc>
        <w:tc>
          <w:tcPr>
            <w:tcW w:w="993" w:type="dxa"/>
            <w:shd w:val="clear" w:color="auto" w:fill="auto"/>
          </w:tcPr>
          <w:p w14:paraId="61B16AC9"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0,177</w:t>
            </w:r>
          </w:p>
        </w:tc>
        <w:tc>
          <w:tcPr>
            <w:tcW w:w="1417" w:type="dxa"/>
            <w:shd w:val="clear" w:color="auto" w:fill="auto"/>
          </w:tcPr>
          <w:p w14:paraId="6E5A9D06"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108,6</w:t>
            </w:r>
          </w:p>
        </w:tc>
        <w:tc>
          <w:tcPr>
            <w:tcW w:w="1134" w:type="dxa"/>
            <w:shd w:val="clear" w:color="auto" w:fill="auto"/>
          </w:tcPr>
          <w:p w14:paraId="2546E0A0"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0,323</w:t>
            </w:r>
          </w:p>
        </w:tc>
        <w:tc>
          <w:tcPr>
            <w:tcW w:w="1418" w:type="dxa"/>
            <w:shd w:val="clear" w:color="auto" w:fill="auto"/>
          </w:tcPr>
          <w:p w14:paraId="2B240DE7"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0,035</w:t>
            </w:r>
          </w:p>
        </w:tc>
        <w:tc>
          <w:tcPr>
            <w:tcW w:w="1275" w:type="dxa"/>
            <w:shd w:val="clear" w:color="auto" w:fill="auto"/>
          </w:tcPr>
          <w:p w14:paraId="21361E1A"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108,95</w:t>
            </w:r>
          </w:p>
        </w:tc>
      </w:tr>
      <w:tr w:rsidR="00CC0B1F" w:rsidRPr="00CC0B1F" w14:paraId="6C63DDE0" w14:textId="77777777" w:rsidTr="0099181A">
        <w:tc>
          <w:tcPr>
            <w:tcW w:w="1101" w:type="dxa"/>
            <w:shd w:val="clear" w:color="auto" w:fill="auto"/>
          </w:tcPr>
          <w:p w14:paraId="53A1106B"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133</w:t>
            </w:r>
          </w:p>
        </w:tc>
        <w:tc>
          <w:tcPr>
            <w:tcW w:w="1275" w:type="dxa"/>
            <w:shd w:val="clear" w:color="auto" w:fill="auto"/>
          </w:tcPr>
          <w:p w14:paraId="64FFBCE6"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2х трубная</w:t>
            </w:r>
          </w:p>
        </w:tc>
        <w:tc>
          <w:tcPr>
            <w:tcW w:w="1134" w:type="dxa"/>
            <w:shd w:val="clear" w:color="auto" w:fill="auto"/>
          </w:tcPr>
          <w:p w14:paraId="41FEB033"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П</w:t>
            </w:r>
          </w:p>
        </w:tc>
        <w:tc>
          <w:tcPr>
            <w:tcW w:w="993" w:type="dxa"/>
            <w:shd w:val="clear" w:color="auto" w:fill="auto"/>
          </w:tcPr>
          <w:p w14:paraId="62BA7CE7"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0,025</w:t>
            </w:r>
          </w:p>
        </w:tc>
        <w:tc>
          <w:tcPr>
            <w:tcW w:w="1417" w:type="dxa"/>
            <w:shd w:val="clear" w:color="auto" w:fill="auto"/>
          </w:tcPr>
          <w:p w14:paraId="275684BC"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25,5</w:t>
            </w:r>
          </w:p>
        </w:tc>
        <w:tc>
          <w:tcPr>
            <w:tcW w:w="1134" w:type="dxa"/>
            <w:shd w:val="clear" w:color="auto" w:fill="auto"/>
          </w:tcPr>
          <w:p w14:paraId="3D2ED978"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0,076</w:t>
            </w:r>
          </w:p>
        </w:tc>
        <w:tc>
          <w:tcPr>
            <w:tcW w:w="1418" w:type="dxa"/>
            <w:shd w:val="clear" w:color="auto" w:fill="auto"/>
          </w:tcPr>
          <w:p w14:paraId="49599AC6"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0,008</w:t>
            </w:r>
          </w:p>
        </w:tc>
        <w:tc>
          <w:tcPr>
            <w:tcW w:w="1275" w:type="dxa"/>
            <w:shd w:val="clear" w:color="auto" w:fill="auto"/>
          </w:tcPr>
          <w:p w14:paraId="0D937107" w14:textId="77777777" w:rsidR="00CC0B1F" w:rsidRPr="00CC0B1F" w:rsidRDefault="00CC0B1F" w:rsidP="00CC0B1F">
            <w:pPr>
              <w:tabs>
                <w:tab w:val="left" w:pos="5160"/>
              </w:tabs>
              <w:spacing w:line="240" w:lineRule="auto"/>
              <w:jc w:val="center"/>
              <w:rPr>
                <w:rFonts w:ascii="Arial" w:hAnsi="Arial" w:cs="Arial"/>
                <w:sz w:val="18"/>
                <w:szCs w:val="18"/>
              </w:rPr>
            </w:pPr>
            <w:r w:rsidRPr="00CC0B1F">
              <w:rPr>
                <w:rFonts w:ascii="Arial" w:hAnsi="Arial" w:cs="Arial"/>
                <w:sz w:val="18"/>
                <w:szCs w:val="18"/>
              </w:rPr>
              <w:t>25,58</w:t>
            </w:r>
          </w:p>
        </w:tc>
      </w:tr>
    </w:tbl>
    <w:p w14:paraId="4E43CD64" w14:textId="77777777" w:rsidR="00CC0B1F" w:rsidRPr="00CC0B1F" w:rsidRDefault="00CC0B1F" w:rsidP="00CC0B1F">
      <w:pPr>
        <w:tabs>
          <w:tab w:val="left" w:pos="5160"/>
        </w:tabs>
        <w:spacing w:after="0" w:line="240" w:lineRule="auto"/>
        <w:jc w:val="both"/>
        <w:rPr>
          <w:rFonts w:ascii="Arial" w:hAnsi="Arial" w:cs="Arial"/>
          <w:sz w:val="24"/>
          <w:szCs w:val="24"/>
        </w:rPr>
      </w:pPr>
    </w:p>
    <w:p w14:paraId="1A2B4847" w14:textId="77777777" w:rsidR="00CC0B1F" w:rsidRPr="00CC0B1F" w:rsidRDefault="00CC0B1F" w:rsidP="00CC0B1F">
      <w:pPr>
        <w:tabs>
          <w:tab w:val="left" w:pos="5160"/>
        </w:tabs>
        <w:spacing w:after="0" w:line="240" w:lineRule="auto"/>
        <w:jc w:val="right"/>
        <w:rPr>
          <w:rFonts w:ascii="Arial" w:hAnsi="Arial" w:cs="Arial"/>
          <w:sz w:val="24"/>
          <w:szCs w:val="24"/>
        </w:rPr>
      </w:pPr>
      <w:r w:rsidRPr="00CC0B1F">
        <w:rPr>
          <w:rFonts w:ascii="Arial" w:hAnsi="Arial" w:cs="Arial"/>
          <w:sz w:val="24"/>
          <w:szCs w:val="24"/>
        </w:rPr>
        <w:t>Таблица №4</w:t>
      </w:r>
    </w:p>
    <w:p w14:paraId="09808232" w14:textId="77777777" w:rsidR="00CC0B1F" w:rsidRPr="00CC0B1F" w:rsidRDefault="00CC0B1F" w:rsidP="00CC0B1F">
      <w:pPr>
        <w:tabs>
          <w:tab w:val="left" w:pos="5160"/>
        </w:tabs>
        <w:spacing w:after="0" w:line="240" w:lineRule="auto"/>
        <w:jc w:val="center"/>
        <w:rPr>
          <w:rFonts w:ascii="Arial" w:hAnsi="Arial" w:cs="Arial"/>
          <w:sz w:val="24"/>
          <w:szCs w:val="24"/>
        </w:rPr>
      </w:pPr>
      <w:r w:rsidRPr="00CC0B1F">
        <w:rPr>
          <w:rFonts w:ascii="Arial" w:hAnsi="Arial" w:cs="Arial"/>
          <w:sz w:val="24"/>
          <w:szCs w:val="24"/>
        </w:rPr>
        <w:t>Структура потребления тепловой энергии</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417"/>
        <w:gridCol w:w="851"/>
        <w:gridCol w:w="992"/>
        <w:gridCol w:w="934"/>
        <w:gridCol w:w="11"/>
      </w:tblGrid>
      <w:tr w:rsidR="00CC0B1F" w:rsidRPr="00CC0B1F" w14:paraId="0B9CD7DC" w14:textId="77777777" w:rsidTr="0099181A">
        <w:trPr>
          <w:gridAfter w:val="1"/>
          <w:wAfter w:w="11" w:type="dxa"/>
          <w:trHeight w:val="391"/>
        </w:trPr>
        <w:tc>
          <w:tcPr>
            <w:tcW w:w="5637" w:type="dxa"/>
            <w:vMerge w:val="restart"/>
            <w:shd w:val="clear" w:color="auto" w:fill="auto"/>
          </w:tcPr>
          <w:p w14:paraId="220F66B2"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Категория потребителя</w:t>
            </w:r>
          </w:p>
        </w:tc>
        <w:tc>
          <w:tcPr>
            <w:tcW w:w="4194" w:type="dxa"/>
            <w:gridSpan w:val="4"/>
            <w:shd w:val="clear" w:color="auto" w:fill="auto"/>
          </w:tcPr>
          <w:p w14:paraId="43E38CC9"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Объем потребления услуг теплоснабжения</w:t>
            </w:r>
          </w:p>
        </w:tc>
      </w:tr>
      <w:tr w:rsidR="00CC0B1F" w:rsidRPr="00CC0B1F" w14:paraId="67A44111" w14:textId="77777777" w:rsidTr="0099181A">
        <w:trPr>
          <w:gridAfter w:val="1"/>
          <w:wAfter w:w="11" w:type="dxa"/>
        </w:trPr>
        <w:tc>
          <w:tcPr>
            <w:tcW w:w="5637" w:type="dxa"/>
            <w:vMerge/>
            <w:shd w:val="clear" w:color="auto" w:fill="auto"/>
          </w:tcPr>
          <w:p w14:paraId="1B11C86C"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p>
        </w:tc>
        <w:tc>
          <w:tcPr>
            <w:tcW w:w="2268" w:type="dxa"/>
            <w:gridSpan w:val="2"/>
            <w:shd w:val="clear" w:color="auto" w:fill="auto"/>
          </w:tcPr>
          <w:p w14:paraId="1442A53D"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2019 Факт</w:t>
            </w:r>
          </w:p>
        </w:tc>
        <w:tc>
          <w:tcPr>
            <w:tcW w:w="1926" w:type="dxa"/>
            <w:gridSpan w:val="2"/>
            <w:shd w:val="clear" w:color="auto" w:fill="auto"/>
          </w:tcPr>
          <w:p w14:paraId="5BC9CC02"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2020 прогноз</w:t>
            </w:r>
          </w:p>
        </w:tc>
      </w:tr>
      <w:tr w:rsidR="00CC0B1F" w:rsidRPr="00CC0B1F" w14:paraId="44A95552" w14:textId="77777777" w:rsidTr="0099181A">
        <w:tc>
          <w:tcPr>
            <w:tcW w:w="5637" w:type="dxa"/>
            <w:vMerge/>
            <w:shd w:val="clear" w:color="auto" w:fill="auto"/>
          </w:tcPr>
          <w:p w14:paraId="236108F0"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p>
        </w:tc>
        <w:tc>
          <w:tcPr>
            <w:tcW w:w="1417" w:type="dxa"/>
            <w:shd w:val="clear" w:color="auto" w:fill="auto"/>
          </w:tcPr>
          <w:p w14:paraId="5CA097E8"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Гкал</w:t>
            </w:r>
          </w:p>
        </w:tc>
        <w:tc>
          <w:tcPr>
            <w:tcW w:w="851" w:type="dxa"/>
            <w:shd w:val="clear" w:color="auto" w:fill="auto"/>
          </w:tcPr>
          <w:p w14:paraId="17F08C61"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 к итогу</w:t>
            </w:r>
          </w:p>
        </w:tc>
        <w:tc>
          <w:tcPr>
            <w:tcW w:w="992" w:type="dxa"/>
            <w:shd w:val="clear" w:color="auto" w:fill="auto"/>
          </w:tcPr>
          <w:p w14:paraId="02462AB3"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Гкал</w:t>
            </w:r>
          </w:p>
        </w:tc>
        <w:tc>
          <w:tcPr>
            <w:tcW w:w="945" w:type="dxa"/>
            <w:gridSpan w:val="2"/>
            <w:shd w:val="clear" w:color="auto" w:fill="auto"/>
          </w:tcPr>
          <w:p w14:paraId="58E0D71D"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 к итогу</w:t>
            </w:r>
          </w:p>
        </w:tc>
      </w:tr>
      <w:tr w:rsidR="00CC0B1F" w:rsidRPr="00CC0B1F" w14:paraId="6B536345" w14:textId="77777777" w:rsidTr="0099181A">
        <w:tc>
          <w:tcPr>
            <w:tcW w:w="5637" w:type="dxa"/>
            <w:shd w:val="clear" w:color="auto" w:fill="auto"/>
          </w:tcPr>
          <w:p w14:paraId="2F3AF6D8" w14:textId="77777777" w:rsidR="00CC0B1F" w:rsidRPr="00CC0B1F" w:rsidRDefault="00CC0B1F" w:rsidP="00CC0B1F">
            <w:pPr>
              <w:tabs>
                <w:tab w:val="left" w:pos="5160"/>
              </w:tabs>
              <w:spacing w:after="0" w:line="240" w:lineRule="auto"/>
              <w:rPr>
                <w:rFonts w:ascii="Arial" w:hAnsi="Arial" w:cs="Arial"/>
                <w:bCs/>
                <w:color w:val="000000"/>
                <w:sz w:val="24"/>
                <w:szCs w:val="24"/>
              </w:rPr>
            </w:pPr>
            <w:r w:rsidRPr="00CC0B1F">
              <w:rPr>
                <w:rFonts w:ascii="Arial" w:hAnsi="Arial" w:cs="Arial"/>
                <w:bCs/>
                <w:color w:val="000000"/>
                <w:sz w:val="24"/>
                <w:szCs w:val="24"/>
              </w:rPr>
              <w:t>Собственное потребление снабжающей организации</w:t>
            </w:r>
          </w:p>
        </w:tc>
        <w:tc>
          <w:tcPr>
            <w:tcW w:w="1417" w:type="dxa"/>
            <w:shd w:val="clear" w:color="auto" w:fill="auto"/>
            <w:vAlign w:val="center"/>
          </w:tcPr>
          <w:p w14:paraId="041C7DF6"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0</w:t>
            </w:r>
          </w:p>
        </w:tc>
        <w:tc>
          <w:tcPr>
            <w:tcW w:w="851" w:type="dxa"/>
            <w:shd w:val="clear" w:color="auto" w:fill="auto"/>
            <w:vAlign w:val="center"/>
          </w:tcPr>
          <w:p w14:paraId="5418F067"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0</w:t>
            </w:r>
          </w:p>
        </w:tc>
        <w:tc>
          <w:tcPr>
            <w:tcW w:w="992" w:type="dxa"/>
            <w:shd w:val="clear" w:color="auto" w:fill="auto"/>
            <w:vAlign w:val="center"/>
          </w:tcPr>
          <w:p w14:paraId="5BCB756F"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0</w:t>
            </w:r>
          </w:p>
        </w:tc>
        <w:tc>
          <w:tcPr>
            <w:tcW w:w="945" w:type="dxa"/>
            <w:gridSpan w:val="2"/>
            <w:shd w:val="clear" w:color="auto" w:fill="auto"/>
            <w:vAlign w:val="center"/>
          </w:tcPr>
          <w:p w14:paraId="2765113F"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0</w:t>
            </w:r>
          </w:p>
        </w:tc>
      </w:tr>
      <w:tr w:rsidR="00CC0B1F" w:rsidRPr="00CC0B1F" w14:paraId="2CAF16E4" w14:textId="77777777" w:rsidTr="0099181A">
        <w:tc>
          <w:tcPr>
            <w:tcW w:w="5637" w:type="dxa"/>
            <w:shd w:val="clear" w:color="auto" w:fill="auto"/>
          </w:tcPr>
          <w:p w14:paraId="79142F8C" w14:textId="77777777" w:rsidR="00CC0B1F" w:rsidRPr="00CC0B1F" w:rsidRDefault="00CC0B1F" w:rsidP="00CC0B1F">
            <w:pPr>
              <w:tabs>
                <w:tab w:val="left" w:pos="5160"/>
              </w:tabs>
              <w:spacing w:after="0" w:line="240" w:lineRule="auto"/>
              <w:rPr>
                <w:rFonts w:ascii="Arial" w:hAnsi="Arial" w:cs="Arial"/>
                <w:bCs/>
                <w:color w:val="000000"/>
                <w:sz w:val="24"/>
                <w:szCs w:val="24"/>
              </w:rPr>
            </w:pPr>
            <w:r w:rsidRPr="00CC0B1F">
              <w:rPr>
                <w:rFonts w:ascii="Arial" w:hAnsi="Arial" w:cs="Arial"/>
                <w:bCs/>
                <w:color w:val="000000"/>
                <w:sz w:val="24"/>
                <w:szCs w:val="24"/>
              </w:rPr>
              <w:t>Сторонние потребители</w:t>
            </w:r>
          </w:p>
        </w:tc>
        <w:tc>
          <w:tcPr>
            <w:tcW w:w="1417" w:type="dxa"/>
            <w:shd w:val="clear" w:color="auto" w:fill="auto"/>
            <w:vAlign w:val="center"/>
          </w:tcPr>
          <w:p w14:paraId="1670F3D7"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0</w:t>
            </w:r>
          </w:p>
        </w:tc>
        <w:tc>
          <w:tcPr>
            <w:tcW w:w="851" w:type="dxa"/>
            <w:shd w:val="clear" w:color="auto" w:fill="auto"/>
            <w:vAlign w:val="center"/>
          </w:tcPr>
          <w:p w14:paraId="06473AD4"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0</w:t>
            </w:r>
          </w:p>
        </w:tc>
        <w:tc>
          <w:tcPr>
            <w:tcW w:w="992" w:type="dxa"/>
            <w:shd w:val="clear" w:color="auto" w:fill="auto"/>
            <w:vAlign w:val="center"/>
          </w:tcPr>
          <w:p w14:paraId="75A88192"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0</w:t>
            </w:r>
          </w:p>
        </w:tc>
        <w:tc>
          <w:tcPr>
            <w:tcW w:w="945" w:type="dxa"/>
            <w:gridSpan w:val="2"/>
            <w:shd w:val="clear" w:color="auto" w:fill="auto"/>
            <w:vAlign w:val="center"/>
          </w:tcPr>
          <w:p w14:paraId="5C7FC4D5"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0</w:t>
            </w:r>
          </w:p>
        </w:tc>
      </w:tr>
      <w:tr w:rsidR="00CC0B1F" w:rsidRPr="00CC0B1F" w14:paraId="31981BE1" w14:textId="77777777" w:rsidTr="0099181A">
        <w:tc>
          <w:tcPr>
            <w:tcW w:w="5637" w:type="dxa"/>
            <w:shd w:val="clear" w:color="auto" w:fill="auto"/>
          </w:tcPr>
          <w:p w14:paraId="540DF7CD" w14:textId="77777777" w:rsidR="00CC0B1F" w:rsidRPr="00CC0B1F" w:rsidRDefault="00CC0B1F" w:rsidP="00CC0B1F">
            <w:pPr>
              <w:tabs>
                <w:tab w:val="left" w:pos="5160"/>
              </w:tabs>
              <w:spacing w:after="0" w:line="240" w:lineRule="auto"/>
              <w:rPr>
                <w:rFonts w:ascii="Arial" w:hAnsi="Arial" w:cs="Arial"/>
                <w:bCs/>
                <w:color w:val="000000"/>
                <w:sz w:val="24"/>
                <w:szCs w:val="24"/>
              </w:rPr>
            </w:pPr>
            <w:r w:rsidRPr="00CC0B1F">
              <w:rPr>
                <w:rFonts w:ascii="Arial" w:hAnsi="Arial" w:cs="Arial"/>
                <w:bCs/>
                <w:color w:val="000000"/>
                <w:sz w:val="24"/>
                <w:szCs w:val="24"/>
              </w:rPr>
              <w:t>Бюджетные организации</w:t>
            </w:r>
          </w:p>
        </w:tc>
        <w:tc>
          <w:tcPr>
            <w:tcW w:w="1417" w:type="dxa"/>
            <w:shd w:val="clear" w:color="auto" w:fill="auto"/>
            <w:vAlign w:val="center"/>
          </w:tcPr>
          <w:p w14:paraId="36E85E8C"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259,074</w:t>
            </w:r>
          </w:p>
        </w:tc>
        <w:tc>
          <w:tcPr>
            <w:tcW w:w="851" w:type="dxa"/>
            <w:shd w:val="clear" w:color="auto" w:fill="auto"/>
            <w:vAlign w:val="center"/>
          </w:tcPr>
          <w:p w14:paraId="0B7FE9FE"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100</w:t>
            </w:r>
          </w:p>
        </w:tc>
        <w:tc>
          <w:tcPr>
            <w:tcW w:w="992" w:type="dxa"/>
            <w:shd w:val="clear" w:color="auto" w:fill="auto"/>
            <w:vAlign w:val="center"/>
          </w:tcPr>
          <w:p w14:paraId="4540738A"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260</w:t>
            </w:r>
          </w:p>
        </w:tc>
        <w:tc>
          <w:tcPr>
            <w:tcW w:w="945" w:type="dxa"/>
            <w:gridSpan w:val="2"/>
            <w:shd w:val="clear" w:color="auto" w:fill="auto"/>
            <w:vAlign w:val="center"/>
          </w:tcPr>
          <w:p w14:paraId="549D4CCC" w14:textId="77777777" w:rsidR="00CC0B1F" w:rsidRPr="00CC0B1F" w:rsidRDefault="00CC0B1F" w:rsidP="00CC0B1F">
            <w:pPr>
              <w:tabs>
                <w:tab w:val="left" w:pos="5160"/>
              </w:tabs>
              <w:spacing w:after="0" w:line="240" w:lineRule="auto"/>
              <w:jc w:val="center"/>
              <w:rPr>
                <w:rFonts w:ascii="Arial" w:hAnsi="Arial" w:cs="Arial"/>
                <w:color w:val="000000"/>
                <w:sz w:val="24"/>
                <w:szCs w:val="24"/>
              </w:rPr>
            </w:pPr>
            <w:r w:rsidRPr="00CC0B1F">
              <w:rPr>
                <w:rFonts w:ascii="Arial" w:hAnsi="Arial" w:cs="Arial"/>
                <w:color w:val="000000"/>
                <w:sz w:val="24"/>
                <w:szCs w:val="24"/>
              </w:rPr>
              <w:t>100</w:t>
            </w:r>
          </w:p>
        </w:tc>
      </w:tr>
      <w:tr w:rsidR="00CC0B1F" w:rsidRPr="00CC0B1F" w14:paraId="32F2C802" w14:textId="77777777" w:rsidTr="0099181A">
        <w:trPr>
          <w:trHeight w:val="344"/>
        </w:trPr>
        <w:tc>
          <w:tcPr>
            <w:tcW w:w="5637" w:type="dxa"/>
            <w:shd w:val="clear" w:color="auto" w:fill="auto"/>
          </w:tcPr>
          <w:p w14:paraId="3372648D" w14:textId="77777777" w:rsidR="00CC0B1F" w:rsidRPr="00CC0B1F" w:rsidRDefault="00CC0B1F" w:rsidP="00CC0B1F">
            <w:pPr>
              <w:tabs>
                <w:tab w:val="left" w:pos="5160"/>
              </w:tabs>
              <w:spacing w:after="0" w:line="240" w:lineRule="auto"/>
              <w:rPr>
                <w:rFonts w:ascii="Arial" w:hAnsi="Arial" w:cs="Arial"/>
                <w:bCs/>
                <w:sz w:val="24"/>
                <w:szCs w:val="24"/>
              </w:rPr>
            </w:pPr>
            <w:r w:rsidRPr="00CC0B1F">
              <w:rPr>
                <w:rFonts w:ascii="Arial" w:hAnsi="Arial" w:cs="Arial"/>
                <w:bCs/>
                <w:sz w:val="24"/>
                <w:szCs w:val="24"/>
              </w:rPr>
              <w:t>Всего:</w:t>
            </w:r>
          </w:p>
        </w:tc>
        <w:tc>
          <w:tcPr>
            <w:tcW w:w="1417" w:type="dxa"/>
            <w:tcBorders>
              <w:top w:val="nil"/>
            </w:tcBorders>
            <w:shd w:val="clear" w:color="auto" w:fill="auto"/>
            <w:vAlign w:val="center"/>
          </w:tcPr>
          <w:p w14:paraId="46883895" w14:textId="77777777" w:rsidR="00CC0B1F" w:rsidRPr="00CC0B1F" w:rsidRDefault="00CC0B1F" w:rsidP="00CC0B1F">
            <w:pPr>
              <w:tabs>
                <w:tab w:val="left" w:pos="5160"/>
              </w:tabs>
              <w:spacing w:after="0" w:line="240" w:lineRule="auto"/>
              <w:jc w:val="center"/>
              <w:rPr>
                <w:rFonts w:ascii="Arial" w:hAnsi="Arial" w:cs="Arial"/>
                <w:bCs/>
                <w:color w:val="000000"/>
                <w:sz w:val="24"/>
                <w:szCs w:val="24"/>
              </w:rPr>
            </w:pPr>
            <w:r w:rsidRPr="00CC0B1F">
              <w:rPr>
                <w:rFonts w:ascii="Arial" w:hAnsi="Arial" w:cs="Arial"/>
                <w:bCs/>
                <w:color w:val="000000"/>
                <w:sz w:val="24"/>
                <w:szCs w:val="24"/>
              </w:rPr>
              <w:t>259,074</w:t>
            </w:r>
          </w:p>
        </w:tc>
        <w:tc>
          <w:tcPr>
            <w:tcW w:w="851" w:type="dxa"/>
            <w:shd w:val="clear" w:color="auto" w:fill="auto"/>
            <w:vAlign w:val="center"/>
          </w:tcPr>
          <w:p w14:paraId="72EF9148" w14:textId="77777777" w:rsidR="00CC0B1F" w:rsidRPr="00CC0B1F" w:rsidRDefault="00CC0B1F" w:rsidP="00CC0B1F">
            <w:pPr>
              <w:tabs>
                <w:tab w:val="left" w:pos="5160"/>
              </w:tabs>
              <w:spacing w:after="0" w:line="240" w:lineRule="auto"/>
              <w:jc w:val="center"/>
              <w:rPr>
                <w:rFonts w:ascii="Arial" w:hAnsi="Arial" w:cs="Arial"/>
                <w:bCs/>
                <w:color w:val="000000"/>
                <w:sz w:val="24"/>
                <w:szCs w:val="24"/>
              </w:rPr>
            </w:pPr>
            <w:r w:rsidRPr="00CC0B1F">
              <w:rPr>
                <w:rFonts w:ascii="Arial" w:hAnsi="Arial" w:cs="Arial"/>
                <w:bCs/>
                <w:color w:val="000000"/>
                <w:sz w:val="24"/>
                <w:szCs w:val="24"/>
              </w:rPr>
              <w:t>100</w:t>
            </w:r>
          </w:p>
        </w:tc>
        <w:tc>
          <w:tcPr>
            <w:tcW w:w="992" w:type="dxa"/>
            <w:tcBorders>
              <w:top w:val="nil"/>
            </w:tcBorders>
            <w:shd w:val="clear" w:color="auto" w:fill="auto"/>
            <w:vAlign w:val="center"/>
          </w:tcPr>
          <w:p w14:paraId="6BA5593C" w14:textId="77777777" w:rsidR="00CC0B1F" w:rsidRPr="00CC0B1F" w:rsidRDefault="00CC0B1F" w:rsidP="00CC0B1F">
            <w:pPr>
              <w:tabs>
                <w:tab w:val="left" w:pos="5160"/>
              </w:tabs>
              <w:spacing w:after="0" w:line="240" w:lineRule="auto"/>
              <w:jc w:val="center"/>
              <w:rPr>
                <w:rFonts w:ascii="Arial" w:hAnsi="Arial" w:cs="Arial"/>
                <w:bCs/>
                <w:color w:val="000000"/>
                <w:sz w:val="24"/>
                <w:szCs w:val="24"/>
              </w:rPr>
            </w:pPr>
            <w:r w:rsidRPr="00CC0B1F">
              <w:rPr>
                <w:rFonts w:ascii="Arial" w:hAnsi="Arial" w:cs="Arial"/>
                <w:bCs/>
                <w:color w:val="000000"/>
                <w:sz w:val="24"/>
                <w:szCs w:val="24"/>
              </w:rPr>
              <w:t>260</w:t>
            </w:r>
          </w:p>
        </w:tc>
        <w:tc>
          <w:tcPr>
            <w:tcW w:w="945" w:type="dxa"/>
            <w:gridSpan w:val="2"/>
            <w:shd w:val="clear" w:color="auto" w:fill="auto"/>
            <w:vAlign w:val="center"/>
          </w:tcPr>
          <w:p w14:paraId="415D4A28" w14:textId="77777777" w:rsidR="00CC0B1F" w:rsidRPr="00CC0B1F" w:rsidRDefault="00CC0B1F" w:rsidP="00CC0B1F">
            <w:pPr>
              <w:tabs>
                <w:tab w:val="left" w:pos="5160"/>
              </w:tabs>
              <w:spacing w:after="0" w:line="240" w:lineRule="auto"/>
              <w:jc w:val="center"/>
              <w:rPr>
                <w:rFonts w:ascii="Arial" w:hAnsi="Arial" w:cs="Arial"/>
                <w:bCs/>
                <w:color w:val="000000"/>
                <w:sz w:val="24"/>
                <w:szCs w:val="24"/>
              </w:rPr>
            </w:pPr>
            <w:r w:rsidRPr="00CC0B1F">
              <w:rPr>
                <w:rFonts w:ascii="Arial" w:hAnsi="Arial" w:cs="Arial"/>
                <w:bCs/>
                <w:color w:val="000000"/>
                <w:sz w:val="24"/>
                <w:szCs w:val="24"/>
              </w:rPr>
              <w:t>100</w:t>
            </w:r>
          </w:p>
        </w:tc>
      </w:tr>
    </w:tbl>
    <w:p w14:paraId="26EFC8A6" w14:textId="77777777" w:rsidR="00CC0B1F" w:rsidRPr="00CC0B1F" w:rsidRDefault="00CC0B1F" w:rsidP="00CC0B1F">
      <w:pPr>
        <w:numPr>
          <w:ilvl w:val="3"/>
          <w:numId w:val="0"/>
        </w:numPr>
        <w:spacing w:after="0" w:line="240" w:lineRule="auto"/>
        <w:jc w:val="both"/>
        <w:outlineLvl w:val="3"/>
        <w:rPr>
          <w:rFonts w:ascii="Arial" w:eastAsia="Times New Roman" w:hAnsi="Arial" w:cs="Arial"/>
          <w:b/>
          <w:bCs/>
          <w:sz w:val="24"/>
          <w:szCs w:val="28"/>
          <w:lang w:val="x-none" w:eastAsia="ru-RU"/>
        </w:rPr>
      </w:pPr>
      <w:bookmarkStart w:id="55" w:name="_Toc312080630"/>
    </w:p>
    <w:bookmarkEnd w:id="55"/>
    <w:p w14:paraId="57F14C90" w14:textId="77777777" w:rsidR="00CC0B1F" w:rsidRPr="00CC0B1F" w:rsidRDefault="00CC0B1F" w:rsidP="00CC0B1F">
      <w:pPr>
        <w:tabs>
          <w:tab w:val="left" w:pos="5160"/>
        </w:tabs>
        <w:spacing w:after="0" w:line="240" w:lineRule="auto"/>
        <w:ind w:firstLine="709"/>
        <w:jc w:val="both"/>
        <w:rPr>
          <w:rFonts w:ascii="Arial" w:hAnsi="Arial" w:cs="Arial"/>
          <w:sz w:val="24"/>
          <w:szCs w:val="24"/>
          <w:highlight w:val="yellow"/>
        </w:rPr>
      </w:pPr>
      <w:r w:rsidRPr="00CC0B1F">
        <w:rPr>
          <w:rFonts w:ascii="Arial" w:hAnsi="Arial" w:cs="Arial"/>
          <w:sz w:val="24"/>
          <w:szCs w:val="24"/>
        </w:rPr>
        <w:t>На 01.12.2020 года в связи с длительным сроком эксплуатации состояние сетей неудовлетворительно, износ тепловых сетей составляет 100%, нуждаются в срочной замене, что негативно влияет на надёжность теплоснабжения и ставит вопрос о возможности функционирования системы. Поэтому в краткосрочной перспективе необходимо проведение реконструкции ветхих сетей.</w:t>
      </w:r>
    </w:p>
    <w:p w14:paraId="5F131C5C" w14:textId="77777777" w:rsidR="00CC0B1F" w:rsidRPr="00CC0B1F" w:rsidRDefault="00CC0B1F" w:rsidP="00CC0B1F">
      <w:pPr>
        <w:spacing w:after="0" w:line="240" w:lineRule="auto"/>
        <w:ind w:firstLine="709"/>
        <w:jc w:val="both"/>
        <w:rPr>
          <w:rFonts w:ascii="Arial" w:hAnsi="Arial" w:cs="Arial"/>
          <w:bCs/>
          <w:sz w:val="24"/>
          <w:szCs w:val="24"/>
        </w:rPr>
      </w:pPr>
      <w:r w:rsidRPr="00CC0B1F">
        <w:rPr>
          <w:rFonts w:ascii="Arial" w:hAnsi="Arial" w:cs="Arial"/>
          <w:sz w:val="24"/>
          <w:szCs w:val="24"/>
        </w:rPr>
        <w:t>Тарифы на тепловую энергию устанавливаются Департаментом тарифного регулирования Томской области. В 2020 году тариф на производство тепловой энергии составил 9526,97руб./Гкал.</w:t>
      </w:r>
    </w:p>
    <w:p w14:paraId="7B33CC69"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p>
    <w:p w14:paraId="0D35D3EE" w14:textId="77777777" w:rsidR="00CC0B1F" w:rsidRPr="00CC0B1F" w:rsidRDefault="00CC0B1F" w:rsidP="00CC0B1F">
      <w:pPr>
        <w:numPr>
          <w:ilvl w:val="3"/>
          <w:numId w:val="0"/>
        </w:numPr>
        <w:spacing w:after="0" w:line="240" w:lineRule="auto"/>
        <w:outlineLvl w:val="3"/>
        <w:rPr>
          <w:rFonts w:ascii="Arial" w:eastAsia="Times New Roman" w:hAnsi="Arial" w:cs="Arial"/>
          <w:b/>
          <w:bCs/>
          <w:sz w:val="24"/>
          <w:szCs w:val="28"/>
          <w:lang w:eastAsia="ru-RU"/>
        </w:rPr>
      </w:pPr>
      <w:bookmarkStart w:id="56" w:name="_Toc312080632"/>
      <w:r w:rsidRPr="00CC0B1F">
        <w:rPr>
          <w:rFonts w:ascii="Arial" w:eastAsia="Times New Roman" w:hAnsi="Arial" w:cs="Arial"/>
          <w:b/>
          <w:bCs/>
          <w:sz w:val="24"/>
          <w:szCs w:val="28"/>
          <w:lang w:val="x-none" w:eastAsia="ru-RU"/>
        </w:rPr>
        <w:t>3</w:t>
      </w:r>
      <w:r w:rsidRPr="00CC0B1F">
        <w:rPr>
          <w:rFonts w:ascii="Arial" w:eastAsia="Times New Roman" w:hAnsi="Arial" w:cs="Arial"/>
          <w:b/>
          <w:bCs/>
          <w:sz w:val="24"/>
          <w:szCs w:val="28"/>
          <w:lang w:eastAsia="ru-RU"/>
        </w:rPr>
        <w:t>)П</w:t>
      </w:r>
      <w:proofErr w:type="spellStart"/>
      <w:r w:rsidRPr="00CC0B1F">
        <w:rPr>
          <w:rFonts w:ascii="Arial" w:eastAsia="Times New Roman" w:hAnsi="Arial" w:cs="Arial"/>
          <w:b/>
          <w:bCs/>
          <w:sz w:val="24"/>
          <w:szCs w:val="28"/>
          <w:lang w:val="x-none" w:eastAsia="ru-RU"/>
        </w:rPr>
        <w:t>роблемы</w:t>
      </w:r>
      <w:proofErr w:type="spellEnd"/>
      <w:r w:rsidRPr="00CC0B1F">
        <w:rPr>
          <w:rFonts w:ascii="Arial" w:eastAsia="Times New Roman" w:hAnsi="Arial" w:cs="Arial"/>
          <w:b/>
          <w:bCs/>
          <w:sz w:val="24"/>
          <w:szCs w:val="28"/>
          <w:lang w:val="x-none" w:eastAsia="ru-RU"/>
        </w:rPr>
        <w:t xml:space="preserve"> </w:t>
      </w:r>
      <w:r w:rsidRPr="00CC0B1F">
        <w:rPr>
          <w:rFonts w:ascii="Arial" w:eastAsia="Times New Roman" w:hAnsi="Arial" w:cs="Arial"/>
          <w:b/>
          <w:bCs/>
          <w:sz w:val="24"/>
          <w:szCs w:val="28"/>
          <w:lang w:eastAsia="ru-RU"/>
        </w:rPr>
        <w:t xml:space="preserve">в системе теплоснабжения </w:t>
      </w:r>
      <w:r w:rsidRPr="00CC0B1F">
        <w:rPr>
          <w:rFonts w:ascii="Arial" w:eastAsia="Times New Roman" w:hAnsi="Arial" w:cs="Arial"/>
          <w:b/>
          <w:bCs/>
          <w:sz w:val="24"/>
          <w:szCs w:val="28"/>
          <w:lang w:val="x-none" w:eastAsia="ru-RU"/>
        </w:rPr>
        <w:t>и направления их решения</w:t>
      </w:r>
      <w:bookmarkEnd w:id="56"/>
    </w:p>
    <w:p w14:paraId="651007A2"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 xml:space="preserve">Структура производства тепла характеризуется высокой централизованностью. От котельной с. Петровка производится 100 % тепловой энергии в Петровском сельском поселении. </w:t>
      </w:r>
    </w:p>
    <w:p w14:paraId="3301B834"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Отсутствие генерального плана развития системы теплоснабжения, потеря в теплосетях, изношенность основного и вспомогательного оборудования, низкий уровень защищённости сетей от коррозии – все эти факторы способствуют высокой аварийности объектов, вызывают рост тарифов на тепловую энергию.</w:t>
      </w:r>
    </w:p>
    <w:p w14:paraId="64048160"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 xml:space="preserve">Необходимость снижения энергопотребления, в условиях постоянного удорожания топлива и электроэнергии, не вызывает сомнений. Однако существенное значение имеет выбор конкретных направлений и способов энергосбережения, а также глубина реализации каждого энергосберегающего мероприятия. Для этого необходимо представлять структуру энергетического баланса производства, передачи и потребления энергии. </w:t>
      </w:r>
    </w:p>
    <w:p w14:paraId="1BE41B97"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Структура потребления тепловой энергии характеризуется тем, </w:t>
      </w:r>
      <w:proofErr w:type="gramStart"/>
      <w:r w:rsidRPr="00CC0B1F">
        <w:rPr>
          <w:rFonts w:ascii="Arial" w:hAnsi="Arial" w:cs="Arial"/>
          <w:sz w:val="24"/>
          <w:szCs w:val="24"/>
        </w:rPr>
        <w:t>что  100</w:t>
      </w:r>
      <w:proofErr w:type="gramEnd"/>
      <w:r w:rsidRPr="00CC0B1F">
        <w:rPr>
          <w:rFonts w:ascii="Arial" w:hAnsi="Arial" w:cs="Arial"/>
          <w:sz w:val="24"/>
          <w:szCs w:val="24"/>
        </w:rPr>
        <w:t xml:space="preserve">% тепловой энергии тратится на нужды отопления здания. Следовательно, резервом </w:t>
      </w:r>
      <w:r w:rsidRPr="00CC0B1F">
        <w:rPr>
          <w:rFonts w:ascii="Arial" w:hAnsi="Arial" w:cs="Arial"/>
          <w:sz w:val="24"/>
          <w:szCs w:val="24"/>
        </w:rPr>
        <w:lastRenderedPageBreak/>
        <w:t>экономии тепловой энергии является сокращение теплопотребления здания. Предлагаются следующие мероприятия по энергосбережению в здании:</w:t>
      </w:r>
    </w:p>
    <w:p w14:paraId="19032FEC" w14:textId="77777777" w:rsidR="00CC0B1F" w:rsidRPr="00CC0B1F" w:rsidRDefault="00CC0B1F" w:rsidP="00EF47FD">
      <w:pPr>
        <w:numPr>
          <w:ilvl w:val="0"/>
          <w:numId w:val="2"/>
        </w:numPr>
        <w:tabs>
          <w:tab w:val="clear" w:pos="360"/>
        </w:tabs>
        <w:spacing w:after="0" w:line="240" w:lineRule="auto"/>
        <w:ind w:left="0" w:firstLine="709"/>
        <w:jc w:val="both"/>
        <w:rPr>
          <w:rFonts w:ascii="Arial" w:hAnsi="Arial" w:cs="Arial"/>
          <w:sz w:val="24"/>
          <w:szCs w:val="24"/>
        </w:rPr>
      </w:pPr>
      <w:r w:rsidRPr="00CC0B1F">
        <w:rPr>
          <w:rFonts w:ascii="Arial" w:hAnsi="Arial" w:cs="Arial"/>
          <w:sz w:val="24"/>
          <w:szCs w:val="24"/>
        </w:rPr>
        <w:t>Замена внутренней системы теплоснабжения;</w:t>
      </w:r>
    </w:p>
    <w:p w14:paraId="2A522FD3" w14:textId="77777777" w:rsidR="00CC0B1F" w:rsidRPr="00CC0B1F" w:rsidRDefault="00CC0B1F" w:rsidP="00EF47FD">
      <w:pPr>
        <w:numPr>
          <w:ilvl w:val="0"/>
          <w:numId w:val="2"/>
        </w:numPr>
        <w:tabs>
          <w:tab w:val="clear" w:pos="360"/>
        </w:tabs>
        <w:spacing w:after="0" w:line="240" w:lineRule="auto"/>
        <w:ind w:left="0" w:firstLine="709"/>
        <w:jc w:val="both"/>
        <w:rPr>
          <w:rFonts w:ascii="Arial" w:hAnsi="Arial" w:cs="Arial"/>
          <w:sz w:val="24"/>
          <w:szCs w:val="24"/>
        </w:rPr>
      </w:pPr>
      <w:r w:rsidRPr="00CC0B1F">
        <w:rPr>
          <w:rFonts w:ascii="Arial" w:hAnsi="Arial" w:cs="Arial"/>
          <w:sz w:val="24"/>
          <w:szCs w:val="24"/>
        </w:rPr>
        <w:t>Утепление чердачных перекрытий.</w:t>
      </w:r>
    </w:p>
    <w:p w14:paraId="2E01893F" w14:textId="77777777" w:rsidR="00CC0B1F" w:rsidRPr="00CC0B1F" w:rsidRDefault="00CC0B1F" w:rsidP="00CC0B1F">
      <w:pPr>
        <w:tabs>
          <w:tab w:val="left" w:pos="6720"/>
        </w:tabs>
        <w:spacing w:after="0" w:line="240" w:lineRule="auto"/>
        <w:ind w:firstLine="709"/>
        <w:jc w:val="both"/>
        <w:rPr>
          <w:rFonts w:ascii="Arial" w:hAnsi="Arial" w:cs="Arial"/>
          <w:sz w:val="24"/>
          <w:szCs w:val="24"/>
        </w:rPr>
      </w:pPr>
      <w:r w:rsidRPr="00CC0B1F">
        <w:rPr>
          <w:rFonts w:ascii="Arial" w:hAnsi="Arial" w:cs="Arial"/>
          <w:sz w:val="24"/>
          <w:szCs w:val="24"/>
        </w:rPr>
        <w:t xml:space="preserve">Существенным резервом мощности и экономии энергии является уменьшение тепловых потерь на тепловых сетях. Применение </w:t>
      </w:r>
      <w:proofErr w:type="spellStart"/>
      <w:r w:rsidRPr="00CC0B1F">
        <w:rPr>
          <w:rFonts w:ascii="Arial" w:hAnsi="Arial" w:cs="Arial"/>
          <w:sz w:val="24"/>
          <w:szCs w:val="24"/>
        </w:rPr>
        <w:t>ненамокающей</w:t>
      </w:r>
      <w:proofErr w:type="spellEnd"/>
      <w:r w:rsidRPr="00CC0B1F">
        <w:rPr>
          <w:rFonts w:ascii="Arial" w:hAnsi="Arial" w:cs="Arial"/>
          <w:sz w:val="24"/>
          <w:szCs w:val="24"/>
        </w:rPr>
        <w:t xml:space="preserve"> изоляции (например, пенополиуретан), замена трубопровода на меньший диаметр поможет снизить тепловые потери. </w:t>
      </w:r>
    </w:p>
    <w:p w14:paraId="0BFAF654" w14:textId="77777777" w:rsidR="00CC0B1F" w:rsidRPr="00CC0B1F" w:rsidRDefault="00CC0B1F" w:rsidP="00CC0B1F">
      <w:pPr>
        <w:tabs>
          <w:tab w:val="left" w:pos="6720"/>
        </w:tabs>
        <w:spacing w:after="0" w:line="240" w:lineRule="auto"/>
        <w:ind w:firstLine="709"/>
        <w:jc w:val="both"/>
        <w:rPr>
          <w:rFonts w:ascii="Arial" w:hAnsi="Arial" w:cs="Arial"/>
          <w:sz w:val="24"/>
          <w:szCs w:val="24"/>
        </w:rPr>
      </w:pPr>
      <w:r w:rsidRPr="00CC0B1F">
        <w:rPr>
          <w:rFonts w:ascii="Arial" w:hAnsi="Arial" w:cs="Arial"/>
          <w:sz w:val="24"/>
          <w:szCs w:val="24"/>
        </w:rPr>
        <w:t>Одним из резервов мощности у потребителей может служить регулировка внутренних тепловых систем. Равномерное распределение теплоносителя по участкам позволит равномерно прогревать помещения без перетопок.</w:t>
      </w:r>
    </w:p>
    <w:p w14:paraId="35C8B016" w14:textId="77777777" w:rsidR="00CC0B1F" w:rsidRPr="00CC0B1F" w:rsidRDefault="00CC0B1F" w:rsidP="00CC0B1F">
      <w:pPr>
        <w:tabs>
          <w:tab w:val="left" w:pos="6720"/>
        </w:tabs>
        <w:spacing w:after="0" w:line="240" w:lineRule="auto"/>
        <w:ind w:firstLine="709"/>
        <w:jc w:val="both"/>
        <w:rPr>
          <w:rFonts w:ascii="Arial" w:hAnsi="Arial" w:cs="Arial"/>
          <w:sz w:val="24"/>
          <w:szCs w:val="24"/>
        </w:rPr>
      </w:pPr>
      <w:r w:rsidRPr="00CC0B1F">
        <w:rPr>
          <w:rFonts w:ascii="Arial" w:hAnsi="Arial" w:cs="Arial"/>
          <w:sz w:val="24"/>
          <w:szCs w:val="24"/>
        </w:rPr>
        <w:t xml:space="preserve">Однако все перечисленные мероприятия эффективны только при настоящих, фактических тепловых балансах, составленных на основе показаний приборов учёта тепловой энергии. Приборы учета тепловой энергии устанавливаются как на централизованных источниках теплоснабжения, так и непосредственно у потребителей. На действующей котельной приборы учета тепловой энергии не установлены. В МКОУ «Петровская ООШ» установлен индивидуальный прибор учета тепла. Потери в сетях теплоснабжения рассчитываются исходя из фактического износа тепловых сетей. </w:t>
      </w:r>
    </w:p>
    <w:p w14:paraId="6F17FEFA" w14:textId="77777777" w:rsidR="00CC0B1F" w:rsidRPr="00CC0B1F" w:rsidRDefault="00CC0B1F" w:rsidP="00CC0B1F">
      <w:pPr>
        <w:spacing w:after="0" w:line="240" w:lineRule="auto"/>
        <w:jc w:val="both"/>
        <w:outlineLvl w:val="3"/>
        <w:rPr>
          <w:rFonts w:ascii="Arial" w:eastAsia="Times New Roman" w:hAnsi="Arial" w:cs="Arial"/>
          <w:b/>
          <w:bCs/>
          <w:sz w:val="24"/>
          <w:szCs w:val="24"/>
          <w:lang w:val="x-none" w:eastAsia="ru-RU"/>
        </w:rPr>
      </w:pPr>
      <w:bookmarkStart w:id="57" w:name="_Toc278803903"/>
      <w:bookmarkStart w:id="58" w:name="_Toc277232092"/>
      <w:bookmarkStart w:id="59" w:name="_Toc312080633"/>
    </w:p>
    <w:p w14:paraId="069DA580" w14:textId="77777777" w:rsidR="00CC0B1F" w:rsidRPr="00CC0B1F" w:rsidRDefault="00CC0B1F" w:rsidP="00CC0B1F">
      <w:pPr>
        <w:spacing w:after="0" w:line="240" w:lineRule="auto"/>
        <w:jc w:val="both"/>
        <w:outlineLvl w:val="3"/>
        <w:rPr>
          <w:rFonts w:ascii="Arial" w:eastAsia="Times New Roman" w:hAnsi="Arial" w:cs="Arial"/>
          <w:b/>
          <w:bCs/>
          <w:sz w:val="24"/>
          <w:szCs w:val="24"/>
          <w:lang w:val="x-none" w:eastAsia="ru-RU"/>
        </w:rPr>
      </w:pPr>
      <w:r w:rsidRPr="00CC0B1F">
        <w:rPr>
          <w:rFonts w:ascii="Arial" w:eastAsia="Times New Roman" w:hAnsi="Arial" w:cs="Arial"/>
          <w:b/>
          <w:bCs/>
          <w:sz w:val="24"/>
          <w:szCs w:val="24"/>
          <w:lang w:eastAsia="ru-RU"/>
        </w:rPr>
        <w:t>4)</w:t>
      </w:r>
      <w:r w:rsidRPr="00CC0B1F">
        <w:rPr>
          <w:rFonts w:ascii="Arial" w:eastAsia="Times New Roman" w:hAnsi="Arial" w:cs="Arial"/>
          <w:b/>
          <w:bCs/>
          <w:sz w:val="24"/>
          <w:szCs w:val="24"/>
          <w:lang w:val="x-none" w:eastAsia="ru-RU"/>
        </w:rPr>
        <w:t xml:space="preserve"> Анализ потребности в объемах услуг теплоснабжения с учетом состояния существующей системы и планов жилищного и промышленного строительства на территории </w:t>
      </w:r>
      <w:bookmarkEnd w:id="57"/>
      <w:bookmarkEnd w:id="58"/>
      <w:r w:rsidRPr="00CC0B1F">
        <w:rPr>
          <w:rFonts w:ascii="Arial" w:eastAsia="Times New Roman" w:hAnsi="Arial" w:cs="Arial"/>
          <w:b/>
          <w:bCs/>
          <w:sz w:val="24"/>
          <w:szCs w:val="24"/>
          <w:lang w:val="x-none" w:eastAsia="ru-RU"/>
        </w:rPr>
        <w:t>поселения</w:t>
      </w:r>
      <w:bookmarkEnd w:id="59"/>
    </w:p>
    <w:p w14:paraId="68E2C988"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Существующая ситуация в Петровском поселении не дает оснований ожидать в ближайшее время роста промышленного производства, и как следствие, теплопотребления. </w:t>
      </w:r>
    </w:p>
    <w:p w14:paraId="5F5A62C9"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В жилом секторе роста теплопотребления не ожидается. Строительство и ввод в эксплуатацию объектов бюджетной сферы также не запланировано.</w:t>
      </w:r>
    </w:p>
    <w:p w14:paraId="298CA6F1" w14:textId="77777777" w:rsidR="00CC0B1F" w:rsidRPr="00CC0B1F" w:rsidRDefault="00CC0B1F" w:rsidP="00CC0B1F">
      <w:pPr>
        <w:spacing w:after="0" w:line="240" w:lineRule="auto"/>
        <w:ind w:firstLine="709"/>
        <w:jc w:val="both"/>
        <w:rPr>
          <w:rFonts w:ascii="Arial" w:hAnsi="Arial" w:cs="Arial"/>
          <w:sz w:val="16"/>
          <w:szCs w:val="16"/>
        </w:rPr>
      </w:pPr>
    </w:p>
    <w:p w14:paraId="13ED30F0" w14:textId="77777777" w:rsidR="00CC0B1F" w:rsidRPr="00CC0B1F" w:rsidRDefault="00CC0B1F" w:rsidP="00CC0B1F">
      <w:pPr>
        <w:spacing w:after="0" w:line="240" w:lineRule="auto"/>
        <w:jc w:val="center"/>
        <w:rPr>
          <w:rFonts w:ascii="Arial" w:hAnsi="Arial" w:cs="Arial"/>
          <w:b/>
          <w:bCs/>
          <w:sz w:val="24"/>
          <w:szCs w:val="24"/>
        </w:rPr>
      </w:pPr>
      <w:r w:rsidRPr="00CC0B1F">
        <w:rPr>
          <w:rFonts w:ascii="Arial" w:hAnsi="Arial" w:cs="Arial"/>
          <w:b/>
          <w:bCs/>
          <w:sz w:val="24"/>
          <w:szCs w:val="24"/>
        </w:rPr>
        <w:t>9.Характеристика состояния и анализ проблем существующей системы водоснабжения</w:t>
      </w:r>
    </w:p>
    <w:p w14:paraId="0D7B224F" w14:textId="77777777" w:rsidR="00CC0B1F" w:rsidRPr="00CC0B1F" w:rsidRDefault="00CC0B1F" w:rsidP="00CC0B1F">
      <w:pPr>
        <w:spacing w:after="0" w:line="240" w:lineRule="auto"/>
        <w:jc w:val="both"/>
        <w:rPr>
          <w:rFonts w:ascii="Arial" w:hAnsi="Arial" w:cs="Arial"/>
          <w:sz w:val="16"/>
          <w:szCs w:val="16"/>
        </w:rPr>
      </w:pPr>
      <w:r w:rsidRPr="00CC0B1F">
        <w:rPr>
          <w:rFonts w:ascii="Arial" w:hAnsi="Arial" w:cs="Arial"/>
          <w:b/>
          <w:bCs/>
          <w:sz w:val="24"/>
          <w:szCs w:val="24"/>
        </w:rPr>
        <w:t>1)Источники водоснабжения</w:t>
      </w:r>
    </w:p>
    <w:p w14:paraId="47DFF03D" w14:textId="77777777" w:rsidR="00CC0B1F" w:rsidRPr="00CC0B1F" w:rsidRDefault="00CC0B1F" w:rsidP="00CC0B1F">
      <w:pPr>
        <w:widowControl w:val="0"/>
        <w:spacing w:after="0" w:line="240" w:lineRule="auto"/>
        <w:ind w:firstLine="533"/>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 xml:space="preserve">Централизованным снабжением питьевой водой жителей и </w:t>
      </w:r>
      <w:proofErr w:type="gramStart"/>
      <w:r w:rsidRPr="00CC0B1F">
        <w:rPr>
          <w:rFonts w:ascii="Arial" w:eastAsia="Times New Roman" w:hAnsi="Arial" w:cs="Arial"/>
          <w:sz w:val="24"/>
          <w:szCs w:val="24"/>
          <w:lang w:eastAsia="ru-RU"/>
        </w:rPr>
        <w:t>организаций  Петровского</w:t>
      </w:r>
      <w:proofErr w:type="gramEnd"/>
      <w:r w:rsidRPr="00CC0B1F">
        <w:rPr>
          <w:rFonts w:ascii="Arial" w:eastAsia="Times New Roman" w:hAnsi="Arial" w:cs="Arial"/>
          <w:sz w:val="24"/>
          <w:szCs w:val="24"/>
          <w:lang w:eastAsia="ru-RU"/>
        </w:rPr>
        <w:t xml:space="preserve"> сельского поселения  занимается ресурсоснабжающая организация,</w:t>
      </w:r>
      <w:r w:rsidRPr="00CC0B1F">
        <w:rPr>
          <w:rFonts w:ascii="Arial" w:eastAsia="Times New Roman" w:hAnsi="Arial" w:cs="Arial"/>
          <w:color w:val="984806"/>
          <w:sz w:val="24"/>
          <w:szCs w:val="24"/>
          <w:lang w:eastAsia="ru-RU"/>
        </w:rPr>
        <w:t xml:space="preserve"> </w:t>
      </w:r>
      <w:r w:rsidRPr="00CC0B1F">
        <w:rPr>
          <w:rFonts w:ascii="Arial" w:eastAsia="Times New Roman" w:hAnsi="Arial" w:cs="Arial"/>
          <w:sz w:val="24"/>
          <w:szCs w:val="24"/>
          <w:lang w:eastAsia="ru-RU"/>
        </w:rPr>
        <w:t>которая эксплуатирует имущество муниципалитета на условиях договора аренды муниципального имущества объектов водоснабжения.</w:t>
      </w:r>
    </w:p>
    <w:p w14:paraId="75102F32" w14:textId="77777777" w:rsidR="00CC0B1F" w:rsidRPr="00CC0B1F" w:rsidRDefault="00CC0B1F" w:rsidP="00CC0B1F">
      <w:pPr>
        <w:autoSpaceDE w:val="0"/>
        <w:autoSpaceDN w:val="0"/>
        <w:adjustRightInd w:val="0"/>
        <w:spacing w:after="0" w:line="240" w:lineRule="auto"/>
        <w:ind w:firstLine="709"/>
        <w:jc w:val="both"/>
        <w:rPr>
          <w:rFonts w:ascii="Arial" w:hAnsi="Arial" w:cs="Arial"/>
          <w:sz w:val="24"/>
          <w:szCs w:val="24"/>
        </w:rPr>
      </w:pPr>
      <w:r w:rsidRPr="00CC0B1F">
        <w:rPr>
          <w:rFonts w:ascii="Arial" w:hAnsi="Arial" w:cs="Arial"/>
          <w:sz w:val="24"/>
          <w:szCs w:val="24"/>
        </w:rPr>
        <w:t xml:space="preserve">Централизованное водоснабжение на территории Петровского сельского поселения осуществляется в </w:t>
      </w:r>
      <w:proofErr w:type="spellStart"/>
      <w:r w:rsidRPr="00CC0B1F">
        <w:rPr>
          <w:rFonts w:ascii="Arial" w:hAnsi="Arial" w:cs="Arial"/>
          <w:sz w:val="24"/>
          <w:szCs w:val="24"/>
        </w:rPr>
        <w:t>с.Петровка</w:t>
      </w:r>
      <w:proofErr w:type="spellEnd"/>
      <w:r w:rsidRPr="00CC0B1F">
        <w:rPr>
          <w:rFonts w:ascii="Arial" w:hAnsi="Arial" w:cs="Arial"/>
          <w:sz w:val="24"/>
          <w:szCs w:val="24"/>
        </w:rPr>
        <w:t xml:space="preserve">, </w:t>
      </w:r>
      <w:proofErr w:type="spellStart"/>
      <w:r w:rsidRPr="00CC0B1F">
        <w:rPr>
          <w:rFonts w:ascii="Arial" w:hAnsi="Arial" w:cs="Arial"/>
          <w:sz w:val="24"/>
          <w:szCs w:val="24"/>
        </w:rPr>
        <w:t>д.Елизарьево</w:t>
      </w:r>
      <w:proofErr w:type="spellEnd"/>
      <w:r w:rsidRPr="00CC0B1F">
        <w:rPr>
          <w:rFonts w:ascii="Arial" w:hAnsi="Arial" w:cs="Arial"/>
          <w:sz w:val="24"/>
          <w:szCs w:val="24"/>
        </w:rPr>
        <w:t xml:space="preserve"> и </w:t>
      </w:r>
      <w:proofErr w:type="spellStart"/>
      <w:r w:rsidRPr="00CC0B1F">
        <w:rPr>
          <w:rFonts w:ascii="Arial" w:hAnsi="Arial" w:cs="Arial"/>
          <w:sz w:val="24"/>
          <w:szCs w:val="24"/>
        </w:rPr>
        <w:t>д.Егорово</w:t>
      </w:r>
      <w:proofErr w:type="spellEnd"/>
      <w:r w:rsidRPr="00CC0B1F">
        <w:rPr>
          <w:rFonts w:ascii="Arial" w:hAnsi="Arial" w:cs="Arial"/>
          <w:sz w:val="24"/>
          <w:szCs w:val="24"/>
        </w:rPr>
        <w:t xml:space="preserve">. Централизованное водоснабжение в д. </w:t>
      </w:r>
      <w:proofErr w:type="spellStart"/>
      <w:r w:rsidRPr="00CC0B1F">
        <w:rPr>
          <w:rFonts w:ascii="Arial" w:hAnsi="Arial" w:cs="Arial"/>
          <w:sz w:val="24"/>
          <w:szCs w:val="24"/>
        </w:rPr>
        <w:t>Бараново</w:t>
      </w:r>
      <w:proofErr w:type="spellEnd"/>
      <w:r w:rsidRPr="00CC0B1F">
        <w:rPr>
          <w:rFonts w:ascii="Arial" w:hAnsi="Arial" w:cs="Arial"/>
          <w:sz w:val="24"/>
          <w:szCs w:val="24"/>
        </w:rPr>
        <w:t xml:space="preserve"> отсутствует.</w:t>
      </w:r>
    </w:p>
    <w:p w14:paraId="08EF859B"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Водоснабжение Петровского сельского поселения осуществляется из подземных источников - водозаборных скважин. Система водоснабжения базируется на локальных водозаборах. Всего на данной территории находится 4 водозаборных скважины.</w:t>
      </w:r>
    </w:p>
    <w:p w14:paraId="67E54946" w14:textId="77777777" w:rsidR="00CC0B1F" w:rsidRPr="00CC0B1F" w:rsidRDefault="00CC0B1F" w:rsidP="00CC0B1F">
      <w:pPr>
        <w:spacing w:after="0" w:line="240" w:lineRule="auto"/>
        <w:ind w:firstLine="709"/>
        <w:jc w:val="right"/>
        <w:rPr>
          <w:rFonts w:ascii="Arial" w:hAnsi="Arial" w:cs="Arial"/>
          <w:sz w:val="24"/>
          <w:szCs w:val="24"/>
        </w:rPr>
      </w:pPr>
      <w:bookmarkStart w:id="60" w:name="_Hlk58507872"/>
      <w:r w:rsidRPr="00CC0B1F">
        <w:rPr>
          <w:rFonts w:ascii="Arial" w:hAnsi="Arial" w:cs="Arial"/>
          <w:sz w:val="24"/>
          <w:szCs w:val="24"/>
        </w:rPr>
        <w:t>Таблица №5</w:t>
      </w:r>
    </w:p>
    <w:bookmarkEnd w:id="60"/>
    <w:p w14:paraId="6238E496" w14:textId="77777777" w:rsidR="00CC0B1F" w:rsidRPr="00CC0B1F" w:rsidRDefault="00CC0B1F" w:rsidP="00CC0B1F">
      <w:pPr>
        <w:spacing w:after="0" w:line="240" w:lineRule="auto"/>
        <w:ind w:firstLine="709"/>
        <w:jc w:val="center"/>
        <w:rPr>
          <w:rFonts w:ascii="Arial" w:hAnsi="Arial" w:cs="Arial"/>
          <w:sz w:val="24"/>
          <w:szCs w:val="24"/>
        </w:rPr>
      </w:pPr>
      <w:r w:rsidRPr="00CC0B1F">
        <w:rPr>
          <w:rFonts w:ascii="Arial" w:hAnsi="Arial" w:cs="Arial"/>
          <w:sz w:val="24"/>
          <w:szCs w:val="24"/>
        </w:rPr>
        <w:t>Характеристика водозаборных скважин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701"/>
        <w:gridCol w:w="1417"/>
        <w:gridCol w:w="1560"/>
        <w:gridCol w:w="1559"/>
        <w:gridCol w:w="945"/>
      </w:tblGrid>
      <w:tr w:rsidR="00CC0B1F" w:rsidRPr="00CC0B1F" w14:paraId="338CFEBF" w14:textId="77777777" w:rsidTr="0099181A">
        <w:trPr>
          <w:trHeight w:val="717"/>
        </w:trPr>
        <w:tc>
          <w:tcPr>
            <w:tcW w:w="2660" w:type="dxa"/>
            <w:vAlign w:val="center"/>
          </w:tcPr>
          <w:p w14:paraId="3BA62662"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Месторасположение скважины</w:t>
            </w:r>
          </w:p>
        </w:tc>
        <w:tc>
          <w:tcPr>
            <w:tcW w:w="1701" w:type="dxa"/>
            <w:vAlign w:val="center"/>
          </w:tcPr>
          <w:p w14:paraId="701B59E9"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 скважины</w:t>
            </w:r>
          </w:p>
        </w:tc>
        <w:tc>
          <w:tcPr>
            <w:tcW w:w="1417" w:type="dxa"/>
            <w:vAlign w:val="center"/>
          </w:tcPr>
          <w:p w14:paraId="64553774"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Год бурения</w:t>
            </w:r>
          </w:p>
        </w:tc>
        <w:tc>
          <w:tcPr>
            <w:tcW w:w="1560" w:type="dxa"/>
            <w:vAlign w:val="center"/>
          </w:tcPr>
          <w:p w14:paraId="343D4810"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Глубина</w:t>
            </w:r>
          </w:p>
          <w:p w14:paraId="2E026F5F"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скважины, м</w:t>
            </w:r>
          </w:p>
        </w:tc>
        <w:tc>
          <w:tcPr>
            <w:tcW w:w="1559" w:type="dxa"/>
            <w:vAlign w:val="center"/>
          </w:tcPr>
          <w:p w14:paraId="2E775605"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Марка насоса</w:t>
            </w:r>
          </w:p>
        </w:tc>
        <w:tc>
          <w:tcPr>
            <w:tcW w:w="945" w:type="dxa"/>
            <w:vAlign w:val="center"/>
          </w:tcPr>
          <w:p w14:paraId="332BD4BC"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Дебит, м</w:t>
            </w:r>
            <w:r w:rsidRPr="00CC0B1F">
              <w:rPr>
                <w:rFonts w:ascii="Arial" w:hAnsi="Arial" w:cs="Arial"/>
                <w:color w:val="000000"/>
                <w:sz w:val="20"/>
                <w:szCs w:val="20"/>
                <w:vertAlign w:val="superscript"/>
              </w:rPr>
              <w:t>3</w:t>
            </w:r>
            <w:r w:rsidRPr="00CC0B1F">
              <w:rPr>
                <w:rFonts w:ascii="Arial" w:hAnsi="Arial" w:cs="Arial"/>
                <w:color w:val="000000"/>
                <w:sz w:val="20"/>
                <w:szCs w:val="20"/>
              </w:rPr>
              <w:t>/час</w:t>
            </w:r>
          </w:p>
        </w:tc>
      </w:tr>
      <w:tr w:rsidR="00CC0B1F" w:rsidRPr="00CC0B1F" w14:paraId="35D4230B" w14:textId="77777777" w:rsidTr="0099181A">
        <w:trPr>
          <w:trHeight w:val="130"/>
        </w:trPr>
        <w:tc>
          <w:tcPr>
            <w:tcW w:w="2660" w:type="dxa"/>
          </w:tcPr>
          <w:p w14:paraId="4315C60B" w14:textId="77777777" w:rsidR="00CC0B1F" w:rsidRPr="00CC0B1F" w:rsidRDefault="00CC0B1F" w:rsidP="00CC0B1F">
            <w:pPr>
              <w:autoSpaceDE w:val="0"/>
              <w:autoSpaceDN w:val="0"/>
              <w:adjustRightInd w:val="0"/>
              <w:spacing w:after="0" w:line="240" w:lineRule="auto"/>
              <w:rPr>
                <w:rFonts w:ascii="Arial" w:hAnsi="Arial" w:cs="Arial"/>
                <w:color w:val="000000"/>
                <w:sz w:val="20"/>
                <w:szCs w:val="20"/>
              </w:rPr>
            </w:pPr>
            <w:proofErr w:type="spellStart"/>
            <w:r w:rsidRPr="00CC0B1F">
              <w:rPr>
                <w:rFonts w:ascii="Arial" w:hAnsi="Arial" w:cs="Arial"/>
                <w:color w:val="000000"/>
                <w:sz w:val="20"/>
                <w:szCs w:val="20"/>
              </w:rPr>
              <w:t>с.Петровка</w:t>
            </w:r>
            <w:proofErr w:type="spellEnd"/>
            <w:r w:rsidRPr="00CC0B1F">
              <w:rPr>
                <w:rFonts w:ascii="Arial" w:hAnsi="Arial" w:cs="Arial"/>
                <w:color w:val="000000"/>
                <w:sz w:val="20"/>
                <w:szCs w:val="20"/>
              </w:rPr>
              <w:t xml:space="preserve"> </w:t>
            </w:r>
          </w:p>
        </w:tc>
        <w:tc>
          <w:tcPr>
            <w:tcW w:w="1701" w:type="dxa"/>
            <w:vAlign w:val="center"/>
          </w:tcPr>
          <w:p w14:paraId="355B79F9"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3/2002</w:t>
            </w:r>
          </w:p>
        </w:tc>
        <w:tc>
          <w:tcPr>
            <w:tcW w:w="1417" w:type="dxa"/>
            <w:vAlign w:val="center"/>
          </w:tcPr>
          <w:p w14:paraId="11632777"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2002</w:t>
            </w:r>
          </w:p>
        </w:tc>
        <w:tc>
          <w:tcPr>
            <w:tcW w:w="1560" w:type="dxa"/>
            <w:vAlign w:val="center"/>
          </w:tcPr>
          <w:p w14:paraId="23EDCA30"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44</w:t>
            </w:r>
          </w:p>
        </w:tc>
        <w:tc>
          <w:tcPr>
            <w:tcW w:w="1559" w:type="dxa"/>
            <w:vAlign w:val="center"/>
          </w:tcPr>
          <w:p w14:paraId="747251A0"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ЭЦВ 6-10-80</w:t>
            </w:r>
          </w:p>
        </w:tc>
        <w:tc>
          <w:tcPr>
            <w:tcW w:w="945" w:type="dxa"/>
            <w:vAlign w:val="center"/>
          </w:tcPr>
          <w:p w14:paraId="60B25E2F"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10,8</w:t>
            </w:r>
          </w:p>
        </w:tc>
      </w:tr>
      <w:tr w:rsidR="00CC0B1F" w:rsidRPr="00CC0B1F" w14:paraId="0C6AC9D8" w14:textId="77777777" w:rsidTr="0099181A">
        <w:trPr>
          <w:trHeight w:val="130"/>
        </w:trPr>
        <w:tc>
          <w:tcPr>
            <w:tcW w:w="2660" w:type="dxa"/>
          </w:tcPr>
          <w:p w14:paraId="26511B0A" w14:textId="77777777" w:rsidR="00CC0B1F" w:rsidRPr="00CC0B1F" w:rsidRDefault="00CC0B1F" w:rsidP="00CC0B1F">
            <w:pPr>
              <w:autoSpaceDE w:val="0"/>
              <w:autoSpaceDN w:val="0"/>
              <w:adjustRightInd w:val="0"/>
              <w:spacing w:after="0" w:line="240" w:lineRule="auto"/>
              <w:rPr>
                <w:rFonts w:ascii="Arial" w:hAnsi="Arial" w:cs="Arial"/>
                <w:color w:val="000000"/>
                <w:sz w:val="20"/>
                <w:szCs w:val="20"/>
              </w:rPr>
            </w:pPr>
            <w:bookmarkStart w:id="61" w:name="_Hlk57970192"/>
            <w:proofErr w:type="spellStart"/>
            <w:r w:rsidRPr="00CC0B1F">
              <w:rPr>
                <w:rFonts w:ascii="Arial" w:hAnsi="Arial" w:cs="Arial"/>
                <w:color w:val="000000"/>
                <w:sz w:val="20"/>
                <w:szCs w:val="20"/>
              </w:rPr>
              <w:t>с.Петровка</w:t>
            </w:r>
            <w:proofErr w:type="spellEnd"/>
          </w:p>
        </w:tc>
        <w:tc>
          <w:tcPr>
            <w:tcW w:w="1701" w:type="dxa"/>
            <w:vAlign w:val="center"/>
          </w:tcPr>
          <w:p w14:paraId="10871166"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33/71</w:t>
            </w:r>
          </w:p>
        </w:tc>
        <w:tc>
          <w:tcPr>
            <w:tcW w:w="1417" w:type="dxa"/>
            <w:vAlign w:val="center"/>
          </w:tcPr>
          <w:p w14:paraId="28B32377"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1971</w:t>
            </w:r>
          </w:p>
        </w:tc>
        <w:tc>
          <w:tcPr>
            <w:tcW w:w="1560" w:type="dxa"/>
            <w:vAlign w:val="center"/>
          </w:tcPr>
          <w:p w14:paraId="7B64428D"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58</w:t>
            </w:r>
          </w:p>
        </w:tc>
        <w:tc>
          <w:tcPr>
            <w:tcW w:w="1559" w:type="dxa"/>
            <w:vAlign w:val="center"/>
          </w:tcPr>
          <w:p w14:paraId="505A0F83"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ЭЦВ 6-10-80</w:t>
            </w:r>
          </w:p>
        </w:tc>
        <w:tc>
          <w:tcPr>
            <w:tcW w:w="945" w:type="dxa"/>
            <w:vAlign w:val="center"/>
          </w:tcPr>
          <w:p w14:paraId="2A11EAD5"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12</w:t>
            </w:r>
          </w:p>
        </w:tc>
      </w:tr>
      <w:bookmarkEnd w:id="61"/>
      <w:tr w:rsidR="00CC0B1F" w:rsidRPr="00CC0B1F" w14:paraId="2951714F" w14:textId="77777777" w:rsidTr="0099181A">
        <w:trPr>
          <w:trHeight w:val="130"/>
        </w:trPr>
        <w:tc>
          <w:tcPr>
            <w:tcW w:w="2660" w:type="dxa"/>
          </w:tcPr>
          <w:p w14:paraId="77CE1C7C" w14:textId="77777777" w:rsidR="00CC0B1F" w:rsidRPr="00CC0B1F" w:rsidRDefault="00CC0B1F" w:rsidP="00CC0B1F">
            <w:pPr>
              <w:autoSpaceDE w:val="0"/>
              <w:autoSpaceDN w:val="0"/>
              <w:adjustRightInd w:val="0"/>
              <w:spacing w:after="0" w:line="240" w:lineRule="auto"/>
              <w:rPr>
                <w:rFonts w:ascii="Arial" w:hAnsi="Arial" w:cs="Arial"/>
                <w:color w:val="000000"/>
                <w:sz w:val="20"/>
                <w:szCs w:val="20"/>
              </w:rPr>
            </w:pPr>
            <w:r w:rsidRPr="00CC0B1F">
              <w:rPr>
                <w:rFonts w:ascii="Arial" w:hAnsi="Arial" w:cs="Arial"/>
                <w:color w:val="000000"/>
                <w:sz w:val="20"/>
                <w:szCs w:val="20"/>
              </w:rPr>
              <w:t xml:space="preserve">д. </w:t>
            </w:r>
            <w:proofErr w:type="spellStart"/>
            <w:r w:rsidRPr="00CC0B1F">
              <w:rPr>
                <w:rFonts w:ascii="Arial" w:hAnsi="Arial" w:cs="Arial"/>
                <w:color w:val="000000"/>
                <w:sz w:val="20"/>
                <w:szCs w:val="20"/>
              </w:rPr>
              <w:t>Елизарьево</w:t>
            </w:r>
            <w:proofErr w:type="spellEnd"/>
            <w:r w:rsidRPr="00CC0B1F">
              <w:rPr>
                <w:rFonts w:ascii="Arial" w:hAnsi="Arial" w:cs="Arial"/>
                <w:color w:val="000000"/>
                <w:sz w:val="20"/>
                <w:szCs w:val="20"/>
              </w:rPr>
              <w:t xml:space="preserve"> </w:t>
            </w:r>
          </w:p>
        </w:tc>
        <w:tc>
          <w:tcPr>
            <w:tcW w:w="1701" w:type="dxa"/>
            <w:vAlign w:val="center"/>
          </w:tcPr>
          <w:p w14:paraId="3927CA04"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50/84</w:t>
            </w:r>
          </w:p>
        </w:tc>
        <w:tc>
          <w:tcPr>
            <w:tcW w:w="1417" w:type="dxa"/>
            <w:vAlign w:val="center"/>
          </w:tcPr>
          <w:p w14:paraId="467DD6CA"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1984</w:t>
            </w:r>
          </w:p>
        </w:tc>
        <w:tc>
          <w:tcPr>
            <w:tcW w:w="1560" w:type="dxa"/>
            <w:vAlign w:val="center"/>
          </w:tcPr>
          <w:p w14:paraId="64A5ED54"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155</w:t>
            </w:r>
          </w:p>
        </w:tc>
        <w:tc>
          <w:tcPr>
            <w:tcW w:w="1559" w:type="dxa"/>
            <w:vAlign w:val="center"/>
          </w:tcPr>
          <w:p w14:paraId="4C8EA993"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ЭЦВ 6-10-80</w:t>
            </w:r>
          </w:p>
        </w:tc>
        <w:tc>
          <w:tcPr>
            <w:tcW w:w="945" w:type="dxa"/>
            <w:vAlign w:val="center"/>
          </w:tcPr>
          <w:p w14:paraId="180C4220"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20</w:t>
            </w:r>
          </w:p>
        </w:tc>
      </w:tr>
      <w:tr w:rsidR="00CC0B1F" w:rsidRPr="00CC0B1F" w14:paraId="08E64C95" w14:textId="77777777" w:rsidTr="0099181A">
        <w:trPr>
          <w:trHeight w:val="130"/>
        </w:trPr>
        <w:tc>
          <w:tcPr>
            <w:tcW w:w="2660" w:type="dxa"/>
          </w:tcPr>
          <w:p w14:paraId="3474B991" w14:textId="77777777" w:rsidR="00CC0B1F" w:rsidRPr="00CC0B1F" w:rsidRDefault="00CC0B1F" w:rsidP="00CC0B1F">
            <w:pPr>
              <w:autoSpaceDE w:val="0"/>
              <w:autoSpaceDN w:val="0"/>
              <w:adjustRightInd w:val="0"/>
              <w:spacing w:after="0" w:line="240" w:lineRule="auto"/>
              <w:rPr>
                <w:rFonts w:ascii="Arial" w:hAnsi="Arial" w:cs="Arial"/>
                <w:color w:val="000000"/>
                <w:sz w:val="20"/>
                <w:szCs w:val="20"/>
              </w:rPr>
            </w:pPr>
            <w:proofErr w:type="spellStart"/>
            <w:r w:rsidRPr="00CC0B1F">
              <w:rPr>
                <w:rFonts w:ascii="Arial" w:hAnsi="Arial" w:cs="Arial"/>
                <w:color w:val="000000"/>
                <w:sz w:val="20"/>
                <w:szCs w:val="20"/>
              </w:rPr>
              <w:t>Д.Егорово</w:t>
            </w:r>
            <w:proofErr w:type="spellEnd"/>
          </w:p>
        </w:tc>
        <w:tc>
          <w:tcPr>
            <w:tcW w:w="1701" w:type="dxa"/>
            <w:vAlign w:val="center"/>
          </w:tcPr>
          <w:p w14:paraId="7CFFCFA8"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31/86</w:t>
            </w:r>
          </w:p>
        </w:tc>
        <w:tc>
          <w:tcPr>
            <w:tcW w:w="1417" w:type="dxa"/>
            <w:vAlign w:val="center"/>
          </w:tcPr>
          <w:p w14:paraId="7CCE5404"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1987</w:t>
            </w:r>
          </w:p>
        </w:tc>
        <w:tc>
          <w:tcPr>
            <w:tcW w:w="1560" w:type="dxa"/>
            <w:vAlign w:val="center"/>
          </w:tcPr>
          <w:p w14:paraId="127A248D"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155</w:t>
            </w:r>
          </w:p>
        </w:tc>
        <w:tc>
          <w:tcPr>
            <w:tcW w:w="1559" w:type="dxa"/>
            <w:vAlign w:val="center"/>
          </w:tcPr>
          <w:p w14:paraId="72D8FBE1"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ЭЦВ 6-10-80</w:t>
            </w:r>
          </w:p>
        </w:tc>
        <w:tc>
          <w:tcPr>
            <w:tcW w:w="945" w:type="dxa"/>
            <w:vAlign w:val="center"/>
          </w:tcPr>
          <w:p w14:paraId="0943CB98" w14:textId="77777777" w:rsidR="00CC0B1F" w:rsidRPr="00CC0B1F" w:rsidRDefault="00CC0B1F" w:rsidP="00CC0B1F">
            <w:pPr>
              <w:autoSpaceDE w:val="0"/>
              <w:autoSpaceDN w:val="0"/>
              <w:adjustRightInd w:val="0"/>
              <w:spacing w:after="0" w:line="240" w:lineRule="auto"/>
              <w:jc w:val="center"/>
              <w:rPr>
                <w:rFonts w:ascii="Arial" w:hAnsi="Arial" w:cs="Arial"/>
                <w:color w:val="000000"/>
                <w:sz w:val="20"/>
                <w:szCs w:val="20"/>
              </w:rPr>
            </w:pPr>
            <w:r w:rsidRPr="00CC0B1F">
              <w:rPr>
                <w:rFonts w:ascii="Arial" w:hAnsi="Arial" w:cs="Arial"/>
                <w:color w:val="000000"/>
                <w:sz w:val="20"/>
                <w:szCs w:val="20"/>
              </w:rPr>
              <w:t>20</w:t>
            </w:r>
          </w:p>
        </w:tc>
      </w:tr>
    </w:tbl>
    <w:p w14:paraId="061492C0" w14:textId="77777777" w:rsidR="00CC0B1F" w:rsidRPr="00CC0B1F" w:rsidRDefault="00CC0B1F" w:rsidP="00CC0B1F">
      <w:pPr>
        <w:spacing w:after="0" w:line="240" w:lineRule="auto"/>
        <w:ind w:firstLine="709"/>
        <w:jc w:val="right"/>
        <w:rPr>
          <w:rFonts w:ascii="Arial" w:hAnsi="Arial" w:cs="Arial"/>
          <w:sz w:val="24"/>
          <w:szCs w:val="24"/>
        </w:rPr>
      </w:pPr>
      <w:r w:rsidRPr="00CC0B1F">
        <w:rPr>
          <w:rFonts w:ascii="Arial" w:hAnsi="Arial" w:cs="Arial"/>
          <w:sz w:val="24"/>
          <w:szCs w:val="24"/>
        </w:rPr>
        <w:t>Таблица №6</w:t>
      </w:r>
    </w:p>
    <w:p w14:paraId="5E4E8014" w14:textId="77777777" w:rsidR="00CC0B1F" w:rsidRPr="00CC0B1F" w:rsidRDefault="00CC0B1F" w:rsidP="00CC0B1F">
      <w:pPr>
        <w:spacing w:after="0" w:line="240" w:lineRule="auto"/>
        <w:ind w:firstLine="709"/>
        <w:jc w:val="center"/>
        <w:rPr>
          <w:rFonts w:ascii="Arial" w:hAnsi="Arial" w:cs="Arial"/>
          <w:sz w:val="24"/>
          <w:szCs w:val="24"/>
        </w:rPr>
      </w:pPr>
      <w:r w:rsidRPr="00CC0B1F">
        <w:rPr>
          <w:rFonts w:ascii="Arial" w:hAnsi="Arial" w:cs="Arial"/>
          <w:sz w:val="24"/>
          <w:szCs w:val="24"/>
        </w:rPr>
        <w:lastRenderedPageBreak/>
        <w:t>Характеристика водонапорных башен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536"/>
        <w:gridCol w:w="1701"/>
        <w:gridCol w:w="1701"/>
        <w:gridCol w:w="1417"/>
      </w:tblGrid>
      <w:tr w:rsidR="00CC0B1F" w:rsidRPr="00CC0B1F" w14:paraId="5FD7726C" w14:textId="77777777" w:rsidTr="0099181A">
        <w:tc>
          <w:tcPr>
            <w:tcW w:w="534" w:type="dxa"/>
            <w:shd w:val="clear" w:color="auto" w:fill="auto"/>
            <w:vAlign w:val="center"/>
          </w:tcPr>
          <w:p w14:paraId="04945F2E" w14:textId="77777777" w:rsidR="00CC0B1F" w:rsidRPr="00CC0B1F" w:rsidRDefault="00CC0B1F" w:rsidP="00CC0B1F">
            <w:pPr>
              <w:spacing w:after="0" w:line="240" w:lineRule="auto"/>
              <w:jc w:val="center"/>
              <w:rPr>
                <w:rFonts w:ascii="Arial" w:hAnsi="Arial" w:cs="Arial"/>
              </w:rPr>
            </w:pPr>
            <w:r w:rsidRPr="00CC0B1F">
              <w:rPr>
                <w:rFonts w:ascii="Arial" w:hAnsi="Arial" w:cs="Arial"/>
              </w:rPr>
              <w:t>№</w:t>
            </w:r>
          </w:p>
        </w:tc>
        <w:tc>
          <w:tcPr>
            <w:tcW w:w="4536" w:type="dxa"/>
            <w:shd w:val="clear" w:color="auto" w:fill="auto"/>
            <w:vAlign w:val="center"/>
          </w:tcPr>
          <w:p w14:paraId="4B140801" w14:textId="77777777" w:rsidR="00CC0B1F" w:rsidRPr="00CC0B1F" w:rsidRDefault="00CC0B1F" w:rsidP="00CC0B1F">
            <w:pPr>
              <w:spacing w:after="0" w:line="240" w:lineRule="auto"/>
              <w:jc w:val="center"/>
              <w:rPr>
                <w:rFonts w:ascii="Arial" w:hAnsi="Arial" w:cs="Arial"/>
              </w:rPr>
            </w:pPr>
            <w:r w:rsidRPr="00CC0B1F">
              <w:rPr>
                <w:rFonts w:ascii="Arial" w:hAnsi="Arial" w:cs="Arial"/>
              </w:rPr>
              <w:t>Наименование показателя</w:t>
            </w:r>
          </w:p>
        </w:tc>
        <w:tc>
          <w:tcPr>
            <w:tcW w:w="1701" w:type="dxa"/>
            <w:shd w:val="clear" w:color="auto" w:fill="auto"/>
            <w:vAlign w:val="center"/>
          </w:tcPr>
          <w:p w14:paraId="5A83F337" w14:textId="77777777" w:rsidR="00CC0B1F" w:rsidRPr="00CC0B1F" w:rsidRDefault="00CC0B1F" w:rsidP="00CC0B1F">
            <w:pPr>
              <w:spacing w:after="0" w:line="240" w:lineRule="auto"/>
              <w:jc w:val="center"/>
              <w:rPr>
                <w:rFonts w:ascii="Arial" w:hAnsi="Arial" w:cs="Arial"/>
              </w:rPr>
            </w:pPr>
            <w:proofErr w:type="spellStart"/>
            <w:r w:rsidRPr="00CC0B1F">
              <w:rPr>
                <w:rFonts w:ascii="Arial" w:hAnsi="Arial" w:cs="Arial"/>
              </w:rPr>
              <w:t>с.Петровка</w:t>
            </w:r>
            <w:proofErr w:type="spellEnd"/>
          </w:p>
        </w:tc>
        <w:tc>
          <w:tcPr>
            <w:tcW w:w="1701" w:type="dxa"/>
            <w:shd w:val="clear" w:color="auto" w:fill="auto"/>
            <w:vAlign w:val="center"/>
          </w:tcPr>
          <w:p w14:paraId="1316718E" w14:textId="77777777" w:rsidR="00CC0B1F" w:rsidRPr="00CC0B1F" w:rsidRDefault="00CC0B1F" w:rsidP="00CC0B1F">
            <w:pPr>
              <w:spacing w:after="0" w:line="240" w:lineRule="auto"/>
              <w:jc w:val="center"/>
              <w:rPr>
                <w:rFonts w:ascii="Arial" w:hAnsi="Arial" w:cs="Arial"/>
              </w:rPr>
            </w:pPr>
            <w:proofErr w:type="spellStart"/>
            <w:r w:rsidRPr="00CC0B1F">
              <w:rPr>
                <w:rFonts w:ascii="Arial" w:hAnsi="Arial" w:cs="Arial"/>
              </w:rPr>
              <w:t>д.Елизарьево</w:t>
            </w:r>
            <w:proofErr w:type="spellEnd"/>
          </w:p>
        </w:tc>
        <w:tc>
          <w:tcPr>
            <w:tcW w:w="1417" w:type="dxa"/>
            <w:vAlign w:val="center"/>
          </w:tcPr>
          <w:p w14:paraId="5F0F0FA1" w14:textId="77777777" w:rsidR="00CC0B1F" w:rsidRPr="00CC0B1F" w:rsidRDefault="00CC0B1F" w:rsidP="00CC0B1F">
            <w:pPr>
              <w:spacing w:after="0" w:line="240" w:lineRule="auto"/>
              <w:jc w:val="center"/>
              <w:rPr>
                <w:rFonts w:ascii="Arial" w:hAnsi="Arial" w:cs="Arial"/>
              </w:rPr>
            </w:pPr>
            <w:proofErr w:type="spellStart"/>
            <w:r w:rsidRPr="00CC0B1F">
              <w:rPr>
                <w:rFonts w:ascii="Arial" w:hAnsi="Arial" w:cs="Arial"/>
              </w:rPr>
              <w:t>д.Егорово</w:t>
            </w:r>
            <w:proofErr w:type="spellEnd"/>
          </w:p>
        </w:tc>
      </w:tr>
      <w:tr w:rsidR="00CC0B1F" w:rsidRPr="00CC0B1F" w14:paraId="7EDADFD2" w14:textId="77777777" w:rsidTr="0099181A">
        <w:tc>
          <w:tcPr>
            <w:tcW w:w="534" w:type="dxa"/>
            <w:shd w:val="clear" w:color="auto" w:fill="auto"/>
            <w:vAlign w:val="center"/>
          </w:tcPr>
          <w:p w14:paraId="674D7864" w14:textId="77777777" w:rsidR="00CC0B1F" w:rsidRPr="00CC0B1F" w:rsidRDefault="00CC0B1F" w:rsidP="00CC0B1F">
            <w:pPr>
              <w:spacing w:after="0" w:line="240" w:lineRule="auto"/>
              <w:jc w:val="center"/>
              <w:rPr>
                <w:rFonts w:ascii="Arial" w:hAnsi="Arial" w:cs="Arial"/>
              </w:rPr>
            </w:pPr>
            <w:r w:rsidRPr="00CC0B1F">
              <w:rPr>
                <w:rFonts w:ascii="Arial" w:hAnsi="Arial" w:cs="Arial"/>
              </w:rPr>
              <w:t>1</w:t>
            </w:r>
          </w:p>
        </w:tc>
        <w:tc>
          <w:tcPr>
            <w:tcW w:w="4536" w:type="dxa"/>
            <w:shd w:val="clear" w:color="auto" w:fill="auto"/>
            <w:vAlign w:val="center"/>
          </w:tcPr>
          <w:p w14:paraId="22108865" w14:textId="77777777" w:rsidR="00CC0B1F" w:rsidRPr="00CC0B1F" w:rsidRDefault="00CC0B1F" w:rsidP="00CC0B1F">
            <w:pPr>
              <w:spacing w:after="0" w:line="240" w:lineRule="auto"/>
              <w:rPr>
                <w:rFonts w:ascii="Arial" w:hAnsi="Arial" w:cs="Arial"/>
              </w:rPr>
            </w:pPr>
            <w:r w:rsidRPr="00CC0B1F">
              <w:rPr>
                <w:rFonts w:ascii="Arial" w:hAnsi="Arial" w:cs="Arial"/>
              </w:rPr>
              <w:t>Количество водонапорных башен</w:t>
            </w:r>
          </w:p>
        </w:tc>
        <w:tc>
          <w:tcPr>
            <w:tcW w:w="1701" w:type="dxa"/>
            <w:shd w:val="clear" w:color="auto" w:fill="auto"/>
            <w:vAlign w:val="center"/>
          </w:tcPr>
          <w:p w14:paraId="6F4D4C07" w14:textId="77777777" w:rsidR="00CC0B1F" w:rsidRPr="00CC0B1F" w:rsidRDefault="00CC0B1F" w:rsidP="00CC0B1F">
            <w:pPr>
              <w:spacing w:after="0" w:line="240" w:lineRule="auto"/>
              <w:jc w:val="center"/>
              <w:rPr>
                <w:rFonts w:ascii="Arial" w:hAnsi="Arial" w:cs="Arial"/>
              </w:rPr>
            </w:pPr>
            <w:r w:rsidRPr="00CC0B1F">
              <w:rPr>
                <w:rFonts w:ascii="Arial" w:hAnsi="Arial" w:cs="Arial"/>
              </w:rPr>
              <w:t>1</w:t>
            </w:r>
          </w:p>
        </w:tc>
        <w:tc>
          <w:tcPr>
            <w:tcW w:w="1701" w:type="dxa"/>
            <w:shd w:val="clear" w:color="auto" w:fill="auto"/>
            <w:vAlign w:val="center"/>
          </w:tcPr>
          <w:p w14:paraId="036A915F" w14:textId="77777777" w:rsidR="00CC0B1F" w:rsidRPr="00CC0B1F" w:rsidRDefault="00CC0B1F" w:rsidP="00CC0B1F">
            <w:pPr>
              <w:spacing w:after="0" w:line="240" w:lineRule="auto"/>
              <w:jc w:val="center"/>
              <w:rPr>
                <w:rFonts w:ascii="Arial" w:hAnsi="Arial" w:cs="Arial"/>
              </w:rPr>
            </w:pPr>
            <w:r w:rsidRPr="00CC0B1F">
              <w:rPr>
                <w:rFonts w:ascii="Arial" w:hAnsi="Arial" w:cs="Arial"/>
              </w:rPr>
              <w:t>1</w:t>
            </w:r>
          </w:p>
        </w:tc>
        <w:tc>
          <w:tcPr>
            <w:tcW w:w="1417" w:type="dxa"/>
            <w:vAlign w:val="center"/>
          </w:tcPr>
          <w:p w14:paraId="2A57A17C" w14:textId="77777777" w:rsidR="00CC0B1F" w:rsidRPr="00CC0B1F" w:rsidRDefault="00CC0B1F" w:rsidP="00CC0B1F">
            <w:pPr>
              <w:spacing w:after="0" w:line="240" w:lineRule="auto"/>
              <w:jc w:val="center"/>
              <w:rPr>
                <w:rFonts w:ascii="Arial" w:hAnsi="Arial" w:cs="Arial"/>
              </w:rPr>
            </w:pPr>
            <w:r w:rsidRPr="00CC0B1F">
              <w:rPr>
                <w:rFonts w:ascii="Arial" w:hAnsi="Arial" w:cs="Arial"/>
              </w:rPr>
              <w:t>1</w:t>
            </w:r>
          </w:p>
        </w:tc>
      </w:tr>
      <w:tr w:rsidR="00CC0B1F" w:rsidRPr="00CC0B1F" w14:paraId="7E5F7FE9" w14:textId="77777777" w:rsidTr="0099181A">
        <w:tc>
          <w:tcPr>
            <w:tcW w:w="534" w:type="dxa"/>
            <w:shd w:val="clear" w:color="auto" w:fill="auto"/>
            <w:vAlign w:val="center"/>
          </w:tcPr>
          <w:p w14:paraId="2DC969F6" w14:textId="77777777" w:rsidR="00CC0B1F" w:rsidRPr="00CC0B1F" w:rsidRDefault="00CC0B1F" w:rsidP="00CC0B1F">
            <w:pPr>
              <w:spacing w:after="0" w:line="240" w:lineRule="auto"/>
              <w:jc w:val="center"/>
              <w:rPr>
                <w:rFonts w:ascii="Arial" w:hAnsi="Arial" w:cs="Arial"/>
              </w:rPr>
            </w:pPr>
            <w:r w:rsidRPr="00CC0B1F">
              <w:rPr>
                <w:rFonts w:ascii="Arial" w:hAnsi="Arial" w:cs="Arial"/>
              </w:rPr>
              <w:t>2</w:t>
            </w:r>
          </w:p>
        </w:tc>
        <w:tc>
          <w:tcPr>
            <w:tcW w:w="4536" w:type="dxa"/>
            <w:shd w:val="clear" w:color="auto" w:fill="auto"/>
            <w:vAlign w:val="center"/>
          </w:tcPr>
          <w:p w14:paraId="22F2C0C9" w14:textId="77777777" w:rsidR="00CC0B1F" w:rsidRPr="00CC0B1F" w:rsidRDefault="00CC0B1F" w:rsidP="00CC0B1F">
            <w:pPr>
              <w:spacing w:after="0" w:line="240" w:lineRule="auto"/>
              <w:rPr>
                <w:rFonts w:ascii="Arial" w:hAnsi="Arial" w:cs="Arial"/>
              </w:rPr>
            </w:pPr>
            <w:r w:rsidRPr="00CC0B1F">
              <w:rPr>
                <w:rFonts w:ascii="Arial" w:hAnsi="Arial" w:cs="Arial"/>
              </w:rPr>
              <w:t>Высота башен, м</w:t>
            </w:r>
          </w:p>
        </w:tc>
        <w:tc>
          <w:tcPr>
            <w:tcW w:w="1701" w:type="dxa"/>
            <w:shd w:val="clear" w:color="auto" w:fill="auto"/>
            <w:vAlign w:val="center"/>
          </w:tcPr>
          <w:p w14:paraId="55DA9E42" w14:textId="77777777" w:rsidR="00CC0B1F" w:rsidRPr="00CC0B1F" w:rsidRDefault="00CC0B1F" w:rsidP="00CC0B1F">
            <w:pPr>
              <w:spacing w:after="0" w:line="240" w:lineRule="auto"/>
              <w:jc w:val="center"/>
              <w:rPr>
                <w:rFonts w:ascii="Arial" w:hAnsi="Arial" w:cs="Arial"/>
              </w:rPr>
            </w:pPr>
            <w:r w:rsidRPr="00CC0B1F">
              <w:rPr>
                <w:rFonts w:ascii="Arial" w:hAnsi="Arial" w:cs="Arial"/>
              </w:rPr>
              <w:t>25</w:t>
            </w:r>
          </w:p>
        </w:tc>
        <w:tc>
          <w:tcPr>
            <w:tcW w:w="1701" w:type="dxa"/>
            <w:shd w:val="clear" w:color="auto" w:fill="auto"/>
            <w:vAlign w:val="center"/>
          </w:tcPr>
          <w:p w14:paraId="3EF62F81" w14:textId="77777777" w:rsidR="00CC0B1F" w:rsidRPr="00CC0B1F" w:rsidRDefault="00CC0B1F" w:rsidP="00CC0B1F">
            <w:pPr>
              <w:spacing w:after="0" w:line="240" w:lineRule="auto"/>
              <w:jc w:val="center"/>
              <w:rPr>
                <w:rFonts w:ascii="Arial" w:hAnsi="Arial" w:cs="Arial"/>
              </w:rPr>
            </w:pPr>
            <w:r w:rsidRPr="00CC0B1F">
              <w:rPr>
                <w:rFonts w:ascii="Arial" w:hAnsi="Arial" w:cs="Arial"/>
              </w:rPr>
              <w:t>18</w:t>
            </w:r>
          </w:p>
        </w:tc>
        <w:tc>
          <w:tcPr>
            <w:tcW w:w="1417" w:type="dxa"/>
            <w:vAlign w:val="center"/>
          </w:tcPr>
          <w:p w14:paraId="0589466D" w14:textId="77777777" w:rsidR="00CC0B1F" w:rsidRPr="00CC0B1F" w:rsidRDefault="00CC0B1F" w:rsidP="00CC0B1F">
            <w:pPr>
              <w:spacing w:after="0" w:line="240" w:lineRule="auto"/>
              <w:jc w:val="center"/>
              <w:rPr>
                <w:rFonts w:ascii="Arial" w:hAnsi="Arial" w:cs="Arial"/>
              </w:rPr>
            </w:pPr>
            <w:r w:rsidRPr="00CC0B1F">
              <w:rPr>
                <w:rFonts w:ascii="Arial" w:hAnsi="Arial" w:cs="Arial"/>
              </w:rPr>
              <w:t>12</w:t>
            </w:r>
          </w:p>
        </w:tc>
      </w:tr>
      <w:tr w:rsidR="00CC0B1F" w:rsidRPr="00CC0B1F" w14:paraId="50578B46" w14:textId="77777777" w:rsidTr="0099181A">
        <w:tc>
          <w:tcPr>
            <w:tcW w:w="534" w:type="dxa"/>
            <w:shd w:val="clear" w:color="auto" w:fill="auto"/>
            <w:vAlign w:val="center"/>
          </w:tcPr>
          <w:p w14:paraId="30BB1651" w14:textId="77777777" w:rsidR="00CC0B1F" w:rsidRPr="00CC0B1F" w:rsidRDefault="00CC0B1F" w:rsidP="00CC0B1F">
            <w:pPr>
              <w:spacing w:after="0" w:line="240" w:lineRule="auto"/>
              <w:jc w:val="center"/>
              <w:rPr>
                <w:rFonts w:ascii="Arial" w:hAnsi="Arial" w:cs="Arial"/>
              </w:rPr>
            </w:pPr>
            <w:r w:rsidRPr="00CC0B1F">
              <w:rPr>
                <w:rFonts w:ascii="Arial" w:hAnsi="Arial" w:cs="Arial"/>
              </w:rPr>
              <w:t>3</w:t>
            </w:r>
          </w:p>
        </w:tc>
        <w:tc>
          <w:tcPr>
            <w:tcW w:w="4536" w:type="dxa"/>
            <w:shd w:val="clear" w:color="auto" w:fill="auto"/>
            <w:vAlign w:val="center"/>
          </w:tcPr>
          <w:p w14:paraId="1453E0E5" w14:textId="77777777" w:rsidR="00CC0B1F" w:rsidRPr="00CC0B1F" w:rsidRDefault="00CC0B1F" w:rsidP="00CC0B1F">
            <w:pPr>
              <w:spacing w:after="0" w:line="240" w:lineRule="auto"/>
              <w:rPr>
                <w:rFonts w:ascii="Arial" w:hAnsi="Arial" w:cs="Arial"/>
              </w:rPr>
            </w:pPr>
            <w:r w:rsidRPr="00CC0B1F">
              <w:rPr>
                <w:rFonts w:ascii="Arial" w:hAnsi="Arial" w:cs="Arial"/>
              </w:rPr>
              <w:t>Объем башен, м</w:t>
            </w:r>
            <w:r w:rsidRPr="00CC0B1F">
              <w:rPr>
                <w:rFonts w:ascii="Arial" w:hAnsi="Arial" w:cs="Arial"/>
                <w:vertAlign w:val="superscript"/>
              </w:rPr>
              <w:t>3</w:t>
            </w:r>
          </w:p>
        </w:tc>
        <w:tc>
          <w:tcPr>
            <w:tcW w:w="1701" w:type="dxa"/>
            <w:shd w:val="clear" w:color="auto" w:fill="auto"/>
            <w:vAlign w:val="center"/>
          </w:tcPr>
          <w:p w14:paraId="70E75EE5" w14:textId="77777777" w:rsidR="00CC0B1F" w:rsidRPr="00CC0B1F" w:rsidRDefault="00CC0B1F" w:rsidP="00CC0B1F">
            <w:pPr>
              <w:spacing w:after="0" w:line="240" w:lineRule="auto"/>
              <w:jc w:val="center"/>
              <w:rPr>
                <w:rFonts w:ascii="Arial" w:hAnsi="Arial" w:cs="Arial"/>
              </w:rPr>
            </w:pPr>
            <w:r w:rsidRPr="00CC0B1F">
              <w:rPr>
                <w:rFonts w:ascii="Arial" w:hAnsi="Arial" w:cs="Arial"/>
              </w:rPr>
              <w:t>25</w:t>
            </w:r>
          </w:p>
        </w:tc>
        <w:tc>
          <w:tcPr>
            <w:tcW w:w="1701" w:type="dxa"/>
            <w:shd w:val="clear" w:color="auto" w:fill="auto"/>
            <w:vAlign w:val="center"/>
          </w:tcPr>
          <w:p w14:paraId="77306FBF" w14:textId="77777777" w:rsidR="00CC0B1F" w:rsidRPr="00CC0B1F" w:rsidRDefault="00CC0B1F" w:rsidP="00CC0B1F">
            <w:pPr>
              <w:spacing w:after="0" w:line="240" w:lineRule="auto"/>
              <w:jc w:val="center"/>
              <w:rPr>
                <w:rFonts w:ascii="Arial" w:hAnsi="Arial" w:cs="Arial"/>
              </w:rPr>
            </w:pPr>
            <w:r w:rsidRPr="00CC0B1F">
              <w:rPr>
                <w:rFonts w:ascii="Arial" w:hAnsi="Arial" w:cs="Arial"/>
              </w:rPr>
              <w:t>18</w:t>
            </w:r>
          </w:p>
        </w:tc>
        <w:tc>
          <w:tcPr>
            <w:tcW w:w="1417" w:type="dxa"/>
            <w:vAlign w:val="center"/>
          </w:tcPr>
          <w:p w14:paraId="183BFCA2" w14:textId="77777777" w:rsidR="00CC0B1F" w:rsidRPr="00CC0B1F" w:rsidRDefault="00CC0B1F" w:rsidP="00CC0B1F">
            <w:pPr>
              <w:spacing w:after="0" w:line="240" w:lineRule="auto"/>
              <w:jc w:val="center"/>
              <w:rPr>
                <w:rFonts w:ascii="Arial" w:hAnsi="Arial" w:cs="Arial"/>
              </w:rPr>
            </w:pPr>
            <w:r w:rsidRPr="00CC0B1F">
              <w:rPr>
                <w:rFonts w:ascii="Arial" w:hAnsi="Arial" w:cs="Arial"/>
              </w:rPr>
              <w:t>15</w:t>
            </w:r>
          </w:p>
        </w:tc>
      </w:tr>
      <w:tr w:rsidR="00CC0B1F" w:rsidRPr="00CC0B1F" w14:paraId="78CC4BA0" w14:textId="77777777" w:rsidTr="0099181A">
        <w:tc>
          <w:tcPr>
            <w:tcW w:w="534" w:type="dxa"/>
            <w:shd w:val="clear" w:color="auto" w:fill="auto"/>
            <w:vAlign w:val="center"/>
          </w:tcPr>
          <w:p w14:paraId="4986CDA7" w14:textId="77777777" w:rsidR="00CC0B1F" w:rsidRPr="00CC0B1F" w:rsidRDefault="00CC0B1F" w:rsidP="00CC0B1F">
            <w:pPr>
              <w:spacing w:after="0" w:line="240" w:lineRule="auto"/>
              <w:jc w:val="center"/>
              <w:rPr>
                <w:rFonts w:ascii="Arial" w:hAnsi="Arial" w:cs="Arial"/>
              </w:rPr>
            </w:pPr>
            <w:r w:rsidRPr="00CC0B1F">
              <w:rPr>
                <w:rFonts w:ascii="Arial" w:hAnsi="Arial" w:cs="Arial"/>
              </w:rPr>
              <w:t>4</w:t>
            </w:r>
          </w:p>
        </w:tc>
        <w:tc>
          <w:tcPr>
            <w:tcW w:w="4536" w:type="dxa"/>
            <w:shd w:val="clear" w:color="auto" w:fill="auto"/>
            <w:vAlign w:val="center"/>
          </w:tcPr>
          <w:p w14:paraId="538C559C" w14:textId="77777777" w:rsidR="00CC0B1F" w:rsidRPr="00CC0B1F" w:rsidRDefault="00CC0B1F" w:rsidP="00CC0B1F">
            <w:pPr>
              <w:spacing w:after="0" w:line="240" w:lineRule="auto"/>
              <w:rPr>
                <w:rFonts w:ascii="Arial" w:hAnsi="Arial" w:cs="Arial"/>
              </w:rPr>
            </w:pPr>
            <w:r w:rsidRPr="00CC0B1F">
              <w:rPr>
                <w:rFonts w:ascii="Arial" w:hAnsi="Arial" w:cs="Arial"/>
              </w:rPr>
              <w:t>Исполнение башен</w:t>
            </w:r>
          </w:p>
        </w:tc>
        <w:tc>
          <w:tcPr>
            <w:tcW w:w="4819" w:type="dxa"/>
            <w:gridSpan w:val="3"/>
            <w:shd w:val="clear" w:color="auto" w:fill="auto"/>
            <w:vAlign w:val="center"/>
          </w:tcPr>
          <w:p w14:paraId="49BD28A0" w14:textId="77777777" w:rsidR="00CC0B1F" w:rsidRPr="00CC0B1F" w:rsidRDefault="00CC0B1F" w:rsidP="00CC0B1F">
            <w:pPr>
              <w:spacing w:after="0" w:line="240" w:lineRule="auto"/>
              <w:jc w:val="center"/>
              <w:rPr>
                <w:rFonts w:ascii="Arial" w:hAnsi="Arial" w:cs="Arial"/>
              </w:rPr>
            </w:pPr>
            <w:r w:rsidRPr="00CC0B1F">
              <w:rPr>
                <w:rFonts w:ascii="Arial" w:hAnsi="Arial" w:cs="Arial"/>
              </w:rPr>
              <w:t xml:space="preserve">Башни </w:t>
            </w:r>
            <w:proofErr w:type="spellStart"/>
            <w:r w:rsidRPr="00CC0B1F">
              <w:rPr>
                <w:rFonts w:ascii="Arial" w:hAnsi="Arial" w:cs="Arial"/>
              </w:rPr>
              <w:t>Рожновского</w:t>
            </w:r>
            <w:proofErr w:type="spellEnd"/>
          </w:p>
        </w:tc>
      </w:tr>
    </w:tbl>
    <w:p w14:paraId="507E4098" w14:textId="77777777" w:rsidR="00CC0B1F" w:rsidRPr="00CC0B1F" w:rsidRDefault="00CC0B1F" w:rsidP="00CC0B1F">
      <w:pPr>
        <w:spacing w:after="0" w:line="240" w:lineRule="auto"/>
        <w:ind w:firstLine="709"/>
        <w:jc w:val="both"/>
        <w:rPr>
          <w:rFonts w:ascii="Arial" w:hAnsi="Arial" w:cs="Arial"/>
          <w:color w:val="984806"/>
          <w:sz w:val="24"/>
          <w:szCs w:val="24"/>
        </w:rPr>
      </w:pPr>
      <w:r w:rsidRPr="00CC0B1F">
        <w:rPr>
          <w:rFonts w:ascii="Arial" w:hAnsi="Arial" w:cs="Arial"/>
          <w:sz w:val="24"/>
          <w:szCs w:val="24"/>
        </w:rPr>
        <w:t xml:space="preserve">В системе водоснабжения Петровского сельского поселения установлено </w:t>
      </w:r>
      <w:r w:rsidRPr="00CC0B1F">
        <w:rPr>
          <w:rFonts w:ascii="Arial" w:hAnsi="Arial" w:cs="Arial"/>
          <w:b/>
          <w:sz w:val="24"/>
          <w:szCs w:val="24"/>
        </w:rPr>
        <w:t>водоочистное сооружение</w:t>
      </w:r>
      <w:r w:rsidRPr="00CC0B1F">
        <w:rPr>
          <w:rFonts w:ascii="Arial" w:hAnsi="Arial" w:cs="Arial"/>
          <w:sz w:val="24"/>
          <w:szCs w:val="24"/>
        </w:rPr>
        <w:t xml:space="preserve"> в контейнерном исполнении «Комплекс водоочистной «ГЕЙЗЕР-ТМ-2,5». </w:t>
      </w:r>
    </w:p>
    <w:p w14:paraId="1680F0A5"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На территории Петровского поселения действует одна автономная станция по очистке воды в контейнерном исполнении «Комплекс водоочистной «ГЕЙЗЕР-ТМ-1,5», установленная в рамках выполнения Губернаторской программы «Чистая вода Томской области</w:t>
      </w:r>
      <w:proofErr w:type="gramStart"/>
      <w:r w:rsidRPr="00CC0B1F">
        <w:rPr>
          <w:rFonts w:ascii="Arial" w:hAnsi="Arial" w:cs="Arial"/>
          <w:sz w:val="24"/>
          <w:szCs w:val="24"/>
        </w:rPr>
        <w:t>-  2018</w:t>
      </w:r>
      <w:proofErr w:type="gramEnd"/>
      <w:r w:rsidRPr="00CC0B1F">
        <w:rPr>
          <w:rFonts w:ascii="Arial" w:hAnsi="Arial" w:cs="Arial"/>
          <w:sz w:val="24"/>
          <w:szCs w:val="24"/>
        </w:rPr>
        <w:t>».</w:t>
      </w:r>
    </w:p>
    <w:p w14:paraId="6B9CB338"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Основным потребителем холодного водоснабжения в Петровском сельском поселении является население.</w:t>
      </w:r>
    </w:p>
    <w:p w14:paraId="75945DE8" w14:textId="77777777" w:rsidR="00CC0B1F" w:rsidRPr="00CC0B1F" w:rsidRDefault="00CC0B1F" w:rsidP="00CC0B1F">
      <w:pPr>
        <w:spacing w:after="0" w:line="240" w:lineRule="auto"/>
        <w:ind w:firstLine="709"/>
        <w:jc w:val="right"/>
        <w:rPr>
          <w:rFonts w:ascii="Arial" w:hAnsi="Arial" w:cs="Arial"/>
          <w:sz w:val="24"/>
          <w:szCs w:val="24"/>
        </w:rPr>
      </w:pPr>
      <w:r w:rsidRPr="00CC0B1F">
        <w:rPr>
          <w:rFonts w:ascii="Arial" w:hAnsi="Arial" w:cs="Arial"/>
          <w:sz w:val="24"/>
          <w:szCs w:val="24"/>
        </w:rPr>
        <w:t>Таблица №7</w:t>
      </w:r>
    </w:p>
    <w:p w14:paraId="57E38324" w14:textId="77777777" w:rsidR="00CC0B1F" w:rsidRPr="00CC0B1F" w:rsidRDefault="00CC0B1F" w:rsidP="00CC0B1F">
      <w:pPr>
        <w:spacing w:after="0" w:line="240" w:lineRule="auto"/>
        <w:ind w:firstLine="709"/>
        <w:jc w:val="center"/>
        <w:rPr>
          <w:rFonts w:ascii="Arial" w:hAnsi="Arial" w:cs="Arial"/>
          <w:sz w:val="24"/>
          <w:szCs w:val="24"/>
        </w:rPr>
      </w:pPr>
      <w:r w:rsidRPr="00CC0B1F">
        <w:rPr>
          <w:rFonts w:ascii="Arial" w:hAnsi="Arial" w:cs="Arial"/>
          <w:sz w:val="24"/>
          <w:szCs w:val="24"/>
        </w:rPr>
        <w:t xml:space="preserve">Объем потребление водоснабжения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709"/>
        <w:gridCol w:w="1134"/>
        <w:gridCol w:w="708"/>
        <w:gridCol w:w="1134"/>
        <w:gridCol w:w="709"/>
        <w:gridCol w:w="1134"/>
      </w:tblGrid>
      <w:tr w:rsidR="00CC0B1F" w:rsidRPr="00CC0B1F" w14:paraId="687F0CEE" w14:textId="77777777" w:rsidTr="0099181A">
        <w:trPr>
          <w:trHeight w:val="409"/>
        </w:trPr>
        <w:tc>
          <w:tcPr>
            <w:tcW w:w="4361" w:type="dxa"/>
            <w:vMerge w:val="restart"/>
            <w:shd w:val="clear" w:color="auto" w:fill="auto"/>
            <w:vAlign w:val="center"/>
          </w:tcPr>
          <w:p w14:paraId="4E2AF1A4"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Категория потребителя</w:t>
            </w:r>
          </w:p>
        </w:tc>
        <w:tc>
          <w:tcPr>
            <w:tcW w:w="5528" w:type="dxa"/>
            <w:gridSpan w:val="6"/>
            <w:shd w:val="clear" w:color="auto" w:fill="auto"/>
          </w:tcPr>
          <w:p w14:paraId="6084FA31" w14:textId="77777777" w:rsidR="00CC0B1F" w:rsidRPr="00CC0B1F" w:rsidRDefault="00CC0B1F" w:rsidP="00CC0B1F">
            <w:pPr>
              <w:spacing w:after="0" w:line="240" w:lineRule="auto"/>
              <w:jc w:val="both"/>
              <w:rPr>
                <w:rFonts w:ascii="Arial" w:hAnsi="Arial" w:cs="Arial"/>
                <w:color w:val="000000"/>
                <w:sz w:val="20"/>
                <w:szCs w:val="20"/>
              </w:rPr>
            </w:pPr>
            <w:r w:rsidRPr="00CC0B1F">
              <w:rPr>
                <w:rFonts w:ascii="Arial" w:hAnsi="Arial" w:cs="Arial"/>
                <w:color w:val="000000"/>
                <w:sz w:val="20"/>
                <w:szCs w:val="20"/>
              </w:rPr>
              <w:t>Объем потребления услуг водоснабжения</w:t>
            </w:r>
          </w:p>
        </w:tc>
      </w:tr>
      <w:tr w:rsidR="00CC0B1F" w:rsidRPr="00CC0B1F" w14:paraId="7EE875FD" w14:textId="77777777" w:rsidTr="0099181A">
        <w:tc>
          <w:tcPr>
            <w:tcW w:w="4361" w:type="dxa"/>
            <w:vMerge/>
            <w:shd w:val="clear" w:color="auto" w:fill="auto"/>
          </w:tcPr>
          <w:p w14:paraId="6D1FEC36" w14:textId="77777777" w:rsidR="00CC0B1F" w:rsidRPr="00CC0B1F" w:rsidRDefault="00CC0B1F" w:rsidP="00CC0B1F">
            <w:pPr>
              <w:spacing w:after="0" w:line="240" w:lineRule="auto"/>
              <w:jc w:val="both"/>
              <w:rPr>
                <w:rFonts w:ascii="Arial" w:hAnsi="Arial" w:cs="Arial"/>
                <w:color w:val="000000"/>
                <w:sz w:val="20"/>
                <w:szCs w:val="20"/>
              </w:rPr>
            </w:pPr>
          </w:p>
        </w:tc>
        <w:tc>
          <w:tcPr>
            <w:tcW w:w="1843" w:type="dxa"/>
            <w:gridSpan w:val="2"/>
            <w:shd w:val="clear" w:color="auto" w:fill="auto"/>
            <w:vAlign w:val="center"/>
          </w:tcPr>
          <w:p w14:paraId="7CB5C714"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2019 Факт</w:t>
            </w:r>
          </w:p>
        </w:tc>
        <w:tc>
          <w:tcPr>
            <w:tcW w:w="1842" w:type="dxa"/>
            <w:gridSpan w:val="2"/>
            <w:shd w:val="clear" w:color="auto" w:fill="auto"/>
            <w:vAlign w:val="center"/>
          </w:tcPr>
          <w:p w14:paraId="64A34705"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2020 прогноз</w:t>
            </w:r>
          </w:p>
        </w:tc>
        <w:tc>
          <w:tcPr>
            <w:tcW w:w="1843" w:type="dxa"/>
            <w:gridSpan w:val="2"/>
            <w:shd w:val="clear" w:color="auto" w:fill="auto"/>
            <w:vAlign w:val="center"/>
          </w:tcPr>
          <w:p w14:paraId="66E8754A"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2021 прогноз</w:t>
            </w:r>
          </w:p>
        </w:tc>
      </w:tr>
      <w:tr w:rsidR="00CC0B1F" w:rsidRPr="00CC0B1F" w14:paraId="36462C46" w14:textId="77777777" w:rsidTr="0099181A">
        <w:tc>
          <w:tcPr>
            <w:tcW w:w="4361" w:type="dxa"/>
            <w:vMerge/>
            <w:shd w:val="clear" w:color="auto" w:fill="auto"/>
          </w:tcPr>
          <w:p w14:paraId="37037082" w14:textId="77777777" w:rsidR="00CC0B1F" w:rsidRPr="00CC0B1F" w:rsidRDefault="00CC0B1F" w:rsidP="00CC0B1F">
            <w:pPr>
              <w:spacing w:after="0" w:line="240" w:lineRule="auto"/>
              <w:jc w:val="both"/>
              <w:rPr>
                <w:rFonts w:ascii="Arial" w:hAnsi="Arial" w:cs="Arial"/>
                <w:color w:val="000000"/>
                <w:sz w:val="20"/>
                <w:szCs w:val="20"/>
              </w:rPr>
            </w:pPr>
          </w:p>
        </w:tc>
        <w:tc>
          <w:tcPr>
            <w:tcW w:w="709" w:type="dxa"/>
            <w:shd w:val="clear" w:color="auto" w:fill="auto"/>
            <w:vAlign w:val="center"/>
          </w:tcPr>
          <w:p w14:paraId="19FFFFF9"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м3</w:t>
            </w:r>
          </w:p>
        </w:tc>
        <w:tc>
          <w:tcPr>
            <w:tcW w:w="1134" w:type="dxa"/>
            <w:shd w:val="clear" w:color="auto" w:fill="auto"/>
            <w:vAlign w:val="center"/>
          </w:tcPr>
          <w:p w14:paraId="0D0BB7A5"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 к итогу</w:t>
            </w:r>
          </w:p>
        </w:tc>
        <w:tc>
          <w:tcPr>
            <w:tcW w:w="708" w:type="dxa"/>
            <w:shd w:val="clear" w:color="auto" w:fill="auto"/>
            <w:vAlign w:val="center"/>
          </w:tcPr>
          <w:p w14:paraId="1590F3A9"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м3</w:t>
            </w:r>
          </w:p>
        </w:tc>
        <w:tc>
          <w:tcPr>
            <w:tcW w:w="1134" w:type="dxa"/>
            <w:shd w:val="clear" w:color="auto" w:fill="auto"/>
            <w:vAlign w:val="center"/>
          </w:tcPr>
          <w:p w14:paraId="74E04F24"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 к итогу</w:t>
            </w:r>
          </w:p>
        </w:tc>
        <w:tc>
          <w:tcPr>
            <w:tcW w:w="709" w:type="dxa"/>
            <w:shd w:val="clear" w:color="auto" w:fill="auto"/>
            <w:vAlign w:val="center"/>
          </w:tcPr>
          <w:p w14:paraId="5C49137C"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м3</w:t>
            </w:r>
          </w:p>
        </w:tc>
        <w:tc>
          <w:tcPr>
            <w:tcW w:w="1134" w:type="dxa"/>
            <w:shd w:val="clear" w:color="auto" w:fill="auto"/>
            <w:vAlign w:val="center"/>
          </w:tcPr>
          <w:p w14:paraId="7A7D5C2D"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 к итогу</w:t>
            </w:r>
          </w:p>
        </w:tc>
      </w:tr>
      <w:tr w:rsidR="00CC0B1F" w:rsidRPr="00CC0B1F" w14:paraId="68953E09" w14:textId="77777777" w:rsidTr="0099181A">
        <w:tc>
          <w:tcPr>
            <w:tcW w:w="4361" w:type="dxa"/>
            <w:shd w:val="clear" w:color="auto" w:fill="auto"/>
          </w:tcPr>
          <w:p w14:paraId="3D1D5212" w14:textId="77777777" w:rsidR="00CC0B1F" w:rsidRPr="00CC0B1F" w:rsidRDefault="00CC0B1F" w:rsidP="00CC0B1F">
            <w:pPr>
              <w:spacing w:after="0" w:line="240" w:lineRule="auto"/>
              <w:jc w:val="both"/>
              <w:rPr>
                <w:rFonts w:ascii="Arial" w:hAnsi="Arial" w:cs="Arial"/>
                <w:color w:val="000000"/>
                <w:sz w:val="20"/>
                <w:szCs w:val="20"/>
              </w:rPr>
            </w:pPr>
            <w:r w:rsidRPr="00CC0B1F">
              <w:rPr>
                <w:rFonts w:ascii="Arial" w:hAnsi="Arial" w:cs="Arial"/>
                <w:color w:val="000000"/>
                <w:sz w:val="20"/>
                <w:szCs w:val="20"/>
              </w:rPr>
              <w:t>Бюджетные организации</w:t>
            </w:r>
          </w:p>
        </w:tc>
        <w:tc>
          <w:tcPr>
            <w:tcW w:w="709" w:type="dxa"/>
            <w:shd w:val="clear" w:color="auto" w:fill="auto"/>
            <w:vAlign w:val="center"/>
          </w:tcPr>
          <w:p w14:paraId="28E251CF"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270</w:t>
            </w:r>
          </w:p>
        </w:tc>
        <w:tc>
          <w:tcPr>
            <w:tcW w:w="1134" w:type="dxa"/>
            <w:shd w:val="clear" w:color="auto" w:fill="auto"/>
            <w:vAlign w:val="center"/>
          </w:tcPr>
          <w:p w14:paraId="0D6940CD"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8,5</w:t>
            </w:r>
          </w:p>
        </w:tc>
        <w:tc>
          <w:tcPr>
            <w:tcW w:w="708" w:type="dxa"/>
            <w:shd w:val="clear" w:color="auto" w:fill="auto"/>
            <w:vAlign w:val="center"/>
          </w:tcPr>
          <w:p w14:paraId="19E7C0B5"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270</w:t>
            </w:r>
          </w:p>
        </w:tc>
        <w:tc>
          <w:tcPr>
            <w:tcW w:w="1134" w:type="dxa"/>
            <w:shd w:val="clear" w:color="auto" w:fill="auto"/>
            <w:vAlign w:val="center"/>
          </w:tcPr>
          <w:p w14:paraId="6AD89720"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7,3</w:t>
            </w:r>
          </w:p>
        </w:tc>
        <w:tc>
          <w:tcPr>
            <w:tcW w:w="709" w:type="dxa"/>
            <w:shd w:val="clear" w:color="auto" w:fill="auto"/>
            <w:vAlign w:val="center"/>
          </w:tcPr>
          <w:p w14:paraId="122A8962"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270</w:t>
            </w:r>
          </w:p>
        </w:tc>
        <w:tc>
          <w:tcPr>
            <w:tcW w:w="1134" w:type="dxa"/>
            <w:shd w:val="clear" w:color="auto" w:fill="auto"/>
            <w:vAlign w:val="center"/>
          </w:tcPr>
          <w:p w14:paraId="04E537AB"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6,6</w:t>
            </w:r>
          </w:p>
        </w:tc>
      </w:tr>
      <w:tr w:rsidR="00CC0B1F" w:rsidRPr="00CC0B1F" w14:paraId="0040E955" w14:textId="77777777" w:rsidTr="0099181A">
        <w:tc>
          <w:tcPr>
            <w:tcW w:w="4361" w:type="dxa"/>
            <w:shd w:val="clear" w:color="auto" w:fill="auto"/>
          </w:tcPr>
          <w:p w14:paraId="4079D1D6" w14:textId="77777777" w:rsidR="00CC0B1F" w:rsidRPr="00CC0B1F" w:rsidRDefault="00CC0B1F" w:rsidP="00CC0B1F">
            <w:pPr>
              <w:spacing w:after="0" w:line="240" w:lineRule="auto"/>
              <w:jc w:val="both"/>
              <w:rPr>
                <w:rFonts w:ascii="Arial" w:hAnsi="Arial" w:cs="Arial"/>
                <w:color w:val="000000"/>
                <w:sz w:val="20"/>
                <w:szCs w:val="20"/>
              </w:rPr>
            </w:pPr>
            <w:r w:rsidRPr="00CC0B1F">
              <w:rPr>
                <w:rFonts w:ascii="Arial" w:hAnsi="Arial" w:cs="Arial"/>
                <w:color w:val="000000"/>
                <w:sz w:val="20"/>
                <w:szCs w:val="20"/>
              </w:rPr>
              <w:t>Население</w:t>
            </w:r>
          </w:p>
        </w:tc>
        <w:tc>
          <w:tcPr>
            <w:tcW w:w="709" w:type="dxa"/>
            <w:shd w:val="clear" w:color="auto" w:fill="auto"/>
            <w:vAlign w:val="center"/>
          </w:tcPr>
          <w:p w14:paraId="1C73CE2B"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2881</w:t>
            </w:r>
          </w:p>
        </w:tc>
        <w:tc>
          <w:tcPr>
            <w:tcW w:w="1134" w:type="dxa"/>
            <w:shd w:val="clear" w:color="auto" w:fill="auto"/>
            <w:vAlign w:val="center"/>
          </w:tcPr>
          <w:p w14:paraId="21B90FC7"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90,7</w:t>
            </w:r>
          </w:p>
        </w:tc>
        <w:tc>
          <w:tcPr>
            <w:tcW w:w="708" w:type="dxa"/>
            <w:shd w:val="clear" w:color="auto" w:fill="auto"/>
            <w:vAlign w:val="center"/>
          </w:tcPr>
          <w:p w14:paraId="539F1C0F"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3400</w:t>
            </w:r>
          </w:p>
        </w:tc>
        <w:tc>
          <w:tcPr>
            <w:tcW w:w="1134" w:type="dxa"/>
            <w:shd w:val="clear" w:color="auto" w:fill="auto"/>
            <w:vAlign w:val="center"/>
          </w:tcPr>
          <w:p w14:paraId="1A045254"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92</w:t>
            </w:r>
          </w:p>
        </w:tc>
        <w:tc>
          <w:tcPr>
            <w:tcW w:w="709" w:type="dxa"/>
            <w:shd w:val="clear" w:color="auto" w:fill="auto"/>
            <w:vAlign w:val="center"/>
          </w:tcPr>
          <w:p w14:paraId="32D7230E"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3800</w:t>
            </w:r>
          </w:p>
        </w:tc>
        <w:tc>
          <w:tcPr>
            <w:tcW w:w="1134" w:type="dxa"/>
            <w:shd w:val="clear" w:color="auto" w:fill="auto"/>
            <w:vAlign w:val="center"/>
          </w:tcPr>
          <w:p w14:paraId="02688EF4"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92,8</w:t>
            </w:r>
          </w:p>
        </w:tc>
      </w:tr>
      <w:tr w:rsidR="00CC0B1F" w:rsidRPr="00CC0B1F" w14:paraId="05A9229E" w14:textId="77777777" w:rsidTr="0099181A">
        <w:tc>
          <w:tcPr>
            <w:tcW w:w="4361" w:type="dxa"/>
            <w:shd w:val="clear" w:color="auto" w:fill="auto"/>
          </w:tcPr>
          <w:p w14:paraId="55440852" w14:textId="77777777" w:rsidR="00CC0B1F" w:rsidRPr="00CC0B1F" w:rsidRDefault="00CC0B1F" w:rsidP="00CC0B1F">
            <w:pPr>
              <w:spacing w:after="0" w:line="240" w:lineRule="auto"/>
              <w:jc w:val="both"/>
              <w:rPr>
                <w:rFonts w:ascii="Arial" w:hAnsi="Arial" w:cs="Arial"/>
                <w:color w:val="000000"/>
                <w:sz w:val="20"/>
                <w:szCs w:val="20"/>
              </w:rPr>
            </w:pPr>
            <w:r w:rsidRPr="00CC0B1F">
              <w:rPr>
                <w:rFonts w:ascii="Arial" w:hAnsi="Arial" w:cs="Arial"/>
                <w:color w:val="000000"/>
                <w:sz w:val="20"/>
                <w:szCs w:val="20"/>
              </w:rPr>
              <w:t xml:space="preserve">Прочие </w:t>
            </w:r>
          </w:p>
        </w:tc>
        <w:tc>
          <w:tcPr>
            <w:tcW w:w="709" w:type="dxa"/>
            <w:shd w:val="clear" w:color="auto" w:fill="auto"/>
            <w:vAlign w:val="center"/>
          </w:tcPr>
          <w:p w14:paraId="2E00033B"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27</w:t>
            </w:r>
          </w:p>
        </w:tc>
        <w:tc>
          <w:tcPr>
            <w:tcW w:w="1134" w:type="dxa"/>
            <w:shd w:val="clear" w:color="auto" w:fill="auto"/>
            <w:vAlign w:val="center"/>
          </w:tcPr>
          <w:p w14:paraId="5188C905"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0,8</w:t>
            </w:r>
          </w:p>
        </w:tc>
        <w:tc>
          <w:tcPr>
            <w:tcW w:w="708" w:type="dxa"/>
            <w:shd w:val="clear" w:color="auto" w:fill="auto"/>
            <w:vAlign w:val="center"/>
          </w:tcPr>
          <w:p w14:paraId="0794B5D0"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27</w:t>
            </w:r>
          </w:p>
        </w:tc>
        <w:tc>
          <w:tcPr>
            <w:tcW w:w="1134" w:type="dxa"/>
            <w:shd w:val="clear" w:color="auto" w:fill="auto"/>
            <w:vAlign w:val="center"/>
          </w:tcPr>
          <w:p w14:paraId="6F0F9CBD"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0,7</w:t>
            </w:r>
          </w:p>
        </w:tc>
        <w:tc>
          <w:tcPr>
            <w:tcW w:w="709" w:type="dxa"/>
            <w:shd w:val="clear" w:color="auto" w:fill="auto"/>
            <w:vAlign w:val="center"/>
          </w:tcPr>
          <w:p w14:paraId="44FCF6FF"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27</w:t>
            </w:r>
          </w:p>
        </w:tc>
        <w:tc>
          <w:tcPr>
            <w:tcW w:w="1134" w:type="dxa"/>
            <w:shd w:val="clear" w:color="auto" w:fill="auto"/>
            <w:vAlign w:val="center"/>
          </w:tcPr>
          <w:p w14:paraId="379C63B0" w14:textId="77777777" w:rsidR="00CC0B1F" w:rsidRPr="00CC0B1F" w:rsidRDefault="00CC0B1F" w:rsidP="00CC0B1F">
            <w:pPr>
              <w:spacing w:after="0" w:line="240" w:lineRule="auto"/>
              <w:jc w:val="center"/>
              <w:rPr>
                <w:rFonts w:ascii="Arial" w:hAnsi="Arial" w:cs="Arial"/>
                <w:color w:val="000000"/>
                <w:sz w:val="20"/>
                <w:szCs w:val="20"/>
              </w:rPr>
            </w:pPr>
            <w:r w:rsidRPr="00CC0B1F">
              <w:rPr>
                <w:rFonts w:ascii="Arial" w:hAnsi="Arial" w:cs="Arial"/>
                <w:color w:val="000000"/>
                <w:sz w:val="20"/>
                <w:szCs w:val="20"/>
              </w:rPr>
              <w:t>0,6</w:t>
            </w:r>
          </w:p>
        </w:tc>
      </w:tr>
      <w:tr w:rsidR="00CC0B1F" w:rsidRPr="00CC0B1F" w14:paraId="5033B1C9" w14:textId="77777777" w:rsidTr="0099181A">
        <w:tc>
          <w:tcPr>
            <w:tcW w:w="4361" w:type="dxa"/>
            <w:shd w:val="clear" w:color="auto" w:fill="auto"/>
          </w:tcPr>
          <w:p w14:paraId="44A1CC68" w14:textId="77777777" w:rsidR="00CC0B1F" w:rsidRPr="00CC0B1F" w:rsidRDefault="00CC0B1F" w:rsidP="00CC0B1F">
            <w:pPr>
              <w:spacing w:after="0" w:line="240" w:lineRule="auto"/>
              <w:jc w:val="both"/>
              <w:rPr>
                <w:rFonts w:ascii="Arial" w:hAnsi="Arial" w:cs="Arial"/>
                <w:b/>
                <w:color w:val="000000"/>
                <w:sz w:val="20"/>
                <w:szCs w:val="20"/>
              </w:rPr>
            </w:pPr>
            <w:r w:rsidRPr="00CC0B1F">
              <w:rPr>
                <w:rFonts w:ascii="Arial" w:hAnsi="Arial" w:cs="Arial"/>
                <w:b/>
                <w:color w:val="000000"/>
                <w:sz w:val="20"/>
                <w:szCs w:val="20"/>
              </w:rPr>
              <w:t>Всего</w:t>
            </w:r>
          </w:p>
        </w:tc>
        <w:tc>
          <w:tcPr>
            <w:tcW w:w="709" w:type="dxa"/>
            <w:shd w:val="clear" w:color="auto" w:fill="auto"/>
            <w:vAlign w:val="center"/>
          </w:tcPr>
          <w:p w14:paraId="0E2B96CA" w14:textId="77777777" w:rsidR="00CC0B1F" w:rsidRPr="00CC0B1F" w:rsidRDefault="00CC0B1F" w:rsidP="00CC0B1F">
            <w:pPr>
              <w:spacing w:after="0" w:line="240" w:lineRule="auto"/>
              <w:jc w:val="center"/>
              <w:rPr>
                <w:rFonts w:ascii="Arial" w:hAnsi="Arial" w:cs="Arial"/>
                <w:b/>
                <w:color w:val="000000"/>
                <w:sz w:val="20"/>
                <w:szCs w:val="20"/>
              </w:rPr>
            </w:pPr>
            <w:r w:rsidRPr="00CC0B1F">
              <w:rPr>
                <w:rFonts w:ascii="Arial" w:hAnsi="Arial" w:cs="Arial"/>
                <w:b/>
                <w:color w:val="000000"/>
                <w:sz w:val="20"/>
                <w:szCs w:val="20"/>
              </w:rPr>
              <w:t>3178</w:t>
            </w:r>
          </w:p>
        </w:tc>
        <w:tc>
          <w:tcPr>
            <w:tcW w:w="1134" w:type="dxa"/>
            <w:shd w:val="clear" w:color="auto" w:fill="auto"/>
            <w:vAlign w:val="center"/>
          </w:tcPr>
          <w:p w14:paraId="3944712A" w14:textId="77777777" w:rsidR="00CC0B1F" w:rsidRPr="00CC0B1F" w:rsidRDefault="00CC0B1F" w:rsidP="00CC0B1F">
            <w:pPr>
              <w:spacing w:after="0" w:line="240" w:lineRule="auto"/>
              <w:jc w:val="center"/>
              <w:rPr>
                <w:rFonts w:ascii="Arial" w:hAnsi="Arial" w:cs="Arial"/>
                <w:b/>
                <w:color w:val="000000"/>
                <w:sz w:val="20"/>
                <w:szCs w:val="20"/>
              </w:rPr>
            </w:pPr>
            <w:r w:rsidRPr="00CC0B1F">
              <w:rPr>
                <w:rFonts w:ascii="Arial" w:hAnsi="Arial" w:cs="Arial"/>
                <w:b/>
                <w:color w:val="000000"/>
                <w:sz w:val="20"/>
                <w:szCs w:val="20"/>
              </w:rPr>
              <w:t>100</w:t>
            </w:r>
          </w:p>
        </w:tc>
        <w:tc>
          <w:tcPr>
            <w:tcW w:w="708" w:type="dxa"/>
            <w:shd w:val="clear" w:color="auto" w:fill="auto"/>
            <w:vAlign w:val="center"/>
          </w:tcPr>
          <w:p w14:paraId="11B6316D" w14:textId="77777777" w:rsidR="00CC0B1F" w:rsidRPr="00CC0B1F" w:rsidRDefault="00CC0B1F" w:rsidP="00CC0B1F">
            <w:pPr>
              <w:spacing w:after="0" w:line="240" w:lineRule="auto"/>
              <w:jc w:val="center"/>
              <w:rPr>
                <w:rFonts w:ascii="Arial" w:hAnsi="Arial" w:cs="Arial"/>
                <w:b/>
                <w:color w:val="000000"/>
                <w:sz w:val="20"/>
                <w:szCs w:val="20"/>
              </w:rPr>
            </w:pPr>
            <w:r w:rsidRPr="00CC0B1F">
              <w:rPr>
                <w:rFonts w:ascii="Arial" w:hAnsi="Arial" w:cs="Arial"/>
                <w:b/>
                <w:color w:val="000000"/>
                <w:sz w:val="20"/>
                <w:szCs w:val="20"/>
              </w:rPr>
              <w:t>3697</w:t>
            </w:r>
          </w:p>
        </w:tc>
        <w:tc>
          <w:tcPr>
            <w:tcW w:w="1134" w:type="dxa"/>
            <w:shd w:val="clear" w:color="auto" w:fill="auto"/>
            <w:vAlign w:val="center"/>
          </w:tcPr>
          <w:p w14:paraId="1592DBEC" w14:textId="77777777" w:rsidR="00CC0B1F" w:rsidRPr="00CC0B1F" w:rsidRDefault="00CC0B1F" w:rsidP="00CC0B1F">
            <w:pPr>
              <w:spacing w:after="0" w:line="240" w:lineRule="auto"/>
              <w:jc w:val="center"/>
              <w:rPr>
                <w:rFonts w:ascii="Arial" w:hAnsi="Arial" w:cs="Arial"/>
                <w:b/>
                <w:color w:val="000000"/>
                <w:sz w:val="20"/>
                <w:szCs w:val="20"/>
              </w:rPr>
            </w:pPr>
            <w:r w:rsidRPr="00CC0B1F">
              <w:rPr>
                <w:rFonts w:ascii="Arial" w:hAnsi="Arial" w:cs="Arial"/>
                <w:b/>
                <w:color w:val="000000"/>
                <w:sz w:val="20"/>
                <w:szCs w:val="20"/>
              </w:rPr>
              <w:t>100</w:t>
            </w:r>
          </w:p>
        </w:tc>
        <w:tc>
          <w:tcPr>
            <w:tcW w:w="709" w:type="dxa"/>
            <w:shd w:val="clear" w:color="auto" w:fill="auto"/>
            <w:vAlign w:val="center"/>
          </w:tcPr>
          <w:p w14:paraId="3E0B9E7D" w14:textId="77777777" w:rsidR="00CC0B1F" w:rsidRPr="00CC0B1F" w:rsidRDefault="00CC0B1F" w:rsidP="00CC0B1F">
            <w:pPr>
              <w:spacing w:after="0" w:line="240" w:lineRule="auto"/>
              <w:jc w:val="center"/>
              <w:rPr>
                <w:rFonts w:ascii="Arial" w:hAnsi="Arial" w:cs="Arial"/>
                <w:b/>
                <w:color w:val="000000"/>
                <w:sz w:val="20"/>
                <w:szCs w:val="20"/>
              </w:rPr>
            </w:pPr>
            <w:r w:rsidRPr="00CC0B1F">
              <w:rPr>
                <w:rFonts w:ascii="Arial" w:hAnsi="Arial" w:cs="Arial"/>
                <w:b/>
                <w:color w:val="000000"/>
                <w:sz w:val="20"/>
                <w:szCs w:val="20"/>
              </w:rPr>
              <w:t>4097</w:t>
            </w:r>
          </w:p>
        </w:tc>
        <w:tc>
          <w:tcPr>
            <w:tcW w:w="1134" w:type="dxa"/>
            <w:shd w:val="clear" w:color="auto" w:fill="auto"/>
            <w:vAlign w:val="center"/>
          </w:tcPr>
          <w:p w14:paraId="5ECBEC43" w14:textId="77777777" w:rsidR="00CC0B1F" w:rsidRPr="00CC0B1F" w:rsidRDefault="00CC0B1F" w:rsidP="00CC0B1F">
            <w:pPr>
              <w:spacing w:after="0" w:line="240" w:lineRule="auto"/>
              <w:jc w:val="center"/>
              <w:rPr>
                <w:rFonts w:ascii="Arial" w:hAnsi="Arial" w:cs="Arial"/>
                <w:b/>
                <w:color w:val="000000"/>
                <w:sz w:val="20"/>
                <w:szCs w:val="20"/>
              </w:rPr>
            </w:pPr>
            <w:r w:rsidRPr="00CC0B1F">
              <w:rPr>
                <w:rFonts w:ascii="Arial" w:hAnsi="Arial" w:cs="Arial"/>
                <w:b/>
                <w:color w:val="000000"/>
                <w:sz w:val="20"/>
                <w:szCs w:val="20"/>
              </w:rPr>
              <w:t>100</w:t>
            </w:r>
          </w:p>
        </w:tc>
      </w:tr>
    </w:tbl>
    <w:p w14:paraId="6A3857FD" w14:textId="77777777" w:rsidR="00CC0B1F" w:rsidRPr="00CC0B1F" w:rsidRDefault="00CC0B1F" w:rsidP="00CC0B1F">
      <w:pPr>
        <w:spacing w:after="0" w:line="240" w:lineRule="auto"/>
        <w:jc w:val="both"/>
        <w:rPr>
          <w:rFonts w:ascii="Arial" w:eastAsia="Times New Roman" w:hAnsi="Arial" w:cs="Arial"/>
          <w:b/>
          <w:sz w:val="24"/>
          <w:szCs w:val="24"/>
          <w:lang w:eastAsia="ru-RU"/>
        </w:rPr>
      </w:pPr>
    </w:p>
    <w:p w14:paraId="0E947B4D" w14:textId="77777777" w:rsidR="00CC0B1F" w:rsidRPr="00CC0B1F" w:rsidRDefault="00CC0B1F" w:rsidP="00CC0B1F">
      <w:pPr>
        <w:numPr>
          <w:ilvl w:val="3"/>
          <w:numId w:val="0"/>
        </w:numPr>
        <w:spacing w:after="0" w:line="240" w:lineRule="auto"/>
        <w:jc w:val="both"/>
        <w:outlineLvl w:val="3"/>
        <w:rPr>
          <w:rFonts w:ascii="Arial" w:eastAsia="Times New Roman" w:hAnsi="Arial" w:cs="Arial"/>
          <w:b/>
          <w:bCs/>
          <w:sz w:val="24"/>
          <w:szCs w:val="28"/>
          <w:lang w:val="x-none" w:eastAsia="ru-RU"/>
        </w:rPr>
      </w:pPr>
      <w:r w:rsidRPr="00CC0B1F">
        <w:rPr>
          <w:rFonts w:ascii="Arial" w:eastAsia="Times New Roman" w:hAnsi="Arial" w:cs="Arial"/>
          <w:b/>
          <w:bCs/>
          <w:sz w:val="24"/>
          <w:szCs w:val="28"/>
          <w:lang w:eastAsia="ru-RU"/>
        </w:rPr>
        <w:t>2)</w:t>
      </w:r>
      <w:r w:rsidRPr="00CC0B1F">
        <w:rPr>
          <w:rFonts w:ascii="Arial" w:eastAsia="Times New Roman" w:hAnsi="Arial" w:cs="Arial"/>
          <w:b/>
          <w:bCs/>
          <w:sz w:val="24"/>
          <w:szCs w:val="28"/>
          <w:lang w:val="x-none" w:eastAsia="ru-RU"/>
        </w:rPr>
        <w:t xml:space="preserve"> </w:t>
      </w:r>
      <w:r w:rsidRPr="00CC0B1F">
        <w:rPr>
          <w:rFonts w:ascii="Arial" w:eastAsia="Times New Roman" w:hAnsi="Arial" w:cs="Arial"/>
          <w:b/>
          <w:bCs/>
          <w:sz w:val="24"/>
          <w:szCs w:val="28"/>
          <w:lang w:eastAsia="ru-RU"/>
        </w:rPr>
        <w:t>Водопроводные сети</w:t>
      </w:r>
    </w:p>
    <w:p w14:paraId="714AEC25" w14:textId="77777777" w:rsidR="00CC0B1F" w:rsidRPr="00CC0B1F" w:rsidRDefault="00CC0B1F" w:rsidP="00CC0B1F">
      <w:pPr>
        <w:spacing w:after="0" w:line="240" w:lineRule="auto"/>
        <w:ind w:firstLine="709"/>
        <w:jc w:val="both"/>
        <w:rPr>
          <w:rFonts w:ascii="Arial" w:hAnsi="Arial" w:cs="Arial"/>
          <w:bCs/>
          <w:sz w:val="24"/>
          <w:szCs w:val="24"/>
        </w:rPr>
      </w:pPr>
      <w:r w:rsidRPr="00CC0B1F">
        <w:rPr>
          <w:rFonts w:ascii="Arial" w:hAnsi="Arial" w:cs="Arial"/>
          <w:bCs/>
          <w:sz w:val="24"/>
          <w:szCs w:val="24"/>
        </w:rPr>
        <w:t>Водопроводные сети проложены из стальных, чугунных и полиэтиленовых трубопроводов низкого давления диаметром 15-100 мм общей протяженностью 9256м.</w:t>
      </w:r>
    </w:p>
    <w:p w14:paraId="625249F7" w14:textId="77777777" w:rsidR="00CC0B1F" w:rsidRPr="00CC0B1F" w:rsidRDefault="00CC0B1F" w:rsidP="00CC0B1F">
      <w:pPr>
        <w:spacing w:after="0" w:line="240" w:lineRule="auto"/>
        <w:jc w:val="right"/>
        <w:rPr>
          <w:rFonts w:ascii="Arial" w:hAnsi="Arial" w:cs="Arial"/>
          <w:bCs/>
          <w:sz w:val="24"/>
          <w:szCs w:val="24"/>
        </w:rPr>
      </w:pPr>
      <w:r w:rsidRPr="00CC0B1F">
        <w:rPr>
          <w:rFonts w:ascii="Arial" w:hAnsi="Arial" w:cs="Arial"/>
          <w:bCs/>
          <w:sz w:val="24"/>
          <w:szCs w:val="24"/>
        </w:rPr>
        <w:t>Таблица №8</w:t>
      </w:r>
    </w:p>
    <w:tbl>
      <w:tblPr>
        <w:tblStyle w:val="ac"/>
        <w:tblpPr w:leftFromText="180" w:rightFromText="180" w:vertAnchor="text" w:horzAnchor="margin" w:tblpY="279"/>
        <w:tblW w:w="9889" w:type="dxa"/>
        <w:tblLayout w:type="fixed"/>
        <w:tblLook w:val="04A0" w:firstRow="1" w:lastRow="0" w:firstColumn="1" w:lastColumn="0" w:noHBand="0" w:noVBand="1"/>
      </w:tblPr>
      <w:tblGrid>
        <w:gridCol w:w="2660"/>
        <w:gridCol w:w="1843"/>
        <w:gridCol w:w="2693"/>
        <w:gridCol w:w="1134"/>
        <w:gridCol w:w="1559"/>
      </w:tblGrid>
      <w:tr w:rsidR="00CC0B1F" w:rsidRPr="00CC0B1F" w14:paraId="4D1AE1F6" w14:textId="77777777" w:rsidTr="0099181A">
        <w:tc>
          <w:tcPr>
            <w:tcW w:w="2660" w:type="dxa"/>
            <w:vAlign w:val="center"/>
          </w:tcPr>
          <w:p w14:paraId="09EC72C2" w14:textId="77777777" w:rsidR="00CC0B1F" w:rsidRPr="00CC0B1F" w:rsidRDefault="00CC0B1F" w:rsidP="00CC0B1F">
            <w:pPr>
              <w:jc w:val="center"/>
              <w:rPr>
                <w:rFonts w:ascii="Arial" w:hAnsi="Arial" w:cs="Arial"/>
              </w:rPr>
            </w:pPr>
            <w:r w:rsidRPr="00CC0B1F">
              <w:rPr>
                <w:rFonts w:ascii="Arial" w:hAnsi="Arial" w:cs="Arial"/>
                <w:color w:val="000000"/>
              </w:rPr>
              <w:t>Месторасположение водопровода</w:t>
            </w:r>
          </w:p>
        </w:tc>
        <w:tc>
          <w:tcPr>
            <w:tcW w:w="1843" w:type="dxa"/>
            <w:vAlign w:val="center"/>
          </w:tcPr>
          <w:p w14:paraId="4EFB30C7" w14:textId="77777777" w:rsidR="00CC0B1F" w:rsidRPr="00CC0B1F" w:rsidRDefault="00CC0B1F" w:rsidP="00CC0B1F">
            <w:pPr>
              <w:jc w:val="center"/>
              <w:rPr>
                <w:rFonts w:ascii="Arial" w:hAnsi="Arial" w:cs="Arial"/>
              </w:rPr>
            </w:pPr>
            <w:r w:rsidRPr="00CC0B1F">
              <w:rPr>
                <w:rFonts w:ascii="Arial" w:hAnsi="Arial" w:cs="Arial"/>
              </w:rPr>
              <w:t>Количество, м</w:t>
            </w:r>
          </w:p>
        </w:tc>
        <w:tc>
          <w:tcPr>
            <w:tcW w:w="2693" w:type="dxa"/>
            <w:vAlign w:val="center"/>
          </w:tcPr>
          <w:p w14:paraId="158B13E5" w14:textId="77777777" w:rsidR="00CC0B1F" w:rsidRPr="00CC0B1F" w:rsidRDefault="00CC0B1F" w:rsidP="00CC0B1F">
            <w:pPr>
              <w:jc w:val="center"/>
              <w:rPr>
                <w:rFonts w:ascii="Arial" w:hAnsi="Arial" w:cs="Arial"/>
              </w:rPr>
            </w:pPr>
            <w:r w:rsidRPr="00CC0B1F">
              <w:rPr>
                <w:rFonts w:ascii="Arial" w:hAnsi="Arial" w:cs="Arial"/>
              </w:rPr>
              <w:t>Материал</w:t>
            </w:r>
          </w:p>
        </w:tc>
        <w:tc>
          <w:tcPr>
            <w:tcW w:w="1134" w:type="dxa"/>
            <w:vAlign w:val="center"/>
          </w:tcPr>
          <w:p w14:paraId="1386E441" w14:textId="77777777" w:rsidR="00CC0B1F" w:rsidRPr="00CC0B1F" w:rsidRDefault="00CC0B1F" w:rsidP="00CC0B1F">
            <w:pPr>
              <w:jc w:val="center"/>
              <w:rPr>
                <w:rFonts w:ascii="Arial" w:hAnsi="Arial" w:cs="Arial"/>
              </w:rPr>
            </w:pPr>
            <w:r w:rsidRPr="00CC0B1F">
              <w:rPr>
                <w:rFonts w:ascii="Arial" w:hAnsi="Arial" w:cs="Arial"/>
              </w:rPr>
              <w:t>Диаметр труб, мм</w:t>
            </w:r>
          </w:p>
        </w:tc>
        <w:tc>
          <w:tcPr>
            <w:tcW w:w="1559" w:type="dxa"/>
            <w:vAlign w:val="center"/>
          </w:tcPr>
          <w:p w14:paraId="38EF3D99" w14:textId="77777777" w:rsidR="00CC0B1F" w:rsidRPr="00CC0B1F" w:rsidRDefault="00CC0B1F" w:rsidP="00CC0B1F">
            <w:pPr>
              <w:jc w:val="center"/>
              <w:rPr>
                <w:rFonts w:ascii="Arial" w:hAnsi="Arial" w:cs="Arial"/>
              </w:rPr>
            </w:pPr>
            <w:r w:rsidRPr="00CC0B1F">
              <w:rPr>
                <w:rFonts w:ascii="Arial" w:hAnsi="Arial" w:cs="Arial"/>
              </w:rPr>
              <w:t>Год ввода в эксплуатацию</w:t>
            </w:r>
          </w:p>
        </w:tc>
      </w:tr>
      <w:tr w:rsidR="00CC0B1F" w:rsidRPr="00CC0B1F" w14:paraId="444364FB" w14:textId="77777777" w:rsidTr="0099181A">
        <w:tc>
          <w:tcPr>
            <w:tcW w:w="2660" w:type="dxa"/>
          </w:tcPr>
          <w:p w14:paraId="1B5B69DE" w14:textId="77777777" w:rsidR="00CC0B1F" w:rsidRPr="00CC0B1F" w:rsidRDefault="00CC0B1F" w:rsidP="00CC0B1F">
            <w:pPr>
              <w:jc w:val="both"/>
              <w:rPr>
                <w:rFonts w:ascii="Arial" w:hAnsi="Arial" w:cs="Arial"/>
              </w:rPr>
            </w:pPr>
            <w:proofErr w:type="spellStart"/>
            <w:r w:rsidRPr="00CC0B1F">
              <w:rPr>
                <w:rFonts w:ascii="Arial" w:hAnsi="Arial" w:cs="Arial"/>
                <w:color w:val="000000"/>
              </w:rPr>
              <w:t>с.Петровка</w:t>
            </w:r>
            <w:proofErr w:type="spellEnd"/>
          </w:p>
        </w:tc>
        <w:tc>
          <w:tcPr>
            <w:tcW w:w="1843" w:type="dxa"/>
            <w:vAlign w:val="center"/>
          </w:tcPr>
          <w:p w14:paraId="1CF938C6" w14:textId="77777777" w:rsidR="00CC0B1F" w:rsidRPr="00CC0B1F" w:rsidRDefault="00CC0B1F" w:rsidP="00CC0B1F">
            <w:pPr>
              <w:jc w:val="center"/>
              <w:rPr>
                <w:rFonts w:ascii="Arial" w:hAnsi="Arial" w:cs="Arial"/>
              </w:rPr>
            </w:pPr>
            <w:r w:rsidRPr="00CC0B1F">
              <w:rPr>
                <w:rFonts w:ascii="Arial" w:hAnsi="Arial" w:cs="Arial"/>
              </w:rPr>
              <w:t>4270</w:t>
            </w:r>
          </w:p>
        </w:tc>
        <w:tc>
          <w:tcPr>
            <w:tcW w:w="2693" w:type="dxa"/>
          </w:tcPr>
          <w:p w14:paraId="2003D694" w14:textId="77777777" w:rsidR="00CC0B1F" w:rsidRPr="00CC0B1F" w:rsidRDefault="00CC0B1F" w:rsidP="00CC0B1F">
            <w:pPr>
              <w:jc w:val="both"/>
              <w:rPr>
                <w:rFonts w:ascii="Arial" w:hAnsi="Arial" w:cs="Arial"/>
              </w:rPr>
            </w:pPr>
            <w:r w:rsidRPr="00CC0B1F">
              <w:rPr>
                <w:rFonts w:ascii="Arial" w:hAnsi="Arial" w:cs="Arial"/>
              </w:rPr>
              <w:t>Сталь, полиэтилен</w:t>
            </w:r>
          </w:p>
        </w:tc>
        <w:tc>
          <w:tcPr>
            <w:tcW w:w="1134" w:type="dxa"/>
            <w:vAlign w:val="center"/>
          </w:tcPr>
          <w:p w14:paraId="4E4BACA7" w14:textId="77777777" w:rsidR="00CC0B1F" w:rsidRPr="00CC0B1F" w:rsidRDefault="00CC0B1F" w:rsidP="00CC0B1F">
            <w:pPr>
              <w:jc w:val="center"/>
              <w:rPr>
                <w:rFonts w:ascii="Arial" w:hAnsi="Arial" w:cs="Arial"/>
              </w:rPr>
            </w:pPr>
            <w:r w:rsidRPr="00CC0B1F">
              <w:rPr>
                <w:rFonts w:ascii="Arial" w:hAnsi="Arial" w:cs="Arial"/>
              </w:rPr>
              <w:t>15,20,100</w:t>
            </w:r>
          </w:p>
        </w:tc>
        <w:tc>
          <w:tcPr>
            <w:tcW w:w="1559" w:type="dxa"/>
            <w:vAlign w:val="center"/>
          </w:tcPr>
          <w:p w14:paraId="482B680C" w14:textId="77777777" w:rsidR="00CC0B1F" w:rsidRPr="00CC0B1F" w:rsidRDefault="00CC0B1F" w:rsidP="00CC0B1F">
            <w:pPr>
              <w:jc w:val="center"/>
              <w:rPr>
                <w:rFonts w:ascii="Arial" w:hAnsi="Arial" w:cs="Arial"/>
              </w:rPr>
            </w:pPr>
            <w:r w:rsidRPr="00CC0B1F">
              <w:rPr>
                <w:rFonts w:ascii="Arial" w:hAnsi="Arial" w:cs="Arial"/>
              </w:rPr>
              <w:t>1992</w:t>
            </w:r>
          </w:p>
        </w:tc>
      </w:tr>
      <w:tr w:rsidR="00CC0B1F" w:rsidRPr="00CC0B1F" w14:paraId="4FC23210" w14:textId="77777777" w:rsidTr="0099181A">
        <w:tc>
          <w:tcPr>
            <w:tcW w:w="2660" w:type="dxa"/>
          </w:tcPr>
          <w:p w14:paraId="6885DC1B" w14:textId="77777777" w:rsidR="00CC0B1F" w:rsidRPr="00CC0B1F" w:rsidRDefault="00CC0B1F" w:rsidP="00CC0B1F">
            <w:pPr>
              <w:jc w:val="both"/>
              <w:rPr>
                <w:rFonts w:ascii="Arial" w:hAnsi="Arial" w:cs="Arial"/>
              </w:rPr>
            </w:pPr>
            <w:r w:rsidRPr="00CC0B1F">
              <w:rPr>
                <w:rFonts w:ascii="Arial" w:hAnsi="Arial" w:cs="Arial"/>
                <w:color w:val="000000"/>
              </w:rPr>
              <w:t xml:space="preserve">д. </w:t>
            </w:r>
            <w:proofErr w:type="spellStart"/>
            <w:r w:rsidRPr="00CC0B1F">
              <w:rPr>
                <w:rFonts w:ascii="Arial" w:hAnsi="Arial" w:cs="Arial"/>
                <w:color w:val="000000"/>
              </w:rPr>
              <w:t>Елизарьево</w:t>
            </w:r>
            <w:proofErr w:type="spellEnd"/>
            <w:r w:rsidRPr="00CC0B1F">
              <w:rPr>
                <w:rFonts w:ascii="Arial" w:hAnsi="Arial" w:cs="Arial"/>
                <w:color w:val="000000"/>
              </w:rPr>
              <w:t xml:space="preserve"> </w:t>
            </w:r>
          </w:p>
        </w:tc>
        <w:tc>
          <w:tcPr>
            <w:tcW w:w="1843" w:type="dxa"/>
            <w:vAlign w:val="center"/>
          </w:tcPr>
          <w:p w14:paraId="7259D95D" w14:textId="77777777" w:rsidR="00CC0B1F" w:rsidRPr="00CC0B1F" w:rsidRDefault="00CC0B1F" w:rsidP="00CC0B1F">
            <w:pPr>
              <w:jc w:val="center"/>
              <w:rPr>
                <w:rFonts w:ascii="Arial" w:hAnsi="Arial" w:cs="Arial"/>
              </w:rPr>
            </w:pPr>
            <w:r w:rsidRPr="00CC0B1F">
              <w:rPr>
                <w:rFonts w:ascii="Arial" w:hAnsi="Arial" w:cs="Arial"/>
              </w:rPr>
              <w:t>3404</w:t>
            </w:r>
          </w:p>
        </w:tc>
        <w:tc>
          <w:tcPr>
            <w:tcW w:w="2693" w:type="dxa"/>
          </w:tcPr>
          <w:p w14:paraId="7BF4B1A7" w14:textId="77777777" w:rsidR="00CC0B1F" w:rsidRPr="00CC0B1F" w:rsidRDefault="00CC0B1F" w:rsidP="00CC0B1F">
            <w:pPr>
              <w:jc w:val="both"/>
              <w:rPr>
                <w:rFonts w:ascii="Arial" w:hAnsi="Arial" w:cs="Arial"/>
              </w:rPr>
            </w:pPr>
            <w:r w:rsidRPr="00CC0B1F">
              <w:rPr>
                <w:rFonts w:ascii="Arial" w:hAnsi="Arial" w:cs="Arial"/>
              </w:rPr>
              <w:t>чугун, сталь, полиэтилен</w:t>
            </w:r>
          </w:p>
        </w:tc>
        <w:tc>
          <w:tcPr>
            <w:tcW w:w="1134" w:type="dxa"/>
            <w:vAlign w:val="center"/>
          </w:tcPr>
          <w:p w14:paraId="75505105" w14:textId="77777777" w:rsidR="00CC0B1F" w:rsidRPr="00CC0B1F" w:rsidRDefault="00CC0B1F" w:rsidP="00CC0B1F">
            <w:pPr>
              <w:jc w:val="center"/>
              <w:rPr>
                <w:rFonts w:ascii="Arial" w:hAnsi="Arial" w:cs="Arial"/>
              </w:rPr>
            </w:pPr>
            <w:r w:rsidRPr="00CC0B1F">
              <w:rPr>
                <w:rFonts w:ascii="Arial" w:hAnsi="Arial" w:cs="Arial"/>
              </w:rPr>
              <w:t>15,100</w:t>
            </w:r>
          </w:p>
        </w:tc>
        <w:tc>
          <w:tcPr>
            <w:tcW w:w="1559" w:type="dxa"/>
            <w:vAlign w:val="center"/>
          </w:tcPr>
          <w:p w14:paraId="254128AD" w14:textId="77777777" w:rsidR="00CC0B1F" w:rsidRPr="00CC0B1F" w:rsidRDefault="00CC0B1F" w:rsidP="00CC0B1F">
            <w:pPr>
              <w:jc w:val="center"/>
              <w:rPr>
                <w:rFonts w:ascii="Arial" w:hAnsi="Arial" w:cs="Arial"/>
              </w:rPr>
            </w:pPr>
            <w:r w:rsidRPr="00CC0B1F">
              <w:rPr>
                <w:rFonts w:ascii="Arial" w:hAnsi="Arial" w:cs="Arial"/>
              </w:rPr>
              <w:t>1989</w:t>
            </w:r>
          </w:p>
        </w:tc>
      </w:tr>
      <w:tr w:rsidR="00CC0B1F" w:rsidRPr="00CC0B1F" w14:paraId="51A774BA" w14:textId="77777777" w:rsidTr="0099181A">
        <w:tc>
          <w:tcPr>
            <w:tcW w:w="2660" w:type="dxa"/>
          </w:tcPr>
          <w:p w14:paraId="68077902" w14:textId="77777777" w:rsidR="00CC0B1F" w:rsidRPr="00CC0B1F" w:rsidRDefault="00CC0B1F" w:rsidP="00CC0B1F">
            <w:pPr>
              <w:jc w:val="both"/>
              <w:rPr>
                <w:rFonts w:ascii="Arial" w:hAnsi="Arial" w:cs="Arial"/>
              </w:rPr>
            </w:pPr>
            <w:proofErr w:type="spellStart"/>
            <w:r w:rsidRPr="00CC0B1F">
              <w:rPr>
                <w:rFonts w:ascii="Arial" w:hAnsi="Arial" w:cs="Arial"/>
              </w:rPr>
              <w:t>Д.Егорово</w:t>
            </w:r>
            <w:proofErr w:type="spellEnd"/>
          </w:p>
        </w:tc>
        <w:tc>
          <w:tcPr>
            <w:tcW w:w="1843" w:type="dxa"/>
            <w:vAlign w:val="center"/>
          </w:tcPr>
          <w:p w14:paraId="01BA42D5" w14:textId="77777777" w:rsidR="00CC0B1F" w:rsidRPr="00CC0B1F" w:rsidRDefault="00CC0B1F" w:rsidP="00CC0B1F">
            <w:pPr>
              <w:jc w:val="center"/>
              <w:rPr>
                <w:rFonts w:ascii="Arial" w:hAnsi="Arial" w:cs="Arial"/>
              </w:rPr>
            </w:pPr>
            <w:r w:rsidRPr="00CC0B1F">
              <w:rPr>
                <w:rFonts w:ascii="Arial" w:hAnsi="Arial" w:cs="Arial"/>
              </w:rPr>
              <w:t>1585</w:t>
            </w:r>
          </w:p>
        </w:tc>
        <w:tc>
          <w:tcPr>
            <w:tcW w:w="2693" w:type="dxa"/>
          </w:tcPr>
          <w:p w14:paraId="61A29794" w14:textId="77777777" w:rsidR="00CC0B1F" w:rsidRPr="00CC0B1F" w:rsidRDefault="00CC0B1F" w:rsidP="00CC0B1F">
            <w:pPr>
              <w:jc w:val="both"/>
              <w:rPr>
                <w:rFonts w:ascii="Arial" w:hAnsi="Arial" w:cs="Arial"/>
              </w:rPr>
            </w:pPr>
            <w:r w:rsidRPr="00CC0B1F">
              <w:rPr>
                <w:rFonts w:ascii="Arial" w:hAnsi="Arial" w:cs="Arial"/>
              </w:rPr>
              <w:t>чугун</w:t>
            </w:r>
          </w:p>
        </w:tc>
        <w:tc>
          <w:tcPr>
            <w:tcW w:w="1134" w:type="dxa"/>
            <w:vAlign w:val="center"/>
          </w:tcPr>
          <w:p w14:paraId="359DFD6F" w14:textId="77777777" w:rsidR="00CC0B1F" w:rsidRPr="00CC0B1F" w:rsidRDefault="00CC0B1F" w:rsidP="00CC0B1F">
            <w:pPr>
              <w:jc w:val="center"/>
              <w:rPr>
                <w:rFonts w:ascii="Arial" w:hAnsi="Arial" w:cs="Arial"/>
              </w:rPr>
            </w:pPr>
            <w:r w:rsidRPr="00CC0B1F">
              <w:rPr>
                <w:rFonts w:ascii="Arial" w:hAnsi="Arial" w:cs="Arial"/>
              </w:rPr>
              <w:t>100</w:t>
            </w:r>
          </w:p>
        </w:tc>
        <w:tc>
          <w:tcPr>
            <w:tcW w:w="1559" w:type="dxa"/>
            <w:vAlign w:val="center"/>
          </w:tcPr>
          <w:p w14:paraId="09104EB0" w14:textId="77777777" w:rsidR="00CC0B1F" w:rsidRPr="00CC0B1F" w:rsidRDefault="00CC0B1F" w:rsidP="00CC0B1F">
            <w:pPr>
              <w:jc w:val="center"/>
              <w:rPr>
                <w:rFonts w:ascii="Arial" w:hAnsi="Arial" w:cs="Arial"/>
              </w:rPr>
            </w:pPr>
            <w:r w:rsidRPr="00CC0B1F">
              <w:rPr>
                <w:rFonts w:ascii="Arial" w:hAnsi="Arial" w:cs="Arial"/>
              </w:rPr>
              <w:t>1987</w:t>
            </w:r>
          </w:p>
        </w:tc>
      </w:tr>
    </w:tbl>
    <w:p w14:paraId="2035E5A7" w14:textId="77777777" w:rsidR="00CC0B1F" w:rsidRPr="00CC0B1F" w:rsidRDefault="00CC0B1F" w:rsidP="00CC0B1F">
      <w:pPr>
        <w:spacing w:after="0" w:line="240" w:lineRule="auto"/>
        <w:jc w:val="center"/>
        <w:rPr>
          <w:rFonts w:ascii="Arial" w:hAnsi="Arial" w:cs="Arial"/>
          <w:sz w:val="24"/>
          <w:szCs w:val="24"/>
        </w:rPr>
      </w:pPr>
      <w:r w:rsidRPr="00CC0B1F">
        <w:rPr>
          <w:rFonts w:ascii="Arial" w:hAnsi="Arial" w:cs="Arial"/>
          <w:sz w:val="24"/>
          <w:szCs w:val="24"/>
        </w:rPr>
        <w:t>Характеристика водопроводных сетей.</w:t>
      </w:r>
    </w:p>
    <w:p w14:paraId="4EB80897" w14:textId="77777777" w:rsidR="00CC0B1F" w:rsidRPr="00CC0B1F" w:rsidRDefault="00CC0B1F" w:rsidP="00CC0B1F">
      <w:pPr>
        <w:spacing w:after="0" w:line="240" w:lineRule="auto"/>
        <w:ind w:firstLine="709"/>
        <w:jc w:val="both"/>
        <w:rPr>
          <w:rFonts w:ascii="Arial" w:hAnsi="Arial" w:cs="Arial"/>
          <w:b/>
          <w:sz w:val="24"/>
          <w:szCs w:val="24"/>
        </w:rPr>
      </w:pPr>
      <w:r w:rsidRPr="00CC0B1F">
        <w:rPr>
          <w:rFonts w:ascii="Arial" w:hAnsi="Arial" w:cs="Arial"/>
          <w:sz w:val="24"/>
          <w:szCs w:val="24"/>
        </w:rPr>
        <w:t xml:space="preserve">Нормативный срок службы водопроводных труб составляет 20 лет для стальных труб, чугунных - 50 лет, полиэтиленовых - 50 лет. Общий износ водопроводных сетей составляет 70%. </w:t>
      </w:r>
    </w:p>
    <w:p w14:paraId="052E694B" w14:textId="77777777" w:rsidR="00CC0B1F" w:rsidRPr="00CC0B1F" w:rsidRDefault="00CC0B1F" w:rsidP="00CC0B1F">
      <w:pPr>
        <w:spacing w:after="0" w:line="240" w:lineRule="auto"/>
        <w:ind w:firstLine="709"/>
        <w:jc w:val="both"/>
        <w:rPr>
          <w:rFonts w:ascii="Arial" w:hAnsi="Arial" w:cs="Arial"/>
          <w:b/>
          <w:sz w:val="24"/>
          <w:szCs w:val="24"/>
        </w:rPr>
      </w:pPr>
    </w:p>
    <w:p w14:paraId="608A0CF4"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b/>
          <w:sz w:val="24"/>
          <w:szCs w:val="24"/>
        </w:rPr>
        <w:t>с. Петровка</w:t>
      </w:r>
    </w:p>
    <w:p w14:paraId="2B1FDB03"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В с. Петровка одна водонапорная башня </w:t>
      </w:r>
      <w:proofErr w:type="spellStart"/>
      <w:r w:rsidRPr="00CC0B1F">
        <w:rPr>
          <w:rFonts w:ascii="Arial" w:hAnsi="Arial" w:cs="Arial"/>
          <w:sz w:val="24"/>
          <w:szCs w:val="24"/>
        </w:rPr>
        <w:t>Рожновского</w:t>
      </w:r>
      <w:proofErr w:type="spellEnd"/>
      <w:r w:rsidRPr="00CC0B1F">
        <w:rPr>
          <w:rFonts w:ascii="Arial" w:hAnsi="Arial" w:cs="Arial"/>
          <w:sz w:val="24"/>
          <w:szCs w:val="24"/>
        </w:rPr>
        <w:t xml:space="preserve">, высотой </w:t>
      </w:r>
      <w:smartTag w:uri="urn:schemas-microsoft-com:office:smarttags" w:element="metricconverter">
        <w:smartTagPr>
          <w:attr w:name="ProductID" w:val="25 метров"/>
        </w:smartTagPr>
        <w:r w:rsidRPr="00CC0B1F">
          <w:rPr>
            <w:rFonts w:ascii="Arial" w:hAnsi="Arial" w:cs="Arial"/>
            <w:sz w:val="24"/>
            <w:szCs w:val="24"/>
          </w:rPr>
          <w:t>25 метров</w:t>
        </w:r>
      </w:smartTag>
      <w:r w:rsidRPr="00CC0B1F">
        <w:rPr>
          <w:rFonts w:ascii="Arial" w:hAnsi="Arial" w:cs="Arial"/>
          <w:sz w:val="24"/>
          <w:szCs w:val="24"/>
        </w:rPr>
        <w:t xml:space="preserve">, объёмом </w:t>
      </w:r>
      <w:smartTag w:uri="urn:schemas-microsoft-com:office:smarttags" w:element="metricconverter">
        <w:smartTagPr>
          <w:attr w:name="ProductID" w:val="25 м3"/>
        </w:smartTagPr>
        <w:r w:rsidRPr="00CC0B1F">
          <w:rPr>
            <w:rFonts w:ascii="Arial" w:hAnsi="Arial" w:cs="Arial"/>
            <w:sz w:val="24"/>
            <w:szCs w:val="24"/>
          </w:rPr>
          <w:t>25 м</w:t>
        </w:r>
        <w:r w:rsidRPr="00CC0B1F">
          <w:rPr>
            <w:rFonts w:ascii="Arial" w:hAnsi="Arial" w:cs="Arial"/>
            <w:sz w:val="24"/>
            <w:szCs w:val="24"/>
            <w:vertAlign w:val="superscript"/>
          </w:rPr>
          <w:t>3</w:t>
        </w:r>
      </w:smartTag>
      <w:r w:rsidRPr="00CC0B1F">
        <w:rPr>
          <w:rFonts w:ascii="Arial" w:hAnsi="Arial" w:cs="Arial"/>
          <w:sz w:val="24"/>
          <w:szCs w:val="24"/>
        </w:rPr>
        <w:t>. Вода из водонапорных башен подаётся на станцию по очистке воды «ГЕЙЗЕР-ТМ-2,5», а затем в распределительную сеть. Далее в колонки либо во внутренние водопроводные системы зданий. Для поддержания рабочего давления в водопроводе на скважине установлена автоматика включения – выключения насоса в зависимости от уровня воды в водонапорной башне. Из башни вода подаётся в водопровод.</w:t>
      </w:r>
    </w:p>
    <w:p w14:paraId="0021CAED"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Водоснабжение осуществляется по тупиковым водопроводам (нет </w:t>
      </w:r>
      <w:proofErr w:type="spellStart"/>
      <w:r w:rsidRPr="00CC0B1F">
        <w:rPr>
          <w:rFonts w:ascii="Arial" w:hAnsi="Arial" w:cs="Arial"/>
          <w:sz w:val="24"/>
          <w:szCs w:val="24"/>
        </w:rPr>
        <w:t>закольцовок</w:t>
      </w:r>
      <w:proofErr w:type="spellEnd"/>
      <w:r w:rsidRPr="00CC0B1F">
        <w:rPr>
          <w:rFonts w:ascii="Arial" w:hAnsi="Arial" w:cs="Arial"/>
          <w:sz w:val="24"/>
          <w:szCs w:val="24"/>
        </w:rPr>
        <w:t xml:space="preserve">). Нет возможности отключения водопроводов отдельными участками. Нет тупиковых колодцев для промывки водопроводов. Количество аварий 6 – </w:t>
      </w:r>
      <w:proofErr w:type="gramStart"/>
      <w:r w:rsidRPr="00CC0B1F">
        <w:rPr>
          <w:rFonts w:ascii="Arial" w:hAnsi="Arial" w:cs="Arial"/>
          <w:sz w:val="24"/>
          <w:szCs w:val="24"/>
        </w:rPr>
        <w:t>10  в</w:t>
      </w:r>
      <w:proofErr w:type="gramEnd"/>
      <w:r w:rsidRPr="00CC0B1F">
        <w:rPr>
          <w:rFonts w:ascii="Arial" w:hAnsi="Arial" w:cs="Arial"/>
          <w:sz w:val="24"/>
          <w:szCs w:val="24"/>
        </w:rPr>
        <w:t xml:space="preserve"> год.</w:t>
      </w:r>
    </w:p>
    <w:p w14:paraId="2B72887E" w14:textId="77777777" w:rsidR="00CC0B1F" w:rsidRPr="00CC0B1F" w:rsidRDefault="00CC0B1F" w:rsidP="00CC0B1F">
      <w:pPr>
        <w:spacing w:after="0" w:line="240" w:lineRule="auto"/>
        <w:ind w:firstLine="709"/>
        <w:jc w:val="both"/>
        <w:rPr>
          <w:rFonts w:ascii="Arial" w:hAnsi="Arial" w:cs="Arial"/>
          <w:sz w:val="24"/>
          <w:szCs w:val="24"/>
        </w:rPr>
      </w:pPr>
    </w:p>
    <w:p w14:paraId="63EB0B8F" w14:textId="77777777" w:rsidR="00CC0B1F" w:rsidRPr="00CC0B1F" w:rsidRDefault="00CC0B1F" w:rsidP="00CC0B1F">
      <w:pPr>
        <w:spacing w:after="0" w:line="240" w:lineRule="auto"/>
        <w:ind w:firstLine="709"/>
        <w:jc w:val="both"/>
        <w:rPr>
          <w:rFonts w:ascii="Arial" w:hAnsi="Arial" w:cs="Arial"/>
          <w:b/>
          <w:sz w:val="24"/>
          <w:szCs w:val="24"/>
        </w:rPr>
      </w:pPr>
      <w:r w:rsidRPr="00CC0B1F">
        <w:rPr>
          <w:rFonts w:ascii="Arial" w:hAnsi="Arial" w:cs="Arial"/>
          <w:b/>
          <w:sz w:val="24"/>
          <w:szCs w:val="24"/>
        </w:rPr>
        <w:lastRenderedPageBreak/>
        <w:t xml:space="preserve">д. </w:t>
      </w:r>
      <w:proofErr w:type="spellStart"/>
      <w:r w:rsidRPr="00CC0B1F">
        <w:rPr>
          <w:rFonts w:ascii="Arial" w:hAnsi="Arial" w:cs="Arial"/>
          <w:b/>
          <w:sz w:val="24"/>
          <w:szCs w:val="24"/>
        </w:rPr>
        <w:t>Елизарьево</w:t>
      </w:r>
      <w:proofErr w:type="spellEnd"/>
    </w:p>
    <w:p w14:paraId="4B27679B"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В д. </w:t>
      </w:r>
      <w:proofErr w:type="spellStart"/>
      <w:r w:rsidRPr="00CC0B1F">
        <w:rPr>
          <w:rFonts w:ascii="Arial" w:hAnsi="Arial" w:cs="Arial"/>
          <w:sz w:val="24"/>
          <w:szCs w:val="24"/>
        </w:rPr>
        <w:t>Елизарьево</w:t>
      </w:r>
      <w:proofErr w:type="spellEnd"/>
      <w:r w:rsidRPr="00CC0B1F">
        <w:rPr>
          <w:rFonts w:ascii="Arial" w:hAnsi="Arial" w:cs="Arial"/>
          <w:sz w:val="24"/>
          <w:szCs w:val="24"/>
        </w:rPr>
        <w:t xml:space="preserve"> водонапорная башня </w:t>
      </w:r>
      <w:proofErr w:type="spellStart"/>
      <w:r w:rsidRPr="00CC0B1F">
        <w:rPr>
          <w:rFonts w:ascii="Arial" w:hAnsi="Arial" w:cs="Arial"/>
          <w:sz w:val="24"/>
          <w:szCs w:val="24"/>
        </w:rPr>
        <w:t>Рожновского</w:t>
      </w:r>
      <w:proofErr w:type="spellEnd"/>
      <w:r w:rsidRPr="00CC0B1F">
        <w:rPr>
          <w:rFonts w:ascii="Arial" w:hAnsi="Arial" w:cs="Arial"/>
          <w:sz w:val="24"/>
          <w:szCs w:val="24"/>
        </w:rPr>
        <w:t xml:space="preserve"> высотой </w:t>
      </w:r>
      <w:smartTag w:uri="urn:schemas-microsoft-com:office:smarttags" w:element="metricconverter">
        <w:smartTagPr>
          <w:attr w:name="ProductID" w:val="18 метров"/>
        </w:smartTagPr>
        <w:r w:rsidRPr="00CC0B1F">
          <w:rPr>
            <w:rFonts w:ascii="Arial" w:hAnsi="Arial" w:cs="Arial"/>
            <w:sz w:val="24"/>
            <w:szCs w:val="24"/>
          </w:rPr>
          <w:t>18 метров</w:t>
        </w:r>
      </w:smartTag>
      <w:r w:rsidRPr="00CC0B1F">
        <w:rPr>
          <w:rFonts w:ascii="Arial" w:hAnsi="Arial" w:cs="Arial"/>
          <w:sz w:val="24"/>
          <w:szCs w:val="24"/>
        </w:rPr>
        <w:t xml:space="preserve">. На водонапорной скважине устроен павильон каркасный из металлопрофиля. Для поддержания рабочего давления в водопроводе на скважине установлена автоматика включения – выключения насоса в зависимости от уровня воды в водонапорной башне. Из башни вода подаётся в водопровод. Вода из водонапорной башни подаётся непосредственно в распределительную сеть, во внутренние водопроводные системы зданий. </w:t>
      </w:r>
    </w:p>
    <w:p w14:paraId="41BE8C69"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Установок по очистке воды нет.</w:t>
      </w:r>
    </w:p>
    <w:p w14:paraId="461D6F96" w14:textId="77777777" w:rsidR="00CC0B1F" w:rsidRPr="00CC0B1F" w:rsidRDefault="00CC0B1F" w:rsidP="00CC0B1F">
      <w:pPr>
        <w:spacing w:after="0" w:line="240" w:lineRule="auto"/>
        <w:ind w:firstLine="709"/>
        <w:jc w:val="both"/>
        <w:rPr>
          <w:rFonts w:ascii="Arial" w:hAnsi="Arial" w:cs="Arial"/>
          <w:b/>
          <w:sz w:val="24"/>
          <w:szCs w:val="24"/>
        </w:rPr>
      </w:pPr>
      <w:r w:rsidRPr="00CC0B1F">
        <w:rPr>
          <w:rFonts w:ascii="Arial" w:hAnsi="Arial" w:cs="Arial"/>
          <w:sz w:val="24"/>
          <w:szCs w:val="24"/>
        </w:rPr>
        <w:t xml:space="preserve">Водоснабжение осуществляется по тупиковым водопроводам (нет </w:t>
      </w:r>
      <w:proofErr w:type="spellStart"/>
      <w:r w:rsidRPr="00CC0B1F">
        <w:rPr>
          <w:rFonts w:ascii="Arial" w:hAnsi="Arial" w:cs="Arial"/>
          <w:sz w:val="24"/>
          <w:szCs w:val="24"/>
        </w:rPr>
        <w:t>закольцовок</w:t>
      </w:r>
      <w:proofErr w:type="spellEnd"/>
      <w:r w:rsidRPr="00CC0B1F">
        <w:rPr>
          <w:rFonts w:ascii="Arial" w:hAnsi="Arial" w:cs="Arial"/>
          <w:sz w:val="24"/>
          <w:szCs w:val="24"/>
        </w:rPr>
        <w:t>). Нет возможности отключения водопровода отдельными участками. Нет тупиковых колодцев для промывки водопроводов. Количество аварий 4-</w:t>
      </w:r>
      <w:proofErr w:type="gramStart"/>
      <w:r w:rsidRPr="00CC0B1F">
        <w:rPr>
          <w:rFonts w:ascii="Arial" w:hAnsi="Arial" w:cs="Arial"/>
          <w:sz w:val="24"/>
          <w:szCs w:val="24"/>
        </w:rPr>
        <w:t>6  в</w:t>
      </w:r>
      <w:proofErr w:type="gramEnd"/>
      <w:r w:rsidRPr="00CC0B1F">
        <w:rPr>
          <w:rFonts w:ascii="Arial" w:hAnsi="Arial" w:cs="Arial"/>
          <w:sz w:val="24"/>
          <w:szCs w:val="24"/>
        </w:rPr>
        <w:t xml:space="preserve"> год.</w:t>
      </w:r>
    </w:p>
    <w:p w14:paraId="724EA65B" w14:textId="77777777" w:rsidR="00CC0B1F" w:rsidRPr="00CC0B1F" w:rsidRDefault="00CC0B1F" w:rsidP="00CC0B1F">
      <w:pPr>
        <w:spacing w:after="0" w:line="240" w:lineRule="auto"/>
        <w:ind w:firstLine="709"/>
        <w:jc w:val="both"/>
        <w:rPr>
          <w:rFonts w:ascii="Arial" w:hAnsi="Arial" w:cs="Arial"/>
          <w:sz w:val="24"/>
          <w:szCs w:val="24"/>
        </w:rPr>
      </w:pPr>
    </w:p>
    <w:p w14:paraId="4E50DB3B" w14:textId="77777777" w:rsidR="00CC0B1F" w:rsidRPr="00CC0B1F" w:rsidRDefault="00CC0B1F" w:rsidP="00CC0B1F">
      <w:pPr>
        <w:spacing w:after="0" w:line="240" w:lineRule="auto"/>
        <w:ind w:firstLine="709"/>
        <w:jc w:val="both"/>
        <w:rPr>
          <w:rFonts w:ascii="Arial" w:hAnsi="Arial" w:cs="Arial"/>
          <w:b/>
          <w:sz w:val="24"/>
          <w:szCs w:val="24"/>
        </w:rPr>
      </w:pPr>
      <w:r w:rsidRPr="00CC0B1F">
        <w:rPr>
          <w:rFonts w:ascii="Arial" w:hAnsi="Arial" w:cs="Arial"/>
          <w:b/>
          <w:sz w:val="24"/>
          <w:szCs w:val="24"/>
        </w:rPr>
        <w:t xml:space="preserve">д. </w:t>
      </w:r>
      <w:proofErr w:type="spellStart"/>
      <w:r w:rsidRPr="00CC0B1F">
        <w:rPr>
          <w:rFonts w:ascii="Arial" w:hAnsi="Arial" w:cs="Arial"/>
          <w:b/>
          <w:sz w:val="24"/>
          <w:szCs w:val="24"/>
        </w:rPr>
        <w:t>Егорово</w:t>
      </w:r>
      <w:proofErr w:type="spellEnd"/>
    </w:p>
    <w:p w14:paraId="0EF74F1D"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В д. </w:t>
      </w:r>
      <w:proofErr w:type="spellStart"/>
      <w:r w:rsidRPr="00CC0B1F">
        <w:rPr>
          <w:rFonts w:ascii="Arial" w:hAnsi="Arial" w:cs="Arial"/>
          <w:sz w:val="24"/>
          <w:szCs w:val="24"/>
        </w:rPr>
        <w:t>Егорово</w:t>
      </w:r>
      <w:proofErr w:type="spellEnd"/>
      <w:r w:rsidRPr="00CC0B1F">
        <w:rPr>
          <w:rFonts w:ascii="Arial" w:hAnsi="Arial" w:cs="Arial"/>
          <w:sz w:val="24"/>
          <w:szCs w:val="24"/>
        </w:rPr>
        <w:t xml:space="preserve"> водонапорная башня </w:t>
      </w:r>
      <w:proofErr w:type="spellStart"/>
      <w:r w:rsidRPr="00CC0B1F">
        <w:rPr>
          <w:rFonts w:ascii="Arial" w:hAnsi="Arial" w:cs="Arial"/>
          <w:sz w:val="24"/>
          <w:szCs w:val="24"/>
        </w:rPr>
        <w:t>Рожновского</w:t>
      </w:r>
      <w:proofErr w:type="spellEnd"/>
      <w:r w:rsidRPr="00CC0B1F">
        <w:rPr>
          <w:rFonts w:ascii="Arial" w:hAnsi="Arial" w:cs="Arial"/>
          <w:sz w:val="24"/>
          <w:szCs w:val="24"/>
        </w:rPr>
        <w:t xml:space="preserve"> высотой </w:t>
      </w:r>
      <w:smartTag w:uri="urn:schemas-microsoft-com:office:smarttags" w:element="metricconverter">
        <w:smartTagPr>
          <w:attr w:name="ProductID" w:val="12 метров"/>
        </w:smartTagPr>
        <w:r w:rsidRPr="00CC0B1F">
          <w:rPr>
            <w:rFonts w:ascii="Arial" w:hAnsi="Arial" w:cs="Arial"/>
            <w:sz w:val="24"/>
            <w:szCs w:val="24"/>
          </w:rPr>
          <w:t>12 метров</w:t>
        </w:r>
      </w:smartTag>
      <w:r w:rsidRPr="00CC0B1F">
        <w:rPr>
          <w:rFonts w:ascii="Arial" w:hAnsi="Arial" w:cs="Arial"/>
          <w:sz w:val="24"/>
          <w:szCs w:val="24"/>
        </w:rPr>
        <w:t xml:space="preserve">. Водопроводы </w:t>
      </w:r>
      <w:r w:rsidRPr="00CC0B1F">
        <w:rPr>
          <w:rFonts w:ascii="Arial" w:hAnsi="Arial" w:cs="Arial"/>
          <w:sz w:val="24"/>
          <w:szCs w:val="24"/>
          <w:lang w:val="en-US"/>
        </w:rPr>
        <w:t>III</w:t>
      </w:r>
      <w:r w:rsidRPr="00CC0B1F">
        <w:rPr>
          <w:rFonts w:ascii="Arial" w:hAnsi="Arial" w:cs="Arial"/>
          <w:sz w:val="24"/>
          <w:szCs w:val="24"/>
        </w:rPr>
        <w:t xml:space="preserve"> категории по степени обеспеченности подачи воды. Водопроводы с лучевой схемой прокладки.</w:t>
      </w:r>
    </w:p>
    <w:p w14:paraId="40A2B57F"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Вода из водонапорной башни подаётся непосредственно в распределительную сеть. Далее во внутренние водопроводные системы зданий. Станций второго подъёма воды нет. </w:t>
      </w:r>
    </w:p>
    <w:p w14:paraId="3D199830"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Установок по очистке воды нет.</w:t>
      </w:r>
    </w:p>
    <w:p w14:paraId="19F0351E"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Водоснабжение осуществляется по тупиковым водопроводам (нет </w:t>
      </w:r>
      <w:proofErr w:type="spellStart"/>
      <w:r w:rsidRPr="00CC0B1F">
        <w:rPr>
          <w:rFonts w:ascii="Arial" w:hAnsi="Arial" w:cs="Arial"/>
          <w:sz w:val="24"/>
          <w:szCs w:val="24"/>
        </w:rPr>
        <w:t>закольцовок</w:t>
      </w:r>
      <w:proofErr w:type="spellEnd"/>
      <w:r w:rsidRPr="00CC0B1F">
        <w:rPr>
          <w:rFonts w:ascii="Arial" w:hAnsi="Arial" w:cs="Arial"/>
          <w:sz w:val="24"/>
          <w:szCs w:val="24"/>
        </w:rPr>
        <w:t xml:space="preserve">). </w:t>
      </w:r>
    </w:p>
    <w:p w14:paraId="2F3284E9"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Для поддержания рабочего давления в водопроводе на скважине установлена автоматика включения – выключения насоса в зависимости от уровня воды в водонапорных башнях.  Из башни вода подаётся в водопровод. На скважине установлен учёт электрической энергии. Нет прибора учёта поднятой воды.</w:t>
      </w:r>
    </w:p>
    <w:p w14:paraId="40219D49" w14:textId="77777777" w:rsidR="00CC0B1F" w:rsidRPr="00CC0B1F" w:rsidRDefault="00CC0B1F" w:rsidP="00CC0B1F">
      <w:pPr>
        <w:tabs>
          <w:tab w:val="left" w:pos="5160"/>
        </w:tabs>
        <w:spacing w:after="0" w:line="240" w:lineRule="auto"/>
        <w:ind w:firstLine="709"/>
        <w:jc w:val="both"/>
        <w:rPr>
          <w:rFonts w:ascii="Arial" w:hAnsi="Arial" w:cs="Arial"/>
          <w:sz w:val="24"/>
          <w:szCs w:val="24"/>
        </w:rPr>
      </w:pPr>
      <w:r w:rsidRPr="00CC0B1F">
        <w:rPr>
          <w:rFonts w:ascii="Arial" w:hAnsi="Arial" w:cs="Arial"/>
          <w:sz w:val="24"/>
          <w:szCs w:val="24"/>
        </w:rPr>
        <w:t xml:space="preserve">На 01.12.2020г. водопровод в </w:t>
      </w:r>
      <w:proofErr w:type="spellStart"/>
      <w:r w:rsidRPr="00CC0B1F">
        <w:rPr>
          <w:rFonts w:ascii="Arial" w:hAnsi="Arial" w:cs="Arial"/>
          <w:sz w:val="24"/>
          <w:szCs w:val="24"/>
        </w:rPr>
        <w:t>д.Егорово</w:t>
      </w:r>
      <w:proofErr w:type="spellEnd"/>
      <w:r w:rsidRPr="00CC0B1F">
        <w:rPr>
          <w:rFonts w:ascii="Arial" w:hAnsi="Arial" w:cs="Arial"/>
          <w:sz w:val="24"/>
          <w:szCs w:val="24"/>
        </w:rPr>
        <w:t xml:space="preserve"> законсервирован в связи с выходом из строя водопроводных сетей по причине полной изношенности, а также из-за отрицательных лабораторных исследований воды. Употребление такой воды предоставляет опасность для здоровья и жизни местного населения. Водоснабжение населения осуществляется через бытовую скважину.</w:t>
      </w:r>
    </w:p>
    <w:p w14:paraId="649BCDA9" w14:textId="77777777" w:rsidR="00CC0B1F" w:rsidRPr="00CC0B1F" w:rsidRDefault="00CC0B1F" w:rsidP="00CC0B1F">
      <w:pPr>
        <w:spacing w:after="0" w:line="240" w:lineRule="auto"/>
        <w:ind w:firstLine="567"/>
        <w:jc w:val="both"/>
        <w:rPr>
          <w:rFonts w:ascii="Arial" w:hAnsi="Arial" w:cs="Arial"/>
          <w:b/>
          <w:sz w:val="24"/>
          <w:szCs w:val="24"/>
        </w:rPr>
      </w:pPr>
    </w:p>
    <w:p w14:paraId="482DCBEC" w14:textId="77777777" w:rsidR="00CC0B1F" w:rsidRPr="00CC0B1F" w:rsidRDefault="00CC0B1F" w:rsidP="00CC0B1F">
      <w:pPr>
        <w:spacing w:after="0" w:line="240" w:lineRule="auto"/>
        <w:ind w:firstLine="567"/>
        <w:jc w:val="both"/>
        <w:rPr>
          <w:rFonts w:ascii="Arial" w:hAnsi="Arial" w:cs="Arial"/>
          <w:b/>
          <w:sz w:val="24"/>
          <w:szCs w:val="24"/>
        </w:rPr>
      </w:pPr>
      <w:r w:rsidRPr="00CC0B1F">
        <w:rPr>
          <w:rFonts w:ascii="Arial" w:hAnsi="Arial" w:cs="Arial"/>
          <w:b/>
          <w:sz w:val="24"/>
          <w:szCs w:val="24"/>
        </w:rPr>
        <w:t xml:space="preserve">3) Качество эксплуатации </w:t>
      </w:r>
    </w:p>
    <w:p w14:paraId="1FF4FC6C" w14:textId="77777777" w:rsidR="00CC0B1F" w:rsidRPr="00CC0B1F" w:rsidRDefault="00CC0B1F" w:rsidP="00CC0B1F">
      <w:pPr>
        <w:spacing w:after="0" w:line="240" w:lineRule="auto"/>
        <w:ind w:firstLine="567"/>
        <w:jc w:val="both"/>
        <w:rPr>
          <w:rFonts w:ascii="Arial" w:hAnsi="Arial" w:cs="Arial"/>
          <w:sz w:val="24"/>
          <w:szCs w:val="24"/>
        </w:rPr>
      </w:pPr>
      <w:r w:rsidRPr="00CC0B1F">
        <w:rPr>
          <w:rFonts w:ascii="Arial" w:hAnsi="Arial" w:cs="Arial"/>
          <w:sz w:val="24"/>
          <w:szCs w:val="24"/>
        </w:rPr>
        <w:t xml:space="preserve">Существующая инженерная инфраструктура эксплуатируется более 32 лет. В связи с этим 7,1 км подлежит замене, так как находится в неудовлетворительном состоянии. Для обеспечения более комфортной среды проживания населения проектом «Схем водоснабжения и водоотведения» № ТО-107-СВ.243-16 Петровского сельского поселения предлагается обеспечить централизованной системой водоснабжения потребителей поселения. </w:t>
      </w:r>
    </w:p>
    <w:p w14:paraId="14846CFD" w14:textId="77777777" w:rsidR="00CC0B1F" w:rsidRPr="00CC0B1F" w:rsidRDefault="00CC0B1F" w:rsidP="00CC0B1F">
      <w:pPr>
        <w:spacing w:after="0" w:line="240" w:lineRule="auto"/>
        <w:ind w:firstLine="709"/>
        <w:jc w:val="both"/>
        <w:rPr>
          <w:rFonts w:ascii="Arial" w:hAnsi="Arial" w:cs="Arial"/>
          <w:sz w:val="24"/>
          <w:szCs w:val="24"/>
        </w:rPr>
      </w:pPr>
    </w:p>
    <w:p w14:paraId="3755F0C4" w14:textId="77777777" w:rsidR="00CC0B1F" w:rsidRPr="00CC0B1F" w:rsidRDefault="00CC0B1F" w:rsidP="00CC0B1F">
      <w:pPr>
        <w:spacing w:after="0" w:line="240" w:lineRule="auto"/>
        <w:jc w:val="center"/>
        <w:rPr>
          <w:rFonts w:ascii="Arial" w:hAnsi="Arial" w:cs="Arial"/>
          <w:b/>
          <w:bCs/>
          <w:iCs/>
          <w:sz w:val="24"/>
          <w:szCs w:val="24"/>
        </w:rPr>
      </w:pPr>
      <w:bookmarkStart w:id="62" w:name="_Toc278803899"/>
      <w:bookmarkStart w:id="63" w:name="_Toc312080650"/>
      <w:r w:rsidRPr="00CC0B1F">
        <w:rPr>
          <w:rFonts w:ascii="Arial" w:hAnsi="Arial" w:cs="Arial"/>
          <w:b/>
          <w:bCs/>
          <w:iCs/>
          <w:sz w:val="24"/>
          <w:szCs w:val="24"/>
        </w:rPr>
        <w:t xml:space="preserve">4) </w:t>
      </w:r>
      <w:bookmarkEnd w:id="62"/>
      <w:bookmarkEnd w:id="63"/>
      <w:r w:rsidRPr="00CC0B1F">
        <w:rPr>
          <w:rFonts w:ascii="Arial" w:hAnsi="Arial" w:cs="Arial"/>
          <w:b/>
          <w:bCs/>
          <w:iCs/>
          <w:sz w:val="24"/>
          <w:szCs w:val="24"/>
        </w:rPr>
        <w:t>Проблемы в системе водоснабжения и направления их решения.</w:t>
      </w:r>
    </w:p>
    <w:p w14:paraId="77025449" w14:textId="77777777" w:rsidR="00CC0B1F" w:rsidRPr="00CC0B1F" w:rsidRDefault="00CC0B1F" w:rsidP="00CC0B1F">
      <w:pPr>
        <w:numPr>
          <w:ilvl w:val="3"/>
          <w:numId w:val="0"/>
        </w:numPr>
        <w:spacing w:after="0" w:line="240" w:lineRule="auto"/>
        <w:ind w:firstLine="709"/>
        <w:jc w:val="both"/>
        <w:outlineLvl w:val="3"/>
        <w:rPr>
          <w:rFonts w:ascii="Arial" w:eastAsia="Times New Roman" w:hAnsi="Arial" w:cs="Arial"/>
          <w:iCs/>
          <w:sz w:val="24"/>
          <w:szCs w:val="24"/>
          <w:lang w:val="x-none" w:eastAsia="ru-RU"/>
        </w:rPr>
      </w:pPr>
      <w:r w:rsidRPr="00CC0B1F">
        <w:rPr>
          <w:rFonts w:ascii="Arial" w:eastAsia="Times New Roman" w:hAnsi="Arial" w:cs="Arial"/>
          <w:iCs/>
          <w:sz w:val="24"/>
          <w:szCs w:val="24"/>
          <w:lang w:val="x-none" w:eastAsia="ru-RU"/>
        </w:rPr>
        <w:t xml:space="preserve">Основными проблемами эксплуатации систем водоснабжения является большой износ водопроводных сетей. Частые порывы на водопроводе и сложность проведения ремонта сетей из-за большого срока эксплуатации и материала труб (для прокладки водопровода использовались чугунные трубы) приводит к снижению качества оказываемых услуг и не обеспечивает надежности работы системы. Наиболее актуальной данная проблема является в зимний период времени, когда устранение порывов на водопроводе усложняется и занимает </w:t>
      </w:r>
      <w:r w:rsidRPr="00CC0B1F">
        <w:rPr>
          <w:rFonts w:ascii="Arial" w:eastAsia="Times New Roman" w:hAnsi="Arial" w:cs="Arial"/>
          <w:iCs/>
          <w:sz w:val="24"/>
          <w:szCs w:val="24"/>
          <w:lang w:eastAsia="ru-RU"/>
        </w:rPr>
        <w:t>значительное</w:t>
      </w:r>
      <w:r w:rsidRPr="00CC0B1F">
        <w:rPr>
          <w:rFonts w:ascii="Arial" w:eastAsia="Times New Roman" w:hAnsi="Arial" w:cs="Arial"/>
          <w:iCs/>
          <w:sz w:val="24"/>
          <w:szCs w:val="24"/>
          <w:lang w:val="x-none" w:eastAsia="ru-RU"/>
        </w:rPr>
        <w:t xml:space="preserve"> количество времени. В период низких температур происходит замерзание воды в колонках, что не позволяет обеспечить сроки устранения аварий на водопроводе, вдвое превышают нормативные. </w:t>
      </w:r>
    </w:p>
    <w:p w14:paraId="2F68607E" w14:textId="77777777" w:rsidR="00CC0B1F" w:rsidRPr="00CC0B1F" w:rsidRDefault="00CC0B1F" w:rsidP="00CC0B1F">
      <w:pPr>
        <w:autoSpaceDE w:val="0"/>
        <w:autoSpaceDN w:val="0"/>
        <w:adjustRightInd w:val="0"/>
        <w:spacing w:after="0" w:line="240" w:lineRule="auto"/>
        <w:ind w:firstLine="709"/>
        <w:rPr>
          <w:rFonts w:ascii="Arial" w:hAnsi="Arial" w:cs="Arial"/>
          <w:sz w:val="24"/>
          <w:szCs w:val="24"/>
        </w:rPr>
      </w:pPr>
      <w:r w:rsidRPr="00CC0B1F">
        <w:rPr>
          <w:rFonts w:ascii="Arial" w:hAnsi="Arial" w:cs="Arial"/>
          <w:sz w:val="24"/>
          <w:szCs w:val="24"/>
        </w:rPr>
        <w:lastRenderedPageBreak/>
        <w:t>Выводы:</w:t>
      </w:r>
    </w:p>
    <w:p w14:paraId="524A91DF" w14:textId="77777777" w:rsidR="00CC0B1F" w:rsidRPr="00CC0B1F" w:rsidRDefault="00CC0B1F" w:rsidP="00EF47FD">
      <w:pPr>
        <w:numPr>
          <w:ilvl w:val="0"/>
          <w:numId w:val="7"/>
        </w:numPr>
        <w:autoSpaceDE w:val="0"/>
        <w:autoSpaceDN w:val="0"/>
        <w:adjustRightInd w:val="0"/>
        <w:spacing w:after="0" w:line="240" w:lineRule="auto"/>
        <w:ind w:left="0" w:firstLine="709"/>
        <w:contextualSpacing/>
        <w:jc w:val="both"/>
        <w:rPr>
          <w:rFonts w:ascii="Arial" w:hAnsi="Arial" w:cs="Arial"/>
          <w:sz w:val="24"/>
          <w:szCs w:val="24"/>
        </w:rPr>
      </w:pPr>
      <w:r w:rsidRPr="00CC0B1F">
        <w:rPr>
          <w:rFonts w:ascii="Arial" w:hAnsi="Arial" w:cs="Arial"/>
          <w:sz w:val="24"/>
          <w:szCs w:val="24"/>
        </w:rPr>
        <w:t>Централизованной системой водоснабжения охвачена не вся территория сельского поселения.</w:t>
      </w:r>
    </w:p>
    <w:p w14:paraId="11CAF886"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2. Водозаборные скважины, водонапорные башни и сети холодного водоснабжения в населенных пунктах Петровского сельского поселения обладают большим износом. работая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включающаяся в себя реконструкцию сетей и замену устаревшего оборудования на современное, отвечающее энергосберегающим технологиям.</w:t>
      </w:r>
    </w:p>
    <w:p w14:paraId="32ACDE5C" w14:textId="77777777" w:rsidR="00CC0B1F" w:rsidRPr="00CC0B1F" w:rsidRDefault="00CC0B1F" w:rsidP="00CC0B1F">
      <w:pPr>
        <w:autoSpaceDE w:val="0"/>
        <w:autoSpaceDN w:val="0"/>
        <w:adjustRightInd w:val="0"/>
        <w:spacing w:after="0" w:line="240" w:lineRule="auto"/>
        <w:ind w:firstLine="709"/>
        <w:jc w:val="both"/>
        <w:rPr>
          <w:rFonts w:ascii="Arial" w:hAnsi="Arial" w:cs="Arial"/>
          <w:sz w:val="24"/>
          <w:szCs w:val="24"/>
        </w:rPr>
      </w:pPr>
      <w:r w:rsidRPr="00CC0B1F">
        <w:rPr>
          <w:rFonts w:ascii="Arial" w:hAnsi="Arial" w:cs="Arial"/>
          <w:sz w:val="24"/>
          <w:szCs w:val="24"/>
        </w:rPr>
        <w:t xml:space="preserve">3. Анализ качества воды проводится регулярно. Вода в </w:t>
      </w:r>
      <w:proofErr w:type="spellStart"/>
      <w:r w:rsidRPr="00CC0B1F">
        <w:rPr>
          <w:rFonts w:ascii="Arial" w:hAnsi="Arial" w:cs="Arial"/>
          <w:sz w:val="24"/>
          <w:szCs w:val="24"/>
        </w:rPr>
        <w:t>д.Егорово</w:t>
      </w:r>
      <w:proofErr w:type="spellEnd"/>
      <w:r w:rsidRPr="00CC0B1F">
        <w:rPr>
          <w:rFonts w:ascii="Arial" w:hAnsi="Arial" w:cs="Arial"/>
          <w:sz w:val="24"/>
          <w:szCs w:val="24"/>
        </w:rPr>
        <w:t xml:space="preserve">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2CDB334F" w14:textId="77777777" w:rsidR="00CC0B1F" w:rsidRPr="00CC0B1F" w:rsidRDefault="00CC0B1F" w:rsidP="00CC0B1F">
      <w:pPr>
        <w:spacing w:after="0" w:line="240" w:lineRule="auto"/>
        <w:rPr>
          <w:rFonts w:ascii="Arial" w:hAnsi="Arial" w:cs="Arial"/>
          <w:b/>
          <w:sz w:val="24"/>
          <w:szCs w:val="24"/>
          <w:u w:val="single"/>
        </w:rPr>
      </w:pPr>
    </w:p>
    <w:p w14:paraId="704C26E7" w14:textId="77777777" w:rsidR="00CC0B1F" w:rsidRPr="00CC0B1F" w:rsidRDefault="00CC0B1F" w:rsidP="00CC0B1F">
      <w:pPr>
        <w:numPr>
          <w:ilvl w:val="3"/>
          <w:numId w:val="0"/>
        </w:numPr>
        <w:spacing w:after="0" w:line="240" w:lineRule="auto"/>
        <w:jc w:val="both"/>
        <w:outlineLvl w:val="3"/>
        <w:rPr>
          <w:rFonts w:ascii="Arial" w:eastAsia="Times New Roman" w:hAnsi="Arial" w:cs="Arial"/>
          <w:b/>
          <w:bCs/>
          <w:sz w:val="24"/>
          <w:szCs w:val="24"/>
          <w:lang w:val="x-none" w:eastAsia="ru-RU"/>
        </w:rPr>
      </w:pPr>
      <w:bookmarkStart w:id="64" w:name="_Toc312080654"/>
      <w:r w:rsidRPr="00CC0B1F">
        <w:rPr>
          <w:rFonts w:ascii="Arial" w:eastAsia="Times New Roman" w:hAnsi="Arial" w:cs="Arial"/>
          <w:b/>
          <w:bCs/>
          <w:sz w:val="24"/>
          <w:szCs w:val="24"/>
          <w:lang w:eastAsia="ru-RU"/>
        </w:rPr>
        <w:t>5)</w:t>
      </w:r>
      <w:r w:rsidRPr="00CC0B1F">
        <w:rPr>
          <w:rFonts w:ascii="Arial" w:eastAsia="Times New Roman" w:hAnsi="Arial" w:cs="Arial"/>
          <w:b/>
          <w:bCs/>
          <w:sz w:val="24"/>
          <w:szCs w:val="24"/>
          <w:lang w:val="x-none" w:eastAsia="ru-RU"/>
        </w:rPr>
        <w:t xml:space="preserve"> Выбор варианта оптимизации системы водоснабжения </w:t>
      </w:r>
      <w:r w:rsidRPr="00CC0B1F">
        <w:rPr>
          <w:rFonts w:ascii="Arial" w:eastAsia="Times New Roman" w:hAnsi="Arial" w:cs="Arial"/>
          <w:b/>
          <w:bCs/>
          <w:sz w:val="24"/>
          <w:szCs w:val="24"/>
          <w:lang w:eastAsia="ru-RU"/>
        </w:rPr>
        <w:t>Петровского</w:t>
      </w:r>
      <w:r w:rsidRPr="00CC0B1F">
        <w:rPr>
          <w:rFonts w:ascii="Arial" w:eastAsia="Times New Roman" w:hAnsi="Arial" w:cs="Arial"/>
          <w:b/>
          <w:bCs/>
          <w:sz w:val="24"/>
          <w:szCs w:val="24"/>
          <w:lang w:val="x-none" w:eastAsia="ru-RU"/>
        </w:rPr>
        <w:t xml:space="preserve"> поселения с учетом наибольшего системного эффекта</w:t>
      </w:r>
      <w:bookmarkEnd w:id="64"/>
    </w:p>
    <w:p w14:paraId="347D5784" w14:textId="77777777" w:rsidR="00CC0B1F" w:rsidRPr="00CC0B1F" w:rsidRDefault="00CC0B1F" w:rsidP="00CC0B1F">
      <w:pPr>
        <w:spacing w:after="0" w:line="240" w:lineRule="auto"/>
        <w:ind w:firstLine="709"/>
        <w:jc w:val="both"/>
        <w:rPr>
          <w:rFonts w:ascii="Arial" w:hAnsi="Arial" w:cs="Arial"/>
          <w:b/>
          <w:sz w:val="24"/>
          <w:szCs w:val="24"/>
        </w:rPr>
      </w:pPr>
      <w:r w:rsidRPr="00CC0B1F">
        <w:rPr>
          <w:rFonts w:ascii="Arial" w:hAnsi="Arial" w:cs="Arial"/>
          <w:sz w:val="24"/>
          <w:szCs w:val="24"/>
        </w:rPr>
        <w:t>Совершенствование водоснабжения Петровского сельского поселения при минимально достаточных финансовых ресурсах направлено на решение основных проблем, не выходя за пределы экономической доступности жилищно-коммунальных услуг.</w:t>
      </w:r>
    </w:p>
    <w:p w14:paraId="4793367F"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При замене сетей предлагается применять трубы напорные из полиэтилена низкого давления марки согласно ГОСТ 18599-2001. Срок службы </w:t>
      </w:r>
      <w:r w:rsidRPr="00CC0B1F">
        <w:rPr>
          <w:rFonts w:ascii="Arial" w:hAnsi="Arial" w:cs="Arial"/>
          <w:bCs/>
          <w:sz w:val="24"/>
          <w:szCs w:val="24"/>
        </w:rPr>
        <w:t>полиэтиленовых труб</w:t>
      </w:r>
      <w:r w:rsidRPr="00CC0B1F">
        <w:rPr>
          <w:rFonts w:ascii="Arial" w:hAnsi="Arial" w:cs="Arial"/>
          <w:sz w:val="24"/>
          <w:szCs w:val="24"/>
        </w:rPr>
        <w:t xml:space="preserve"> доходит до 50-100 лет, это 3-5 раз дольше, чем эксплуатационный период стальных. Они экологически безопасны: нейтральны к химически агрессивным средам, не зарастают отложениями, устойчивы к коррозии и размножению бактерий. </w:t>
      </w:r>
      <w:r w:rsidRPr="00CC0B1F">
        <w:rPr>
          <w:rFonts w:ascii="Arial" w:hAnsi="Arial" w:cs="Arial"/>
          <w:bCs/>
          <w:sz w:val="24"/>
          <w:szCs w:val="24"/>
        </w:rPr>
        <w:t>Полиэтиленовые трубы</w:t>
      </w:r>
      <w:r w:rsidRPr="00CC0B1F">
        <w:rPr>
          <w:rFonts w:ascii="Arial" w:hAnsi="Arial" w:cs="Arial"/>
          <w:sz w:val="24"/>
          <w:szCs w:val="24"/>
        </w:rPr>
        <w:t xml:space="preserve"> пластичны и способны выдерживать множество циклов замораживания и оттаивания. Прочностные характеристики позволяют использовать их в очень сложных условиях поселковых коммуникаций. </w:t>
      </w:r>
    </w:p>
    <w:p w14:paraId="759E9447" w14:textId="77777777" w:rsidR="00CC0B1F" w:rsidRPr="00CC0B1F" w:rsidRDefault="00CC0B1F" w:rsidP="00CC0B1F">
      <w:pPr>
        <w:spacing w:after="0" w:line="240" w:lineRule="auto"/>
        <w:ind w:firstLine="709"/>
        <w:jc w:val="both"/>
        <w:rPr>
          <w:rFonts w:ascii="Arial" w:hAnsi="Arial" w:cs="Arial"/>
          <w:sz w:val="24"/>
          <w:szCs w:val="24"/>
        </w:rPr>
      </w:pPr>
    </w:p>
    <w:p w14:paraId="5FAB6871" w14:textId="77777777" w:rsidR="00CC0B1F" w:rsidRPr="00CC0B1F" w:rsidRDefault="00CC0B1F" w:rsidP="00CC0B1F">
      <w:pPr>
        <w:keepNext/>
        <w:spacing w:after="0" w:line="240" w:lineRule="auto"/>
        <w:jc w:val="center"/>
        <w:outlineLvl w:val="0"/>
        <w:rPr>
          <w:rFonts w:ascii="Arial" w:eastAsia="Times New Roman" w:hAnsi="Arial" w:cs="Arial"/>
          <w:bCs/>
          <w:sz w:val="24"/>
          <w:szCs w:val="24"/>
          <w:lang w:eastAsia="ru-RU"/>
        </w:rPr>
      </w:pPr>
      <w:r w:rsidRPr="00CC0B1F">
        <w:rPr>
          <w:rFonts w:ascii="Arial" w:eastAsia="Times New Roman" w:hAnsi="Arial" w:cs="Arial"/>
          <w:b/>
          <w:bCs/>
          <w:sz w:val="24"/>
          <w:szCs w:val="24"/>
          <w:lang w:eastAsia="ru-RU"/>
        </w:rPr>
        <w:t>10. Краткий анализ существующего состояния системы сбора и утилизации твердо-бытовых отходов</w:t>
      </w:r>
    </w:p>
    <w:p w14:paraId="4DD2B29B"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Наиболее актуальные экологические проблемы в сфере обращения с отходами производства и потребления на территории поселения связаны с их утилизацией и размещением. </w:t>
      </w:r>
    </w:p>
    <w:p w14:paraId="271AD24E" w14:textId="77777777" w:rsidR="00CC0B1F" w:rsidRPr="00CC0B1F" w:rsidRDefault="00CC0B1F" w:rsidP="00CC0B1F">
      <w:pPr>
        <w:spacing w:after="0" w:line="240" w:lineRule="auto"/>
        <w:ind w:firstLine="709"/>
        <w:jc w:val="both"/>
        <w:rPr>
          <w:rFonts w:ascii="Arial" w:eastAsia="Calibri" w:hAnsi="Arial" w:cs="Arial"/>
          <w:sz w:val="24"/>
          <w:szCs w:val="24"/>
          <w:lang w:bidi="en-US"/>
        </w:rPr>
      </w:pPr>
      <w:r w:rsidRPr="00CC0B1F">
        <w:rPr>
          <w:rFonts w:ascii="Arial" w:eastAsia="Calibri" w:hAnsi="Arial" w:cs="Arial"/>
          <w:sz w:val="24"/>
          <w:szCs w:val="24"/>
          <w:lang w:bidi="en-US"/>
        </w:rPr>
        <w:t xml:space="preserve">Все отходы от населенных </w:t>
      </w:r>
      <w:proofErr w:type="gramStart"/>
      <w:r w:rsidRPr="00CC0B1F">
        <w:rPr>
          <w:rFonts w:ascii="Arial" w:eastAsia="Calibri" w:hAnsi="Arial" w:cs="Arial"/>
          <w:sz w:val="24"/>
          <w:szCs w:val="24"/>
          <w:lang w:bidi="en-US"/>
        </w:rPr>
        <w:t>пунктов  вывозятся</w:t>
      </w:r>
      <w:proofErr w:type="gramEnd"/>
      <w:r w:rsidRPr="00CC0B1F">
        <w:rPr>
          <w:rFonts w:ascii="Arial" w:eastAsia="Calibri" w:hAnsi="Arial" w:cs="Arial"/>
          <w:sz w:val="24"/>
          <w:szCs w:val="24"/>
          <w:lang w:bidi="en-US"/>
        </w:rPr>
        <w:t xml:space="preserve"> региональным оператором на полигон твердых бытовых отходов, который находится в </w:t>
      </w:r>
      <w:proofErr w:type="spellStart"/>
      <w:r w:rsidRPr="00CC0B1F">
        <w:rPr>
          <w:rFonts w:ascii="Arial" w:eastAsia="Calibri" w:hAnsi="Arial" w:cs="Arial"/>
          <w:sz w:val="24"/>
          <w:szCs w:val="24"/>
          <w:lang w:bidi="en-US"/>
        </w:rPr>
        <w:t>с.Кривошеино</w:t>
      </w:r>
      <w:proofErr w:type="spellEnd"/>
      <w:r w:rsidRPr="00CC0B1F">
        <w:rPr>
          <w:rFonts w:ascii="Arial" w:eastAsia="Calibri" w:hAnsi="Arial" w:cs="Arial"/>
          <w:sz w:val="24"/>
          <w:szCs w:val="24"/>
          <w:lang w:bidi="en-US"/>
        </w:rPr>
        <w:t>.</w:t>
      </w:r>
    </w:p>
    <w:p w14:paraId="4B02C6B0"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Переработка промышленных и бытовых отходов в поселении не производится. Ртутьсодержащие отходы (приборы, термометры и пр.) утилизируются по договору на </w:t>
      </w:r>
      <w:proofErr w:type="spellStart"/>
      <w:r w:rsidRPr="00CC0B1F">
        <w:rPr>
          <w:rFonts w:ascii="Arial" w:hAnsi="Arial" w:cs="Arial"/>
          <w:sz w:val="24"/>
          <w:szCs w:val="24"/>
        </w:rPr>
        <w:t>спецполигоне</w:t>
      </w:r>
      <w:proofErr w:type="spellEnd"/>
      <w:r w:rsidRPr="00CC0B1F">
        <w:rPr>
          <w:rFonts w:ascii="Arial" w:hAnsi="Arial" w:cs="Arial"/>
          <w:sz w:val="24"/>
          <w:szCs w:val="24"/>
        </w:rPr>
        <w:t xml:space="preserve"> </w:t>
      </w:r>
      <w:proofErr w:type="spellStart"/>
      <w:r w:rsidRPr="00CC0B1F">
        <w:rPr>
          <w:rFonts w:ascii="Arial" w:hAnsi="Arial" w:cs="Arial"/>
          <w:sz w:val="24"/>
          <w:szCs w:val="24"/>
        </w:rPr>
        <w:t>г.Томска</w:t>
      </w:r>
      <w:proofErr w:type="spellEnd"/>
      <w:r w:rsidRPr="00CC0B1F">
        <w:rPr>
          <w:rFonts w:ascii="Arial" w:hAnsi="Arial" w:cs="Arial"/>
          <w:sz w:val="24"/>
          <w:szCs w:val="24"/>
        </w:rPr>
        <w:t xml:space="preserve">. </w:t>
      </w:r>
    </w:p>
    <w:p w14:paraId="448D2B4C" w14:textId="77777777" w:rsidR="00CC0B1F" w:rsidRPr="00CC0B1F" w:rsidRDefault="00CC0B1F" w:rsidP="00CC0B1F">
      <w:pPr>
        <w:spacing w:after="0" w:line="240" w:lineRule="auto"/>
        <w:ind w:firstLine="709"/>
        <w:jc w:val="both"/>
        <w:rPr>
          <w:rFonts w:ascii="Arial" w:hAnsi="Arial" w:cs="Arial"/>
          <w:bCs/>
          <w:sz w:val="24"/>
          <w:szCs w:val="24"/>
        </w:rPr>
      </w:pPr>
      <w:r w:rsidRPr="00CC0B1F">
        <w:rPr>
          <w:rFonts w:ascii="Arial" w:hAnsi="Arial" w:cs="Arial"/>
          <w:sz w:val="24"/>
          <w:szCs w:val="24"/>
        </w:rPr>
        <w:t xml:space="preserve">На территории Петровского сельского поселения периодически возникают несанкционированные свалки. </w:t>
      </w:r>
    </w:p>
    <w:p w14:paraId="76C2E8E2" w14:textId="77777777" w:rsidR="00CC0B1F" w:rsidRPr="00CC0B1F" w:rsidRDefault="00CC0B1F" w:rsidP="00CC0B1F">
      <w:pPr>
        <w:spacing w:after="0" w:line="240" w:lineRule="auto"/>
        <w:ind w:firstLine="550"/>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В связи с вышеуказанным необходимо рассмотреть и реализовать в ближайшее время следующие мероприятия:</w:t>
      </w:r>
    </w:p>
    <w:p w14:paraId="2E6D23FC" w14:textId="77777777" w:rsidR="00CC0B1F" w:rsidRPr="00CC0B1F" w:rsidRDefault="00CC0B1F" w:rsidP="00EF47FD">
      <w:pPr>
        <w:numPr>
          <w:ilvl w:val="0"/>
          <w:numId w:val="13"/>
        </w:numPr>
        <w:spacing w:after="0" w:line="240" w:lineRule="auto"/>
        <w:ind w:left="0"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устройство и содержание контейнерных площадок вблизи жилых домов для сбора твердо-бытовых отходов;</w:t>
      </w:r>
    </w:p>
    <w:p w14:paraId="2C0A3405"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2) организация и совершенствование сбора отходов.</w:t>
      </w:r>
    </w:p>
    <w:p w14:paraId="1E7A6382" w14:textId="77777777" w:rsidR="00CC0B1F" w:rsidRPr="00CC0B1F" w:rsidRDefault="00CC0B1F" w:rsidP="00CC0B1F">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CC0B1F">
        <w:rPr>
          <w:rFonts w:ascii="Arial" w:eastAsia="Times New Roman" w:hAnsi="Arial" w:cs="Arial"/>
          <w:bCs/>
          <w:sz w:val="24"/>
          <w:szCs w:val="24"/>
          <w:lang w:eastAsia="ru-RU"/>
        </w:rPr>
        <w:t>Решение указанных проблем требует системного подхода, как к разработке общей стратегии, так и конкретных программных мероприятий и обеспечение их ресурсами.</w:t>
      </w:r>
    </w:p>
    <w:p w14:paraId="584834D6" w14:textId="77777777" w:rsidR="00CC0B1F" w:rsidRPr="00CC0B1F" w:rsidRDefault="00CC0B1F" w:rsidP="00CC0B1F">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
    <w:p w14:paraId="651FE1F0" w14:textId="77777777" w:rsidR="00CC0B1F" w:rsidRPr="00CC0B1F" w:rsidRDefault="00CC0B1F" w:rsidP="00CC0B1F">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
    <w:p w14:paraId="132B991E" w14:textId="77777777" w:rsidR="00CC0B1F" w:rsidRPr="00CC0B1F" w:rsidRDefault="00CC0B1F" w:rsidP="00CC0B1F">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CC0B1F">
        <w:rPr>
          <w:rFonts w:ascii="Arial" w:eastAsia="Times New Roman" w:hAnsi="Arial" w:cs="Arial"/>
          <w:b/>
          <w:sz w:val="24"/>
          <w:szCs w:val="24"/>
          <w:lang w:eastAsia="ru-RU"/>
        </w:rPr>
        <w:lastRenderedPageBreak/>
        <w:t>11. Характеристика коммуникационной инфраструктуры.</w:t>
      </w:r>
    </w:p>
    <w:p w14:paraId="0A9DE114" w14:textId="77777777" w:rsidR="00CC0B1F" w:rsidRPr="00CC0B1F" w:rsidRDefault="00CC0B1F" w:rsidP="00CC0B1F">
      <w:pPr>
        <w:autoSpaceDE w:val="0"/>
        <w:autoSpaceDN w:val="0"/>
        <w:adjustRightInd w:val="0"/>
        <w:spacing w:after="0" w:line="240" w:lineRule="auto"/>
        <w:ind w:firstLine="709"/>
        <w:jc w:val="both"/>
        <w:rPr>
          <w:rFonts w:ascii="Arial" w:eastAsia="TimesNewRoman" w:hAnsi="Arial" w:cs="Arial"/>
          <w:sz w:val="24"/>
          <w:szCs w:val="24"/>
        </w:rPr>
      </w:pPr>
      <w:r w:rsidRPr="00CC0B1F">
        <w:rPr>
          <w:rFonts w:ascii="Arial" w:eastAsia="TimesNewRoman" w:hAnsi="Arial" w:cs="Arial"/>
          <w:sz w:val="24"/>
          <w:szCs w:val="24"/>
        </w:rPr>
        <w:t>Коммуникационную инфраструктуру составляют организации, персонал, процедуры, средства и сети, приводимые в действие для передачи и приема информации электрическими или электронными средствами. Коммуникационная инфраструктура считается хребтом коммуникационной системы, в которой осуществляются различные передачи и оказываются телекоммуникационные услуги.</w:t>
      </w:r>
    </w:p>
    <w:p w14:paraId="65D07330" w14:textId="77777777" w:rsidR="00CC0B1F" w:rsidRPr="00CC0B1F" w:rsidRDefault="00CC0B1F" w:rsidP="00CC0B1F">
      <w:pPr>
        <w:autoSpaceDE w:val="0"/>
        <w:autoSpaceDN w:val="0"/>
        <w:adjustRightInd w:val="0"/>
        <w:spacing w:after="0" w:line="240" w:lineRule="auto"/>
        <w:ind w:firstLine="709"/>
        <w:jc w:val="both"/>
        <w:rPr>
          <w:rFonts w:ascii="Arial" w:eastAsia="TimesNewRoman" w:hAnsi="Arial" w:cs="Arial"/>
          <w:sz w:val="24"/>
          <w:szCs w:val="24"/>
        </w:rPr>
      </w:pPr>
      <w:r w:rsidRPr="00CC0B1F">
        <w:rPr>
          <w:rFonts w:ascii="Arial" w:eastAsia="TimesNewRoman" w:hAnsi="Arial" w:cs="Arial"/>
          <w:sz w:val="24"/>
          <w:szCs w:val="24"/>
        </w:rPr>
        <w:t>Кардинальной задачей любой развитой коммуникационной инфраструктуры является обеспечение взаимного соединения абонентов вне зависимости от их географического местоположения. Современная телефонная связь серьезно ограничена в возможностях модификаций, скорости передачи информации, передачи больших объемов данных. Все возможные направления совершенствования этого вида связи опираются на использование современных информационных и телекоммуникационных технологий. Увеличение пропускной способности каналов передачи информации сегодня достигается за счет перехода на цифровые линии связи, использования компьютерной телефонии. Эта техника основана на интеллектуальных методах и средствах, предоставляющих возможности передачи рукописных текстов и данных, голоса и изображений, широкий спектр дополнительных услуг. Современная коммуникационная инфраструктура должна быть доступна для любых категорий пользователей и обеспечивать им универсальный сервис.</w:t>
      </w:r>
    </w:p>
    <w:p w14:paraId="08DFD7C0" w14:textId="77777777" w:rsidR="00CC0B1F" w:rsidRPr="00CC0B1F" w:rsidRDefault="00CC0B1F" w:rsidP="00CC0B1F">
      <w:pPr>
        <w:autoSpaceDE w:val="0"/>
        <w:autoSpaceDN w:val="0"/>
        <w:adjustRightInd w:val="0"/>
        <w:spacing w:after="0" w:line="240" w:lineRule="auto"/>
        <w:ind w:firstLine="709"/>
        <w:jc w:val="both"/>
        <w:rPr>
          <w:rFonts w:ascii="Arial" w:eastAsia="TimesNewRoman" w:hAnsi="Arial" w:cs="Arial"/>
          <w:sz w:val="24"/>
          <w:szCs w:val="24"/>
        </w:rPr>
      </w:pPr>
      <w:r w:rsidRPr="00CC0B1F">
        <w:rPr>
          <w:rFonts w:ascii="Arial" w:eastAsia="TimesNewRoman" w:hAnsi="Arial" w:cs="Arial"/>
          <w:sz w:val="24"/>
          <w:szCs w:val="24"/>
        </w:rPr>
        <w:t>Основная тенденция, наметившаяся в сфере услуг связи, – развитие новых технологий и современных услуг (мобильная связь, беспроводной и проводной широкополосный доступ к сети «Интернет»). Почти каждый житель поселения имеет сотовый телефон и каждый третий пользуется «Интернетом».</w:t>
      </w:r>
    </w:p>
    <w:p w14:paraId="0E649607"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 xml:space="preserve">На рынке услуг доступа к сети «Интернет» в Кривошеинском районе установлено 6 вышек сотовой связи. Деятельность операторов сконцентрирована, в основном, в районном центре. На территории Петровского поселения не установлено ни одной вышки сотовой связи и это ограничивает качественное соединение пользователям мобильной связи. В 2019 году Администраций Петровского сельского поселения было установлено два </w:t>
      </w:r>
      <w:r w:rsidRPr="00CC0B1F">
        <w:rPr>
          <w:rFonts w:ascii="Arial" w:hAnsi="Arial" w:cs="Arial"/>
          <w:sz w:val="24"/>
          <w:szCs w:val="24"/>
          <w:shd w:val="clear" w:color="auto" w:fill="FFFFFF"/>
        </w:rPr>
        <w:t xml:space="preserve">упорных матчевых устройства по предоставлению доступа к услуге подвижной радиотелефонной связи стандарта GSM 900/1800 в с. </w:t>
      </w:r>
      <w:proofErr w:type="gramStart"/>
      <w:r w:rsidRPr="00CC0B1F">
        <w:rPr>
          <w:rFonts w:ascii="Arial" w:hAnsi="Arial" w:cs="Arial"/>
          <w:sz w:val="24"/>
          <w:szCs w:val="24"/>
          <w:shd w:val="clear" w:color="auto" w:fill="FFFFFF"/>
        </w:rPr>
        <w:t>Петровка  и</w:t>
      </w:r>
      <w:proofErr w:type="gramEnd"/>
      <w:r w:rsidRPr="00CC0B1F">
        <w:rPr>
          <w:rFonts w:ascii="Arial" w:hAnsi="Arial" w:cs="Arial"/>
          <w:sz w:val="24"/>
          <w:szCs w:val="24"/>
          <w:shd w:val="clear" w:color="auto" w:fill="FFFFFF"/>
        </w:rPr>
        <w:t xml:space="preserve"> д. </w:t>
      </w:r>
      <w:proofErr w:type="spellStart"/>
      <w:r w:rsidRPr="00CC0B1F">
        <w:rPr>
          <w:rFonts w:ascii="Arial" w:hAnsi="Arial" w:cs="Arial"/>
          <w:sz w:val="24"/>
          <w:szCs w:val="24"/>
          <w:shd w:val="clear" w:color="auto" w:fill="FFFFFF"/>
        </w:rPr>
        <w:t>Елизарьево</w:t>
      </w:r>
      <w:proofErr w:type="spellEnd"/>
      <w:r w:rsidRPr="00CC0B1F">
        <w:rPr>
          <w:rFonts w:ascii="Arial" w:hAnsi="Arial" w:cs="Arial"/>
          <w:sz w:val="24"/>
          <w:szCs w:val="24"/>
          <w:shd w:val="clear" w:color="auto" w:fill="FFFFFF"/>
        </w:rPr>
        <w:t xml:space="preserve">,  которые обеспечивает услугами связи мобильный оператор </w:t>
      </w:r>
      <w:r w:rsidRPr="00CC0B1F">
        <w:rPr>
          <w:rFonts w:ascii="Arial" w:hAnsi="Arial" w:cs="Arial"/>
          <w:sz w:val="24"/>
          <w:szCs w:val="24"/>
        </w:rPr>
        <w:t>«Теле2».</w:t>
      </w:r>
    </w:p>
    <w:p w14:paraId="43DC43A3" w14:textId="77777777" w:rsidR="00CC0B1F" w:rsidRPr="00CC0B1F" w:rsidRDefault="00CC0B1F" w:rsidP="00CC0B1F">
      <w:pPr>
        <w:autoSpaceDE w:val="0"/>
        <w:autoSpaceDN w:val="0"/>
        <w:adjustRightInd w:val="0"/>
        <w:spacing w:after="0" w:line="240" w:lineRule="auto"/>
        <w:ind w:firstLine="709"/>
        <w:jc w:val="both"/>
        <w:rPr>
          <w:rFonts w:ascii="Arial" w:hAnsi="Arial" w:cs="Arial"/>
          <w:sz w:val="24"/>
          <w:szCs w:val="24"/>
        </w:rPr>
      </w:pPr>
      <w:r w:rsidRPr="00CC0B1F">
        <w:rPr>
          <w:rFonts w:ascii="Arial" w:eastAsia="TimesNewRoman" w:hAnsi="Arial" w:cs="Arial"/>
          <w:sz w:val="24"/>
          <w:szCs w:val="24"/>
        </w:rPr>
        <w:t>На рынке услуг доступа к информационно- телекоммуникационной сети «Интернет» представлен один ключевой Интернет-провайдер – ПАО «Ростелеком». С каждым годом количество населения, которое пользуется сетью «Интернет», увеличивается. Массовое распространение «</w:t>
      </w:r>
      <w:proofErr w:type="gramStart"/>
      <w:r w:rsidRPr="00CC0B1F">
        <w:rPr>
          <w:rFonts w:ascii="Arial" w:eastAsia="TimesNewRoman" w:hAnsi="Arial" w:cs="Arial"/>
          <w:sz w:val="24"/>
          <w:szCs w:val="24"/>
        </w:rPr>
        <w:t>Интернета»  серьезно</w:t>
      </w:r>
      <w:proofErr w:type="gramEnd"/>
      <w:r w:rsidRPr="00CC0B1F">
        <w:rPr>
          <w:rFonts w:ascii="Arial" w:eastAsia="TimesNewRoman" w:hAnsi="Arial" w:cs="Arial"/>
          <w:sz w:val="24"/>
          <w:szCs w:val="24"/>
        </w:rPr>
        <w:t xml:space="preserve"> изменило образ жизни большого числа людей. Для многих «Интернет» стал необходимым инструментом, поскольку сеть дает возможность немедленно передавать по электронной почте документы, результаты исследований и другие данные в любые уголки мира за приемлемую стоимость. Благодаря последовательному эволюционному развитию и наращиванию функциональных возможностей «Интернета» создаются хорошие условия для постепенного овладения необходимыми навыками работы в сети у самых широких слоев населения.</w:t>
      </w:r>
    </w:p>
    <w:p w14:paraId="741BADC9" w14:textId="77777777" w:rsidR="00CC0B1F" w:rsidRPr="00CC0B1F" w:rsidRDefault="00CC0B1F" w:rsidP="00CC0B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В настоящее время Министерством связи и массовых коммуникаций Российской Федерации планируется реализация проекта по обеспечению населенных пунктов с численностью жителей свыше 250 человек широкополосным доступом к сети «Интернет». Срок реализации проекта составит 10 лет.</w:t>
      </w:r>
    </w:p>
    <w:p w14:paraId="64E6F599" w14:textId="77777777" w:rsidR="00CC0B1F" w:rsidRPr="00CC0B1F" w:rsidRDefault="00CC0B1F" w:rsidP="00CC0B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0B68D8E9" w14:textId="77777777" w:rsidR="00CC0B1F" w:rsidRPr="00CC0B1F" w:rsidRDefault="00CC0B1F" w:rsidP="00CC0B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0560C74" w14:textId="77777777" w:rsidR="00CC0B1F" w:rsidRPr="00CC0B1F" w:rsidRDefault="00CC0B1F" w:rsidP="00CC0B1F">
      <w:pPr>
        <w:keepNext/>
        <w:spacing w:after="0" w:line="240" w:lineRule="auto"/>
        <w:jc w:val="center"/>
        <w:outlineLvl w:val="1"/>
        <w:rPr>
          <w:rFonts w:ascii="Arial" w:eastAsia="Times New Roman" w:hAnsi="Arial" w:cs="Arial"/>
          <w:b/>
          <w:bCs/>
          <w:sz w:val="24"/>
          <w:szCs w:val="24"/>
          <w:lang w:eastAsia="ru-RU"/>
        </w:rPr>
      </w:pPr>
      <w:r w:rsidRPr="00CC0B1F">
        <w:rPr>
          <w:rFonts w:ascii="Arial" w:eastAsia="Times New Roman" w:hAnsi="Arial" w:cs="Arial"/>
          <w:b/>
          <w:bCs/>
          <w:sz w:val="24"/>
          <w:szCs w:val="24"/>
          <w:lang w:eastAsia="ru-RU"/>
        </w:rPr>
        <w:lastRenderedPageBreak/>
        <w:t>12. Определение эффекта от реализации мероприятий по развитию и модернизации систем коммунальной инфраструктуры</w:t>
      </w:r>
    </w:p>
    <w:p w14:paraId="1028A59F" w14:textId="77777777" w:rsidR="00CC0B1F" w:rsidRPr="00CC0B1F" w:rsidRDefault="00CC0B1F" w:rsidP="00CC0B1F">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Реализация предложенных программных мероприятий по развитию и модернизации коммунальной инфраструктуры муниципального образования позволит улучшить качество обеспечения потребителей сельского поселения коммунальными услугами.</w:t>
      </w:r>
    </w:p>
    <w:p w14:paraId="02667252" w14:textId="77777777" w:rsidR="00CC0B1F" w:rsidRPr="00CC0B1F" w:rsidRDefault="00CC0B1F" w:rsidP="00CC0B1F">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Так, модернизация системы теплоснабжения снизит уровень износа оборудования, и,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увеличится КПД.</w:t>
      </w:r>
    </w:p>
    <w:p w14:paraId="2F3C780D" w14:textId="77777777" w:rsidR="00CC0B1F" w:rsidRPr="00CC0B1F" w:rsidRDefault="00CC0B1F" w:rsidP="00CC0B1F">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Реализация мероприятий по модернизации и развитию системы теплоснабжения позволит:</w:t>
      </w:r>
    </w:p>
    <w:p w14:paraId="3DD65069" w14:textId="77777777" w:rsidR="00CC0B1F" w:rsidRPr="00CC0B1F" w:rsidRDefault="00CC0B1F" w:rsidP="00EF47FD">
      <w:pPr>
        <w:numPr>
          <w:ilvl w:val="0"/>
          <w:numId w:val="10"/>
        </w:numPr>
        <w:tabs>
          <w:tab w:val="num" w:pos="0"/>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снизить степень износа сетей теплоснабжения;</w:t>
      </w:r>
    </w:p>
    <w:p w14:paraId="61D793C6" w14:textId="77777777" w:rsidR="00CC0B1F" w:rsidRPr="00CC0B1F" w:rsidRDefault="00CC0B1F" w:rsidP="00EF47FD">
      <w:pPr>
        <w:numPr>
          <w:ilvl w:val="0"/>
          <w:numId w:val="10"/>
        </w:numPr>
        <w:tabs>
          <w:tab w:val="num" w:pos="0"/>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снизить долю сверхнормативных потерь при транспортировке тепловой энергии;</w:t>
      </w:r>
    </w:p>
    <w:p w14:paraId="264D05A6" w14:textId="77777777" w:rsidR="00CC0B1F" w:rsidRPr="00CC0B1F" w:rsidRDefault="00CC0B1F" w:rsidP="00EF47FD">
      <w:pPr>
        <w:numPr>
          <w:ilvl w:val="0"/>
          <w:numId w:val="10"/>
        </w:numPr>
        <w:tabs>
          <w:tab w:val="num" w:pos="0"/>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снизить степень износа оборудования в муниципальной котельной;</w:t>
      </w:r>
    </w:p>
    <w:p w14:paraId="73DE684D" w14:textId="77777777" w:rsidR="00CC0B1F" w:rsidRPr="00CC0B1F" w:rsidRDefault="00CC0B1F" w:rsidP="00EF47FD">
      <w:pPr>
        <w:numPr>
          <w:ilvl w:val="0"/>
          <w:numId w:val="10"/>
        </w:numPr>
        <w:tabs>
          <w:tab w:val="num" w:pos="0"/>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повысить долю эффективно работающих котельных до 100%.</w:t>
      </w:r>
    </w:p>
    <w:p w14:paraId="36543840" w14:textId="77777777" w:rsidR="00CC0B1F" w:rsidRPr="00CC0B1F" w:rsidRDefault="00CC0B1F" w:rsidP="00CC0B1F">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Реализация мероприятий по развитию и модернизации системы водоснабжения позволит:</w:t>
      </w:r>
    </w:p>
    <w:p w14:paraId="57FEC6D7" w14:textId="77777777" w:rsidR="00CC0B1F" w:rsidRPr="00CC0B1F" w:rsidRDefault="00CC0B1F" w:rsidP="00EF47FD">
      <w:pPr>
        <w:numPr>
          <w:ilvl w:val="0"/>
          <w:numId w:val="14"/>
        </w:numPr>
        <w:spacing w:after="0" w:line="240" w:lineRule="auto"/>
        <w:ind w:left="0" w:firstLine="709"/>
        <w:contextualSpacing/>
        <w:jc w:val="both"/>
        <w:rPr>
          <w:rFonts w:ascii="Arial" w:hAnsi="Arial" w:cs="Arial"/>
          <w:sz w:val="24"/>
          <w:szCs w:val="24"/>
        </w:rPr>
      </w:pPr>
      <w:r w:rsidRPr="00CC0B1F">
        <w:rPr>
          <w:rFonts w:ascii="Arial" w:hAnsi="Arial" w:cs="Arial"/>
          <w:sz w:val="24"/>
          <w:szCs w:val="24"/>
        </w:rPr>
        <w:t>повысить уровень обеспечения населения централизованным водоснабжением;</w:t>
      </w:r>
    </w:p>
    <w:p w14:paraId="641F0CE8" w14:textId="77777777" w:rsidR="00CC0B1F" w:rsidRPr="00CC0B1F" w:rsidRDefault="00CC0B1F" w:rsidP="00EF47FD">
      <w:pPr>
        <w:numPr>
          <w:ilvl w:val="0"/>
          <w:numId w:val="14"/>
        </w:numPr>
        <w:spacing w:after="0" w:line="240" w:lineRule="auto"/>
        <w:ind w:left="0" w:firstLine="709"/>
        <w:contextualSpacing/>
        <w:jc w:val="both"/>
        <w:rPr>
          <w:rFonts w:ascii="Arial" w:hAnsi="Arial" w:cs="Arial"/>
          <w:sz w:val="24"/>
          <w:szCs w:val="24"/>
        </w:rPr>
      </w:pPr>
      <w:r w:rsidRPr="00CC0B1F">
        <w:rPr>
          <w:rFonts w:ascii="Arial" w:hAnsi="Arial" w:cs="Arial"/>
          <w:sz w:val="24"/>
          <w:szCs w:val="24"/>
        </w:rPr>
        <w:t>снизить потери в сетях водоснабжения;</w:t>
      </w:r>
    </w:p>
    <w:p w14:paraId="163F0237" w14:textId="77777777" w:rsidR="00CC0B1F" w:rsidRPr="00CC0B1F" w:rsidRDefault="00CC0B1F" w:rsidP="00EF47FD">
      <w:pPr>
        <w:numPr>
          <w:ilvl w:val="0"/>
          <w:numId w:val="14"/>
        </w:numPr>
        <w:spacing w:after="0" w:line="240" w:lineRule="auto"/>
        <w:ind w:left="0" w:firstLine="709"/>
        <w:jc w:val="both"/>
        <w:rPr>
          <w:rFonts w:ascii="Arial" w:hAnsi="Arial" w:cs="Arial"/>
          <w:sz w:val="24"/>
          <w:szCs w:val="24"/>
        </w:rPr>
      </w:pPr>
      <w:r w:rsidRPr="00CC0B1F">
        <w:rPr>
          <w:rFonts w:ascii="Arial" w:hAnsi="Arial" w:cs="Arial"/>
          <w:sz w:val="24"/>
          <w:szCs w:val="24"/>
        </w:rPr>
        <w:t>повысить долю населения, обеспеченного качественной питьевой водой до 95%.</w:t>
      </w:r>
    </w:p>
    <w:p w14:paraId="0A44BAF8"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Непосредственная эффективность от реализации программных мероприятий определяется достижением запланированных показателей.</w:t>
      </w:r>
    </w:p>
    <w:p w14:paraId="09C57E69"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В конечном итоге эффективность выполнения программы будет выражаться в увеличении доли населения, обеспеченного питьевой водой, отвечающей санитарно-гигиеническим требованиям.</w:t>
      </w:r>
    </w:p>
    <w:p w14:paraId="788F2C1A" w14:textId="77777777" w:rsidR="00CC0B1F" w:rsidRPr="00CC0B1F" w:rsidRDefault="00CC0B1F" w:rsidP="00CC0B1F">
      <w:pPr>
        <w:spacing w:after="0" w:line="240" w:lineRule="auto"/>
        <w:ind w:firstLine="709"/>
        <w:jc w:val="both"/>
        <w:rPr>
          <w:rFonts w:ascii="Arial" w:hAnsi="Arial" w:cs="Arial"/>
          <w:sz w:val="24"/>
          <w:szCs w:val="24"/>
        </w:rPr>
      </w:pPr>
      <w:r w:rsidRPr="00CC0B1F">
        <w:rPr>
          <w:rFonts w:ascii="Arial" w:hAnsi="Arial" w:cs="Arial"/>
          <w:sz w:val="24"/>
          <w:szCs w:val="24"/>
        </w:rPr>
        <w:t>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 развитии систем забора и транспортировки воды, снижении уровня износа оборудования, использовании станций очистки воды, рациональном использовании энергии, сырья и материалов.</w:t>
      </w:r>
    </w:p>
    <w:p w14:paraId="279BD6DC" w14:textId="77777777" w:rsidR="00CC0B1F" w:rsidRPr="00CC0B1F" w:rsidRDefault="00CC0B1F" w:rsidP="00CC0B1F">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 повысить долю отходов, размещенных с соблюдением норм природоохранного законодательства.</w:t>
      </w:r>
    </w:p>
    <w:p w14:paraId="208E81AD" w14:textId="77777777" w:rsidR="00CC0B1F" w:rsidRPr="00CC0B1F" w:rsidRDefault="00CC0B1F" w:rsidP="00CC0B1F">
      <w:pPr>
        <w:autoSpaceDE w:val="0"/>
        <w:autoSpaceDN w:val="0"/>
        <w:adjustRightInd w:val="0"/>
        <w:spacing w:after="0" w:line="240" w:lineRule="auto"/>
        <w:ind w:firstLine="709"/>
        <w:jc w:val="center"/>
        <w:rPr>
          <w:rFonts w:ascii="Arial" w:eastAsia="Times New Roman" w:hAnsi="Arial" w:cs="Arial"/>
          <w:b/>
          <w:sz w:val="24"/>
          <w:szCs w:val="24"/>
          <w:lang w:eastAsia="ru-RU"/>
        </w:rPr>
      </w:pPr>
    </w:p>
    <w:p w14:paraId="161195D4" w14:textId="77777777" w:rsidR="00CC0B1F" w:rsidRPr="00CC0B1F" w:rsidRDefault="00CC0B1F" w:rsidP="00CC0B1F">
      <w:pPr>
        <w:autoSpaceDE w:val="0"/>
        <w:autoSpaceDN w:val="0"/>
        <w:adjustRightInd w:val="0"/>
        <w:spacing w:after="0" w:line="240" w:lineRule="auto"/>
        <w:jc w:val="center"/>
        <w:rPr>
          <w:rFonts w:ascii="Arial" w:eastAsia="Times New Roman" w:hAnsi="Arial" w:cs="Arial"/>
          <w:b/>
          <w:sz w:val="20"/>
          <w:szCs w:val="20"/>
          <w:lang w:eastAsia="ru-RU"/>
        </w:rPr>
      </w:pPr>
      <w:r w:rsidRPr="00CC0B1F">
        <w:rPr>
          <w:rFonts w:ascii="Arial" w:eastAsia="Times New Roman" w:hAnsi="Arial" w:cs="Arial"/>
          <w:b/>
          <w:sz w:val="24"/>
          <w:szCs w:val="24"/>
          <w:lang w:eastAsia="ru-RU"/>
        </w:rPr>
        <w:t>13. Мониторинг и корректировка программы</w:t>
      </w:r>
    </w:p>
    <w:p w14:paraId="3BADA089" w14:textId="77777777" w:rsidR="00CC0B1F" w:rsidRPr="00CC0B1F" w:rsidRDefault="00CC0B1F" w:rsidP="00CC0B1F">
      <w:pPr>
        <w:autoSpaceDE w:val="0"/>
        <w:spacing w:after="0" w:line="240" w:lineRule="auto"/>
        <w:ind w:firstLine="709"/>
        <w:jc w:val="both"/>
        <w:rPr>
          <w:rFonts w:ascii="Arial" w:hAnsi="Arial" w:cs="Arial"/>
          <w:sz w:val="24"/>
          <w:szCs w:val="24"/>
        </w:rPr>
      </w:pPr>
      <w:r w:rsidRPr="00CC0B1F">
        <w:rPr>
          <w:rFonts w:ascii="Arial" w:hAnsi="Arial" w:cs="Arial"/>
          <w:sz w:val="24"/>
          <w:szCs w:val="24"/>
        </w:rPr>
        <w:t>Целью мониторинга Программы комплексного развития систем коммунальной инфраструктуры Петровского сельского поселения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14:paraId="0EF47C4B" w14:textId="77777777" w:rsidR="00CC0B1F" w:rsidRPr="00CC0B1F" w:rsidRDefault="00CC0B1F" w:rsidP="00CC0B1F">
      <w:pPr>
        <w:autoSpaceDE w:val="0"/>
        <w:spacing w:after="0" w:line="240" w:lineRule="auto"/>
        <w:ind w:firstLine="709"/>
        <w:jc w:val="both"/>
        <w:rPr>
          <w:rFonts w:ascii="Arial" w:hAnsi="Arial" w:cs="Arial"/>
          <w:sz w:val="24"/>
          <w:szCs w:val="24"/>
        </w:rPr>
      </w:pPr>
      <w:r w:rsidRPr="00CC0B1F">
        <w:rPr>
          <w:rFonts w:ascii="Arial" w:hAnsi="Arial" w:cs="Arial"/>
          <w:sz w:val="24"/>
          <w:szCs w:val="24"/>
        </w:rPr>
        <w:t>Мониторинг Программы комплексного развития систем коммунальной инфраструктуры Петровского сельского поселения включает следующие этапы:</w:t>
      </w:r>
    </w:p>
    <w:p w14:paraId="5450F886" w14:textId="77777777" w:rsidR="00CC0B1F" w:rsidRPr="00CC0B1F" w:rsidRDefault="00CC0B1F" w:rsidP="00CC0B1F">
      <w:pPr>
        <w:autoSpaceDE w:val="0"/>
        <w:spacing w:after="0" w:line="240" w:lineRule="auto"/>
        <w:ind w:firstLine="709"/>
        <w:jc w:val="both"/>
        <w:rPr>
          <w:rFonts w:ascii="Arial" w:hAnsi="Arial" w:cs="Arial"/>
          <w:sz w:val="24"/>
          <w:szCs w:val="24"/>
        </w:rPr>
      </w:pPr>
      <w:r w:rsidRPr="00CC0B1F">
        <w:rPr>
          <w:rFonts w:ascii="Arial" w:hAnsi="Arial" w:cs="Arial"/>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14:paraId="415B1E1F" w14:textId="77777777" w:rsidR="00CC0B1F" w:rsidRPr="00CC0B1F" w:rsidRDefault="00CC0B1F" w:rsidP="00CC0B1F">
      <w:pPr>
        <w:autoSpaceDE w:val="0"/>
        <w:spacing w:after="0" w:line="240" w:lineRule="auto"/>
        <w:ind w:firstLine="709"/>
        <w:jc w:val="both"/>
        <w:rPr>
          <w:rFonts w:ascii="Arial" w:hAnsi="Arial" w:cs="Arial"/>
          <w:sz w:val="24"/>
          <w:szCs w:val="24"/>
        </w:rPr>
      </w:pPr>
      <w:r w:rsidRPr="00CC0B1F">
        <w:rPr>
          <w:rFonts w:ascii="Arial" w:hAnsi="Arial" w:cs="Arial"/>
          <w:sz w:val="24"/>
          <w:szCs w:val="24"/>
        </w:rPr>
        <w:lastRenderedPageBreak/>
        <w:t>2. анализ данных о результатах проводимых преобразований систем коммунальной инфраструктуры.</w:t>
      </w:r>
    </w:p>
    <w:p w14:paraId="5F9F6540" w14:textId="77777777" w:rsidR="00CC0B1F" w:rsidRPr="00CC0B1F" w:rsidRDefault="00CC0B1F" w:rsidP="00CC0B1F">
      <w:pPr>
        <w:autoSpaceDE w:val="0"/>
        <w:spacing w:after="0" w:line="240" w:lineRule="auto"/>
        <w:ind w:firstLine="709"/>
        <w:jc w:val="both"/>
        <w:rPr>
          <w:rFonts w:ascii="Arial" w:hAnsi="Arial" w:cs="Arial"/>
          <w:sz w:val="24"/>
          <w:szCs w:val="24"/>
        </w:rPr>
      </w:pPr>
      <w:r w:rsidRPr="00CC0B1F">
        <w:rPr>
          <w:rFonts w:ascii="Arial" w:hAnsi="Arial" w:cs="Arial"/>
          <w:sz w:val="24"/>
          <w:szCs w:val="24"/>
        </w:rPr>
        <w:t>Мониторинг Программы комплексного развития систем коммунальной инфраструктуры Петровского сельского поселения предусматривает сопоставление и сравнение значений показателей во временном аспекте.</w:t>
      </w:r>
    </w:p>
    <w:p w14:paraId="00FC27DD" w14:textId="77777777" w:rsidR="00CC0B1F" w:rsidRPr="00CC0B1F" w:rsidRDefault="00CC0B1F" w:rsidP="00CC0B1F">
      <w:pPr>
        <w:autoSpaceDE w:val="0"/>
        <w:spacing w:after="0" w:line="240" w:lineRule="auto"/>
        <w:ind w:firstLine="709"/>
        <w:jc w:val="both"/>
        <w:rPr>
          <w:rFonts w:ascii="Arial" w:hAnsi="Arial" w:cs="Arial"/>
          <w:sz w:val="24"/>
          <w:szCs w:val="24"/>
        </w:rPr>
      </w:pPr>
      <w:r w:rsidRPr="00CC0B1F">
        <w:rPr>
          <w:rFonts w:ascii="Arial" w:hAnsi="Arial" w:cs="Arial"/>
          <w:sz w:val="24"/>
          <w:szCs w:val="24"/>
        </w:rPr>
        <w:t>Анализ проводится путем сопоставления показателя за отчетный период с аналогичным показателем за предыдущий (базовый) период.</w:t>
      </w:r>
    </w:p>
    <w:p w14:paraId="6491F411"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Петровского сельского поселения (Глава Администрации).</w:t>
      </w:r>
    </w:p>
    <w:p w14:paraId="4E4D2584" w14:textId="77777777" w:rsidR="00CC0B1F" w:rsidRPr="00CC0B1F" w:rsidRDefault="00CC0B1F" w:rsidP="00CC0B1F">
      <w:pPr>
        <w:autoSpaceDE w:val="0"/>
        <w:spacing w:after="0" w:line="240" w:lineRule="auto"/>
        <w:ind w:firstLine="709"/>
        <w:jc w:val="both"/>
        <w:rPr>
          <w:sz w:val="24"/>
          <w:szCs w:val="24"/>
        </w:rPr>
      </w:pPr>
    </w:p>
    <w:p w14:paraId="00A50921" w14:textId="77777777" w:rsidR="00CC0B1F" w:rsidRPr="00CC0B1F" w:rsidRDefault="00CC0B1F" w:rsidP="00CC0B1F">
      <w:pPr>
        <w:spacing w:after="0" w:line="240" w:lineRule="auto"/>
        <w:jc w:val="center"/>
        <w:rPr>
          <w:rFonts w:ascii="Arial" w:hAnsi="Arial" w:cs="Arial"/>
          <w:b/>
          <w:bCs/>
          <w:sz w:val="24"/>
          <w:szCs w:val="24"/>
        </w:rPr>
      </w:pPr>
      <w:r w:rsidRPr="00CC0B1F">
        <w:rPr>
          <w:rFonts w:ascii="Arial" w:hAnsi="Arial" w:cs="Arial"/>
          <w:b/>
          <w:bCs/>
          <w:sz w:val="24"/>
          <w:szCs w:val="24"/>
        </w:rPr>
        <w:t>14. Управление программой и контроль за ходом ее реализация</w:t>
      </w:r>
    </w:p>
    <w:p w14:paraId="565BF81A"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 xml:space="preserve">Координацию хода выполнения Программы осуществляет </w:t>
      </w:r>
      <w:proofErr w:type="gramStart"/>
      <w:r w:rsidRPr="00CC0B1F">
        <w:rPr>
          <w:rFonts w:ascii="Arial" w:eastAsia="Times New Roman" w:hAnsi="Arial" w:cs="Arial"/>
          <w:sz w:val="24"/>
          <w:szCs w:val="24"/>
          <w:lang w:eastAsia="ru-RU"/>
        </w:rPr>
        <w:t>Глава  Петровского</w:t>
      </w:r>
      <w:proofErr w:type="gramEnd"/>
      <w:r w:rsidRPr="00CC0B1F">
        <w:rPr>
          <w:rFonts w:ascii="Arial" w:eastAsia="Times New Roman" w:hAnsi="Arial" w:cs="Arial"/>
          <w:sz w:val="24"/>
          <w:szCs w:val="24"/>
          <w:lang w:eastAsia="ru-RU"/>
        </w:rPr>
        <w:t xml:space="preserve"> сельского поселения (Глава Администрации).</w:t>
      </w:r>
    </w:p>
    <w:p w14:paraId="2149D15E"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Администрация в рамках своих полномочий организует работу по реализации Программы и решает вопросы бюджетного финансирования на местном уровне. Контроль за целевым использованием бюджетных средств осуществляет бухгалтер- финансист Администрации.</w:t>
      </w:r>
    </w:p>
    <w:p w14:paraId="27F1D2E0"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Администрация также формирует перечень программных мероприятий для представления их к финансированию из областного бюджета в рамках реализации областных целевых программ и организует проведение конкурсов по их реализации; при необходимости заключает контракты на выполнение работ в рамках мероприятий.</w:t>
      </w:r>
    </w:p>
    <w:p w14:paraId="0333990C"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Программные мероприятия подтверждаются рабочими проектами и сметно-финансовыми расчетами.</w:t>
      </w:r>
    </w:p>
    <w:p w14:paraId="6D830147"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Отчет о ходе выполнения мероприятий Программы рассматривается ежегодно Администрацией и направляется на утверждение Совета Петровского сельского поселения.</w:t>
      </w:r>
    </w:p>
    <w:p w14:paraId="55D4E92B" w14:textId="77777777" w:rsidR="00CC0B1F" w:rsidRPr="00CC0B1F" w:rsidRDefault="00CC0B1F" w:rsidP="00CC0B1F">
      <w:pPr>
        <w:spacing w:after="0" w:line="240" w:lineRule="auto"/>
        <w:ind w:firstLine="709"/>
        <w:jc w:val="both"/>
        <w:rPr>
          <w:rFonts w:ascii="Arial" w:eastAsia="Times New Roman" w:hAnsi="Arial" w:cs="Arial"/>
          <w:color w:val="FF0000"/>
          <w:sz w:val="24"/>
          <w:szCs w:val="24"/>
          <w:lang w:eastAsia="ru-RU"/>
        </w:rPr>
      </w:pPr>
      <w:r w:rsidRPr="00CC0B1F">
        <w:rPr>
          <w:rFonts w:ascii="Arial" w:eastAsia="Times New Roman" w:hAnsi="Arial" w:cs="Arial"/>
          <w:sz w:val="24"/>
          <w:szCs w:val="24"/>
          <w:lang w:eastAsia="ru-RU"/>
        </w:rPr>
        <w:t>Отчет о ходе выполнения Программы будет основываться на сопоставлении плановых значений ключевых индикаторов мониторинга реализации Программы с их фактическим значением, а также анализе соответствия хода Программы по графику реализации программных мероприятий по теплоснабжению, водоснабжению, электроснабжению.</w:t>
      </w:r>
    </w:p>
    <w:p w14:paraId="6402086F" w14:textId="77777777" w:rsidR="00CC0B1F" w:rsidRPr="00CC0B1F" w:rsidRDefault="00CC0B1F" w:rsidP="00CC0B1F">
      <w:pPr>
        <w:spacing w:after="0" w:line="240" w:lineRule="auto"/>
        <w:ind w:firstLine="709"/>
        <w:jc w:val="both"/>
        <w:rPr>
          <w:rFonts w:ascii="Arial" w:eastAsia="Times New Roman" w:hAnsi="Arial" w:cs="Arial"/>
          <w:sz w:val="24"/>
          <w:szCs w:val="24"/>
          <w:lang w:eastAsia="ru-RU"/>
        </w:rPr>
      </w:pPr>
      <w:r w:rsidRPr="00CC0B1F">
        <w:rPr>
          <w:rFonts w:ascii="Arial" w:eastAsia="Times New Roman" w:hAnsi="Arial" w:cs="Arial"/>
          <w:sz w:val="24"/>
          <w:szCs w:val="24"/>
          <w:lang w:eastAsia="ru-RU"/>
        </w:rPr>
        <w:t>В случае существенных расхождений в отчете должны быть приведены соответствующие обоснования.</w:t>
      </w:r>
    </w:p>
    <w:p w14:paraId="3D0A8728" w14:textId="77777777" w:rsidR="00CC0B1F" w:rsidRPr="00CC0B1F" w:rsidRDefault="00CC0B1F" w:rsidP="00CC0B1F">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7EFD489" w14:textId="77777777" w:rsidR="00CC0B1F" w:rsidRPr="00CC0B1F" w:rsidRDefault="00CC0B1F" w:rsidP="00CC0B1F">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6B95ECB" w14:textId="77777777" w:rsidR="00CC0B1F" w:rsidRPr="00CC0B1F" w:rsidRDefault="00CC0B1F" w:rsidP="00EF47FD">
      <w:pPr>
        <w:numPr>
          <w:ilvl w:val="1"/>
          <w:numId w:val="4"/>
        </w:numPr>
        <w:tabs>
          <w:tab w:val="left" w:pos="7800"/>
        </w:tabs>
        <w:spacing w:after="0" w:line="240" w:lineRule="auto"/>
        <w:jc w:val="center"/>
        <w:rPr>
          <w:rFonts w:ascii="Arial" w:hAnsi="Arial" w:cs="Arial"/>
          <w:b/>
          <w:sz w:val="24"/>
          <w:szCs w:val="24"/>
        </w:rPr>
      </w:pPr>
    </w:p>
    <w:p w14:paraId="30764F1D" w14:textId="77777777" w:rsidR="00CC0B1F" w:rsidRPr="00CC0B1F" w:rsidRDefault="00CC0B1F" w:rsidP="00CC0B1F">
      <w:pPr>
        <w:tabs>
          <w:tab w:val="left" w:pos="7800"/>
        </w:tabs>
        <w:spacing w:after="0" w:line="240" w:lineRule="auto"/>
        <w:jc w:val="center"/>
        <w:rPr>
          <w:rFonts w:ascii="Arial" w:hAnsi="Arial" w:cs="Arial"/>
          <w:b/>
          <w:sz w:val="24"/>
          <w:szCs w:val="24"/>
        </w:rPr>
      </w:pPr>
    </w:p>
    <w:p w14:paraId="45C5DC4F" w14:textId="77777777" w:rsidR="00CC0B1F" w:rsidRPr="00CC0B1F" w:rsidRDefault="00CC0B1F" w:rsidP="00CC0B1F">
      <w:pPr>
        <w:tabs>
          <w:tab w:val="left" w:pos="7800"/>
        </w:tabs>
        <w:spacing w:after="0" w:line="240" w:lineRule="auto"/>
        <w:jc w:val="center"/>
        <w:rPr>
          <w:rFonts w:ascii="Arial" w:hAnsi="Arial" w:cs="Arial"/>
          <w:b/>
          <w:sz w:val="24"/>
          <w:szCs w:val="24"/>
        </w:rPr>
        <w:sectPr w:rsidR="00CC0B1F" w:rsidRPr="00CC0B1F" w:rsidSect="00CC0B1F">
          <w:footerReference w:type="even" r:id="rId9"/>
          <w:footerReference w:type="default" r:id="rId10"/>
          <w:footerReference w:type="first" r:id="rId11"/>
          <w:pgSz w:w="11907" w:h="16840" w:code="9"/>
          <w:pgMar w:top="1134" w:right="567" w:bottom="1134" w:left="1701" w:header="720" w:footer="720" w:gutter="0"/>
          <w:pgNumType w:start="0"/>
          <w:cols w:space="708"/>
          <w:noEndnote/>
          <w:titlePg/>
          <w:docGrid w:linePitch="326"/>
        </w:sectPr>
      </w:pPr>
    </w:p>
    <w:p w14:paraId="52A19532"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sz w:val="24"/>
          <w:szCs w:val="24"/>
        </w:rPr>
      </w:pPr>
      <w:r w:rsidRPr="00CC0B1F">
        <w:rPr>
          <w:rFonts w:ascii="Arial" w:hAnsi="Arial" w:cs="Arial"/>
          <w:b/>
          <w:sz w:val="24"/>
          <w:szCs w:val="24"/>
        </w:rPr>
        <w:lastRenderedPageBreak/>
        <w:t>Перечень программных мероприятий муниципальной программы</w:t>
      </w:r>
    </w:p>
    <w:p w14:paraId="1BE5787B" w14:textId="77777777" w:rsidR="00CC0B1F" w:rsidRPr="00CC0B1F" w:rsidRDefault="00CC0B1F" w:rsidP="00CC0B1F">
      <w:pPr>
        <w:widowControl w:val="0"/>
        <w:autoSpaceDE w:val="0"/>
        <w:autoSpaceDN w:val="0"/>
        <w:adjustRightInd w:val="0"/>
        <w:spacing w:after="0" w:line="240" w:lineRule="auto"/>
        <w:jc w:val="center"/>
        <w:rPr>
          <w:rFonts w:ascii="Arial" w:hAnsi="Arial" w:cs="Arial"/>
          <w:b/>
          <w:sz w:val="24"/>
          <w:szCs w:val="24"/>
        </w:rPr>
      </w:pPr>
      <w:r w:rsidRPr="00CC0B1F">
        <w:rPr>
          <w:rFonts w:ascii="Arial" w:hAnsi="Arial" w:cs="Arial"/>
          <w:b/>
          <w:sz w:val="24"/>
          <w:szCs w:val="24"/>
        </w:rPr>
        <w:t>«Развитие коммунальной и коммуникационной инфраструктуры муниципального образования Петровское сельское поселение Кривошеинского района Томской области на период с 2021 по 2025 гг. и на перспективу до 2030 года»</w:t>
      </w:r>
    </w:p>
    <w:p w14:paraId="4D4BCDF1" w14:textId="77777777" w:rsidR="00CC0B1F" w:rsidRPr="00CC0B1F" w:rsidRDefault="00CC0B1F" w:rsidP="00CC0B1F">
      <w:pPr>
        <w:widowControl w:val="0"/>
        <w:autoSpaceDE w:val="0"/>
        <w:autoSpaceDN w:val="0"/>
        <w:adjustRightInd w:val="0"/>
        <w:spacing w:after="0" w:line="240" w:lineRule="auto"/>
        <w:jc w:val="center"/>
        <w:rPr>
          <w:rFonts w:ascii="Arial" w:hAnsi="Arial" w:cs="Arial"/>
          <w:b/>
          <w:sz w:val="24"/>
          <w:szCs w:val="24"/>
        </w:rPr>
      </w:pPr>
    </w:p>
    <w:tbl>
      <w:tblPr>
        <w:tblW w:w="15286" w:type="dxa"/>
        <w:tblCellSpacing w:w="5" w:type="nil"/>
        <w:tblInd w:w="524" w:type="dxa"/>
        <w:tblLayout w:type="fixed"/>
        <w:tblCellMar>
          <w:left w:w="75" w:type="dxa"/>
          <w:right w:w="75" w:type="dxa"/>
        </w:tblCellMar>
        <w:tblLook w:val="0000" w:firstRow="0" w:lastRow="0" w:firstColumn="0" w:lastColumn="0" w:noHBand="0" w:noVBand="0"/>
      </w:tblPr>
      <w:tblGrid>
        <w:gridCol w:w="399"/>
        <w:gridCol w:w="3254"/>
        <w:gridCol w:w="860"/>
        <w:gridCol w:w="841"/>
        <w:gridCol w:w="709"/>
        <w:gridCol w:w="850"/>
        <w:gridCol w:w="860"/>
        <w:gridCol w:w="1276"/>
        <w:gridCol w:w="1417"/>
        <w:gridCol w:w="2268"/>
        <w:gridCol w:w="2552"/>
      </w:tblGrid>
      <w:tr w:rsidR="00CC0B1F" w:rsidRPr="00CC0B1F" w14:paraId="01C30734" w14:textId="77777777" w:rsidTr="0099181A">
        <w:trPr>
          <w:tblCellSpacing w:w="5" w:type="nil"/>
        </w:trPr>
        <w:tc>
          <w:tcPr>
            <w:tcW w:w="399" w:type="dxa"/>
            <w:vMerge w:val="restart"/>
            <w:tcBorders>
              <w:top w:val="single" w:sz="4" w:space="0" w:color="auto"/>
              <w:left w:val="single" w:sz="4" w:space="0" w:color="auto"/>
              <w:bottom w:val="single" w:sz="4" w:space="0" w:color="auto"/>
              <w:right w:val="single" w:sz="4" w:space="0" w:color="auto"/>
            </w:tcBorders>
            <w:vAlign w:val="center"/>
          </w:tcPr>
          <w:p w14:paraId="7028666C"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 xml:space="preserve">N </w:t>
            </w:r>
            <w:proofErr w:type="spellStart"/>
            <w:r w:rsidRPr="00CC0B1F">
              <w:rPr>
                <w:rFonts w:ascii="Arial" w:eastAsia="Times New Roman" w:hAnsi="Arial" w:cs="Arial"/>
                <w:b/>
                <w:bCs/>
                <w:sz w:val="20"/>
                <w:szCs w:val="20"/>
              </w:rPr>
              <w:t>пп</w:t>
            </w:r>
            <w:proofErr w:type="spellEnd"/>
          </w:p>
        </w:tc>
        <w:tc>
          <w:tcPr>
            <w:tcW w:w="3254" w:type="dxa"/>
            <w:vMerge w:val="restart"/>
            <w:tcBorders>
              <w:top w:val="single" w:sz="4" w:space="0" w:color="auto"/>
              <w:left w:val="single" w:sz="4" w:space="0" w:color="auto"/>
              <w:bottom w:val="single" w:sz="4" w:space="0" w:color="auto"/>
              <w:right w:val="single" w:sz="4" w:space="0" w:color="auto"/>
            </w:tcBorders>
            <w:vAlign w:val="center"/>
          </w:tcPr>
          <w:p w14:paraId="58EE2F33"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Наименование мероприятия</w:t>
            </w:r>
          </w:p>
        </w:tc>
        <w:tc>
          <w:tcPr>
            <w:tcW w:w="5396" w:type="dxa"/>
            <w:gridSpan w:val="6"/>
            <w:tcBorders>
              <w:top w:val="single" w:sz="4" w:space="0" w:color="auto"/>
              <w:left w:val="single" w:sz="4" w:space="0" w:color="auto"/>
              <w:bottom w:val="single" w:sz="4" w:space="0" w:color="auto"/>
              <w:right w:val="single" w:sz="4" w:space="0" w:color="auto"/>
            </w:tcBorders>
          </w:tcPr>
          <w:p w14:paraId="44959C02"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Ресурсное обеспечение</w:t>
            </w:r>
          </w:p>
          <w:p w14:paraId="3A8EC275"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тыс. руб.</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1C6D228"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Сроки выполнения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1378FF3B"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Исполнитель (получатель денежных средств)</w:t>
            </w:r>
          </w:p>
          <w:p w14:paraId="23E444D7"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p>
          <w:p w14:paraId="0731ADBF"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17E3305C"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Ожидаемый непосредственный результат</w:t>
            </w:r>
          </w:p>
        </w:tc>
      </w:tr>
      <w:tr w:rsidR="00CC0B1F" w:rsidRPr="00CC0B1F" w14:paraId="717B2063" w14:textId="77777777" w:rsidTr="0099181A">
        <w:trPr>
          <w:tblCellSpacing w:w="5" w:type="nil"/>
        </w:trPr>
        <w:tc>
          <w:tcPr>
            <w:tcW w:w="399" w:type="dxa"/>
            <w:vMerge/>
            <w:tcBorders>
              <w:top w:val="single" w:sz="4" w:space="0" w:color="auto"/>
              <w:left w:val="single" w:sz="4" w:space="0" w:color="auto"/>
              <w:bottom w:val="single" w:sz="4" w:space="0" w:color="auto"/>
              <w:right w:val="single" w:sz="4" w:space="0" w:color="auto"/>
            </w:tcBorders>
            <w:vAlign w:val="center"/>
          </w:tcPr>
          <w:p w14:paraId="31F7F7D6" w14:textId="77777777" w:rsidR="00CC0B1F" w:rsidRPr="00CC0B1F" w:rsidRDefault="00CC0B1F" w:rsidP="00CC0B1F">
            <w:pPr>
              <w:widowControl w:val="0"/>
              <w:autoSpaceDE w:val="0"/>
              <w:autoSpaceDN w:val="0"/>
              <w:adjustRightInd w:val="0"/>
              <w:spacing w:after="0" w:line="240" w:lineRule="auto"/>
              <w:jc w:val="both"/>
              <w:rPr>
                <w:rFonts w:ascii="Arial" w:eastAsia="Times New Roman" w:hAnsi="Arial" w:cs="Arial"/>
                <w:sz w:val="20"/>
                <w:szCs w:val="20"/>
              </w:rPr>
            </w:pPr>
          </w:p>
        </w:tc>
        <w:tc>
          <w:tcPr>
            <w:tcW w:w="3254" w:type="dxa"/>
            <w:vMerge/>
            <w:tcBorders>
              <w:top w:val="single" w:sz="4" w:space="0" w:color="auto"/>
              <w:left w:val="single" w:sz="4" w:space="0" w:color="auto"/>
              <w:bottom w:val="single" w:sz="4" w:space="0" w:color="auto"/>
              <w:right w:val="single" w:sz="4" w:space="0" w:color="auto"/>
            </w:tcBorders>
            <w:vAlign w:val="center"/>
          </w:tcPr>
          <w:p w14:paraId="10EB8B17" w14:textId="77777777" w:rsidR="00CC0B1F" w:rsidRPr="00CC0B1F" w:rsidRDefault="00CC0B1F" w:rsidP="00CC0B1F">
            <w:pPr>
              <w:widowControl w:val="0"/>
              <w:autoSpaceDE w:val="0"/>
              <w:autoSpaceDN w:val="0"/>
              <w:adjustRightInd w:val="0"/>
              <w:spacing w:after="0" w:line="240" w:lineRule="auto"/>
              <w:jc w:val="both"/>
              <w:rPr>
                <w:rFonts w:ascii="Arial" w:eastAsia="Times New Roman" w:hAnsi="Arial" w:cs="Arial"/>
                <w:sz w:val="20"/>
                <w:szCs w:val="20"/>
              </w:rPr>
            </w:pPr>
          </w:p>
        </w:tc>
        <w:tc>
          <w:tcPr>
            <w:tcW w:w="860" w:type="dxa"/>
            <w:vMerge w:val="restart"/>
            <w:tcBorders>
              <w:top w:val="single" w:sz="4" w:space="0" w:color="auto"/>
              <w:left w:val="single" w:sz="4" w:space="0" w:color="auto"/>
              <w:bottom w:val="single" w:sz="4" w:space="0" w:color="auto"/>
              <w:right w:val="single" w:sz="4" w:space="0" w:color="auto"/>
            </w:tcBorders>
            <w:vAlign w:val="center"/>
          </w:tcPr>
          <w:p w14:paraId="37439A44"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всего</w:t>
            </w:r>
          </w:p>
        </w:tc>
        <w:tc>
          <w:tcPr>
            <w:tcW w:w="4536" w:type="dxa"/>
            <w:gridSpan w:val="5"/>
            <w:tcBorders>
              <w:top w:val="single" w:sz="4" w:space="0" w:color="auto"/>
              <w:left w:val="single" w:sz="4" w:space="0" w:color="auto"/>
              <w:bottom w:val="single" w:sz="4" w:space="0" w:color="auto"/>
              <w:right w:val="single" w:sz="4" w:space="0" w:color="auto"/>
            </w:tcBorders>
          </w:tcPr>
          <w:p w14:paraId="37820349"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в том числе:</w:t>
            </w:r>
          </w:p>
        </w:tc>
        <w:tc>
          <w:tcPr>
            <w:tcW w:w="1417" w:type="dxa"/>
            <w:vMerge/>
            <w:tcBorders>
              <w:top w:val="single" w:sz="4" w:space="0" w:color="auto"/>
              <w:left w:val="single" w:sz="4" w:space="0" w:color="auto"/>
              <w:bottom w:val="single" w:sz="4" w:space="0" w:color="auto"/>
              <w:right w:val="single" w:sz="4" w:space="0" w:color="auto"/>
            </w:tcBorders>
            <w:vAlign w:val="center"/>
          </w:tcPr>
          <w:p w14:paraId="11C4E688"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CCAF2C"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4C68F490"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r>
      <w:tr w:rsidR="00CC0B1F" w:rsidRPr="00CC0B1F" w14:paraId="5338CF6C" w14:textId="77777777" w:rsidTr="0099181A">
        <w:trPr>
          <w:tblCellSpacing w:w="5" w:type="nil"/>
        </w:trPr>
        <w:tc>
          <w:tcPr>
            <w:tcW w:w="399" w:type="dxa"/>
            <w:vMerge/>
            <w:tcBorders>
              <w:top w:val="single" w:sz="4" w:space="0" w:color="auto"/>
              <w:left w:val="single" w:sz="4" w:space="0" w:color="auto"/>
              <w:bottom w:val="single" w:sz="4" w:space="0" w:color="auto"/>
              <w:right w:val="single" w:sz="4" w:space="0" w:color="auto"/>
            </w:tcBorders>
            <w:vAlign w:val="center"/>
          </w:tcPr>
          <w:p w14:paraId="1B965B45" w14:textId="77777777" w:rsidR="00CC0B1F" w:rsidRPr="00CC0B1F" w:rsidRDefault="00CC0B1F" w:rsidP="00CC0B1F">
            <w:pPr>
              <w:widowControl w:val="0"/>
              <w:autoSpaceDE w:val="0"/>
              <w:autoSpaceDN w:val="0"/>
              <w:adjustRightInd w:val="0"/>
              <w:spacing w:after="0" w:line="240" w:lineRule="auto"/>
              <w:jc w:val="both"/>
              <w:rPr>
                <w:rFonts w:ascii="Arial" w:eastAsia="Times New Roman" w:hAnsi="Arial" w:cs="Arial"/>
                <w:sz w:val="20"/>
                <w:szCs w:val="20"/>
              </w:rPr>
            </w:pPr>
          </w:p>
        </w:tc>
        <w:tc>
          <w:tcPr>
            <w:tcW w:w="3254" w:type="dxa"/>
            <w:vMerge/>
            <w:tcBorders>
              <w:top w:val="single" w:sz="4" w:space="0" w:color="auto"/>
              <w:left w:val="single" w:sz="4" w:space="0" w:color="auto"/>
              <w:bottom w:val="single" w:sz="4" w:space="0" w:color="auto"/>
              <w:right w:val="single" w:sz="4" w:space="0" w:color="auto"/>
            </w:tcBorders>
            <w:vAlign w:val="center"/>
          </w:tcPr>
          <w:p w14:paraId="72382FB8" w14:textId="77777777" w:rsidR="00CC0B1F" w:rsidRPr="00CC0B1F" w:rsidRDefault="00CC0B1F" w:rsidP="00CC0B1F">
            <w:pPr>
              <w:widowControl w:val="0"/>
              <w:autoSpaceDE w:val="0"/>
              <w:autoSpaceDN w:val="0"/>
              <w:adjustRightInd w:val="0"/>
              <w:spacing w:after="0" w:line="240" w:lineRule="auto"/>
              <w:jc w:val="both"/>
              <w:rPr>
                <w:rFonts w:ascii="Arial" w:eastAsia="Times New Roman" w:hAnsi="Arial" w:cs="Arial"/>
                <w:sz w:val="20"/>
                <w:szCs w:val="20"/>
              </w:rPr>
            </w:pPr>
          </w:p>
        </w:tc>
        <w:tc>
          <w:tcPr>
            <w:tcW w:w="860" w:type="dxa"/>
            <w:vMerge/>
            <w:tcBorders>
              <w:top w:val="single" w:sz="4" w:space="0" w:color="auto"/>
              <w:left w:val="single" w:sz="4" w:space="0" w:color="auto"/>
              <w:bottom w:val="single" w:sz="4" w:space="0" w:color="auto"/>
              <w:right w:val="single" w:sz="4" w:space="0" w:color="auto"/>
            </w:tcBorders>
            <w:vAlign w:val="center"/>
          </w:tcPr>
          <w:p w14:paraId="708B94E3" w14:textId="77777777" w:rsidR="00CC0B1F" w:rsidRPr="00CC0B1F" w:rsidRDefault="00CC0B1F" w:rsidP="00CC0B1F">
            <w:pPr>
              <w:widowControl w:val="0"/>
              <w:autoSpaceDE w:val="0"/>
              <w:autoSpaceDN w:val="0"/>
              <w:adjustRightInd w:val="0"/>
              <w:spacing w:after="0" w:line="240" w:lineRule="auto"/>
              <w:jc w:val="both"/>
              <w:rPr>
                <w:rFonts w:ascii="Arial" w:eastAsia="Times New Roman" w:hAnsi="Arial" w:cs="Arial"/>
                <w:b/>
                <w:bCs/>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35DBA9CC"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ФБ</w:t>
            </w:r>
          </w:p>
        </w:tc>
        <w:tc>
          <w:tcPr>
            <w:tcW w:w="709" w:type="dxa"/>
            <w:tcBorders>
              <w:top w:val="single" w:sz="4" w:space="0" w:color="auto"/>
              <w:left w:val="single" w:sz="4" w:space="0" w:color="auto"/>
              <w:bottom w:val="single" w:sz="4" w:space="0" w:color="auto"/>
              <w:right w:val="single" w:sz="4" w:space="0" w:color="auto"/>
            </w:tcBorders>
            <w:vAlign w:val="center"/>
          </w:tcPr>
          <w:p w14:paraId="470DCF26"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ОБ</w:t>
            </w:r>
          </w:p>
        </w:tc>
        <w:tc>
          <w:tcPr>
            <w:tcW w:w="850" w:type="dxa"/>
            <w:tcBorders>
              <w:top w:val="single" w:sz="4" w:space="0" w:color="auto"/>
              <w:left w:val="single" w:sz="4" w:space="0" w:color="auto"/>
              <w:bottom w:val="single" w:sz="4" w:space="0" w:color="auto"/>
              <w:right w:val="single" w:sz="4" w:space="0" w:color="auto"/>
            </w:tcBorders>
            <w:vAlign w:val="center"/>
          </w:tcPr>
          <w:p w14:paraId="77D0CF0D"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 xml:space="preserve"> РБ</w:t>
            </w:r>
          </w:p>
        </w:tc>
        <w:tc>
          <w:tcPr>
            <w:tcW w:w="860" w:type="dxa"/>
            <w:tcBorders>
              <w:top w:val="single" w:sz="4" w:space="0" w:color="auto"/>
              <w:left w:val="single" w:sz="4" w:space="0" w:color="auto"/>
              <w:bottom w:val="single" w:sz="4" w:space="0" w:color="auto"/>
              <w:right w:val="single" w:sz="4" w:space="0" w:color="auto"/>
            </w:tcBorders>
            <w:vAlign w:val="center"/>
          </w:tcPr>
          <w:p w14:paraId="20A4154B"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МБ</w:t>
            </w:r>
          </w:p>
        </w:tc>
        <w:tc>
          <w:tcPr>
            <w:tcW w:w="1276" w:type="dxa"/>
            <w:tcBorders>
              <w:top w:val="single" w:sz="4" w:space="0" w:color="auto"/>
              <w:left w:val="single" w:sz="4" w:space="0" w:color="auto"/>
              <w:bottom w:val="single" w:sz="4" w:space="0" w:color="auto"/>
              <w:right w:val="single" w:sz="4" w:space="0" w:color="auto"/>
            </w:tcBorders>
            <w:vAlign w:val="center"/>
          </w:tcPr>
          <w:p w14:paraId="51D1A38E"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bCs/>
                <w:sz w:val="20"/>
                <w:szCs w:val="20"/>
              </w:rPr>
            </w:pPr>
            <w:r w:rsidRPr="00CC0B1F">
              <w:rPr>
                <w:rFonts w:ascii="Arial" w:eastAsia="Times New Roman" w:hAnsi="Arial" w:cs="Arial"/>
                <w:b/>
                <w:bCs/>
                <w:sz w:val="20"/>
                <w:szCs w:val="20"/>
              </w:rPr>
              <w:t>Источник не определён</w:t>
            </w:r>
          </w:p>
        </w:tc>
        <w:tc>
          <w:tcPr>
            <w:tcW w:w="1417" w:type="dxa"/>
            <w:vMerge/>
            <w:tcBorders>
              <w:top w:val="single" w:sz="4" w:space="0" w:color="auto"/>
              <w:left w:val="single" w:sz="4" w:space="0" w:color="auto"/>
              <w:bottom w:val="single" w:sz="4" w:space="0" w:color="auto"/>
              <w:right w:val="single" w:sz="4" w:space="0" w:color="auto"/>
            </w:tcBorders>
            <w:vAlign w:val="center"/>
          </w:tcPr>
          <w:p w14:paraId="727C5919"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772FE1B"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018B2C8D"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r>
      <w:tr w:rsidR="00CC0B1F" w:rsidRPr="00CC0B1F" w14:paraId="016493BE" w14:textId="77777777" w:rsidTr="0099181A">
        <w:trPr>
          <w:trHeight w:val="300"/>
          <w:tblCellSpacing w:w="5" w:type="nil"/>
        </w:trPr>
        <w:tc>
          <w:tcPr>
            <w:tcW w:w="15286" w:type="dxa"/>
            <w:gridSpan w:val="11"/>
            <w:tcBorders>
              <w:left w:val="single" w:sz="4" w:space="0" w:color="auto"/>
              <w:bottom w:val="single" w:sz="4" w:space="0" w:color="auto"/>
              <w:right w:val="single" w:sz="4" w:space="0" w:color="auto"/>
            </w:tcBorders>
          </w:tcPr>
          <w:p w14:paraId="457A56E6" w14:textId="77777777" w:rsidR="00CC0B1F" w:rsidRPr="00CC0B1F" w:rsidRDefault="00CC0B1F" w:rsidP="00CC0B1F">
            <w:pPr>
              <w:widowControl w:val="0"/>
              <w:suppressAutoHyphens/>
              <w:autoSpaceDE w:val="0"/>
              <w:autoSpaceDN w:val="0"/>
              <w:adjustRightInd w:val="0"/>
              <w:spacing w:after="0" w:line="240" w:lineRule="auto"/>
              <w:jc w:val="center"/>
              <w:rPr>
                <w:rFonts w:ascii="Arial" w:hAnsi="Arial" w:cs="Arial"/>
                <w:b/>
                <w:sz w:val="20"/>
                <w:szCs w:val="20"/>
              </w:rPr>
            </w:pPr>
            <w:r w:rsidRPr="00CC0B1F">
              <w:rPr>
                <w:rFonts w:ascii="Arial" w:hAnsi="Arial" w:cs="Arial"/>
                <w:b/>
                <w:sz w:val="20"/>
                <w:szCs w:val="20"/>
              </w:rPr>
              <w:t>1. Теплоснабжение</w:t>
            </w:r>
          </w:p>
        </w:tc>
      </w:tr>
      <w:tr w:rsidR="00CC0B1F" w:rsidRPr="00CC0B1F" w14:paraId="6D3752DB" w14:textId="77777777" w:rsidTr="0099181A">
        <w:trPr>
          <w:trHeight w:val="345"/>
          <w:tblCellSpacing w:w="5" w:type="nil"/>
        </w:trPr>
        <w:tc>
          <w:tcPr>
            <w:tcW w:w="399" w:type="dxa"/>
            <w:tcBorders>
              <w:top w:val="single" w:sz="4" w:space="0" w:color="auto"/>
              <w:left w:val="single" w:sz="4" w:space="0" w:color="auto"/>
              <w:right w:val="single" w:sz="4" w:space="0" w:color="auto"/>
            </w:tcBorders>
            <w:vAlign w:val="center"/>
          </w:tcPr>
          <w:p w14:paraId="0A849FDE"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1</w:t>
            </w:r>
          </w:p>
        </w:tc>
        <w:tc>
          <w:tcPr>
            <w:tcW w:w="3254" w:type="dxa"/>
            <w:tcBorders>
              <w:top w:val="single" w:sz="4" w:space="0" w:color="auto"/>
              <w:left w:val="single" w:sz="4" w:space="0" w:color="auto"/>
              <w:right w:val="single" w:sz="4" w:space="0" w:color="auto"/>
            </w:tcBorders>
            <w:vAlign w:val="center"/>
          </w:tcPr>
          <w:p w14:paraId="1CF5B1D6" w14:textId="77777777" w:rsidR="00CC0B1F" w:rsidRPr="00CC0B1F" w:rsidRDefault="00CC0B1F" w:rsidP="00CC0B1F">
            <w:pPr>
              <w:spacing w:after="0" w:line="240" w:lineRule="auto"/>
              <w:rPr>
                <w:rFonts w:ascii="Arial" w:hAnsi="Arial" w:cs="Arial"/>
                <w:color w:val="000000"/>
                <w:sz w:val="20"/>
                <w:szCs w:val="20"/>
              </w:rPr>
            </w:pPr>
            <w:r w:rsidRPr="00CC0B1F">
              <w:rPr>
                <w:rFonts w:ascii="Arial" w:hAnsi="Arial" w:cs="Arial"/>
                <w:color w:val="000000"/>
                <w:sz w:val="20"/>
                <w:szCs w:val="20"/>
              </w:rPr>
              <w:t>Установка приборов учета тепла в котельную</w:t>
            </w:r>
          </w:p>
        </w:tc>
        <w:tc>
          <w:tcPr>
            <w:tcW w:w="860" w:type="dxa"/>
            <w:tcBorders>
              <w:top w:val="single" w:sz="4" w:space="0" w:color="auto"/>
              <w:left w:val="single" w:sz="4" w:space="0" w:color="auto"/>
              <w:bottom w:val="single" w:sz="4" w:space="0" w:color="auto"/>
              <w:right w:val="single" w:sz="4" w:space="0" w:color="auto"/>
            </w:tcBorders>
            <w:vAlign w:val="center"/>
          </w:tcPr>
          <w:p w14:paraId="18B427D6"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281</w:t>
            </w:r>
          </w:p>
        </w:tc>
        <w:tc>
          <w:tcPr>
            <w:tcW w:w="841" w:type="dxa"/>
            <w:tcBorders>
              <w:top w:val="single" w:sz="4" w:space="0" w:color="auto"/>
              <w:left w:val="single" w:sz="4" w:space="0" w:color="auto"/>
              <w:bottom w:val="single" w:sz="4" w:space="0" w:color="auto"/>
              <w:right w:val="single" w:sz="4" w:space="0" w:color="auto"/>
            </w:tcBorders>
          </w:tcPr>
          <w:p w14:paraId="52690AB4"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CC884D"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B95B928" w14:textId="77777777" w:rsidR="00CC0B1F" w:rsidRPr="00CC0B1F" w:rsidRDefault="00CC0B1F" w:rsidP="00CC0B1F">
            <w:pPr>
              <w:widowControl w:val="0"/>
              <w:autoSpaceDE w:val="0"/>
              <w:autoSpaceDN w:val="0"/>
              <w:adjustRightInd w:val="0"/>
              <w:spacing w:after="0" w:line="240" w:lineRule="auto"/>
              <w:rPr>
                <w:rFonts w:ascii="Arial" w:eastAsia="Times New Roman"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59ECFC6F" w14:textId="77777777" w:rsidR="00CC0B1F" w:rsidRPr="00CC0B1F" w:rsidRDefault="00CC0B1F" w:rsidP="00CC0B1F">
            <w:pPr>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39D2469"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281</w:t>
            </w:r>
          </w:p>
        </w:tc>
        <w:tc>
          <w:tcPr>
            <w:tcW w:w="1417" w:type="dxa"/>
            <w:tcBorders>
              <w:top w:val="single" w:sz="4" w:space="0" w:color="auto"/>
              <w:left w:val="single" w:sz="4" w:space="0" w:color="auto"/>
              <w:bottom w:val="single" w:sz="4" w:space="0" w:color="auto"/>
              <w:right w:val="single" w:sz="4" w:space="0" w:color="auto"/>
            </w:tcBorders>
            <w:vAlign w:val="center"/>
          </w:tcPr>
          <w:p w14:paraId="6E8AB42C"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hAnsi="Arial" w:cs="Arial"/>
                <w:sz w:val="20"/>
                <w:szCs w:val="20"/>
              </w:rPr>
              <w:t>2021г.</w:t>
            </w:r>
          </w:p>
        </w:tc>
        <w:tc>
          <w:tcPr>
            <w:tcW w:w="2268" w:type="dxa"/>
            <w:tcBorders>
              <w:top w:val="single" w:sz="4" w:space="0" w:color="auto"/>
              <w:left w:val="single" w:sz="4" w:space="0" w:color="auto"/>
              <w:right w:val="single" w:sz="4" w:space="0" w:color="auto"/>
            </w:tcBorders>
            <w:vAlign w:val="center"/>
          </w:tcPr>
          <w:p w14:paraId="5A2EE8B4"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Администрация Петровского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vAlign w:val="center"/>
          </w:tcPr>
          <w:p w14:paraId="54A230CF"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Повышение надежности тепловых сетей</w:t>
            </w:r>
          </w:p>
        </w:tc>
      </w:tr>
      <w:tr w:rsidR="00CC0B1F" w:rsidRPr="00CC0B1F" w14:paraId="57048757" w14:textId="77777777" w:rsidTr="0099181A">
        <w:trPr>
          <w:trHeight w:val="374"/>
          <w:tblCellSpacing w:w="5" w:type="nil"/>
        </w:trPr>
        <w:tc>
          <w:tcPr>
            <w:tcW w:w="399" w:type="dxa"/>
            <w:tcBorders>
              <w:top w:val="single" w:sz="4" w:space="0" w:color="auto"/>
              <w:left w:val="single" w:sz="4" w:space="0" w:color="auto"/>
              <w:bottom w:val="single" w:sz="4" w:space="0" w:color="auto"/>
              <w:right w:val="single" w:sz="4" w:space="0" w:color="auto"/>
            </w:tcBorders>
            <w:vAlign w:val="center"/>
          </w:tcPr>
          <w:p w14:paraId="7E729DB5"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2</w:t>
            </w:r>
          </w:p>
        </w:tc>
        <w:tc>
          <w:tcPr>
            <w:tcW w:w="3254" w:type="dxa"/>
            <w:tcBorders>
              <w:top w:val="single" w:sz="4" w:space="0" w:color="auto"/>
              <w:left w:val="single" w:sz="4" w:space="0" w:color="auto"/>
              <w:bottom w:val="single" w:sz="4" w:space="0" w:color="auto"/>
              <w:right w:val="single" w:sz="4" w:space="0" w:color="auto"/>
            </w:tcBorders>
            <w:vAlign w:val="center"/>
          </w:tcPr>
          <w:p w14:paraId="0E19163A"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r w:rsidRPr="00CC0B1F">
              <w:rPr>
                <w:rFonts w:ascii="Arial" w:hAnsi="Arial" w:cs="Arial"/>
                <w:sz w:val="20"/>
                <w:szCs w:val="20"/>
              </w:rPr>
              <w:t>Ремонт здания котельной</w:t>
            </w:r>
          </w:p>
        </w:tc>
        <w:tc>
          <w:tcPr>
            <w:tcW w:w="860" w:type="dxa"/>
            <w:tcBorders>
              <w:top w:val="single" w:sz="4" w:space="0" w:color="auto"/>
              <w:left w:val="single" w:sz="4" w:space="0" w:color="auto"/>
              <w:bottom w:val="single" w:sz="4" w:space="0" w:color="auto"/>
              <w:right w:val="single" w:sz="4" w:space="0" w:color="auto"/>
            </w:tcBorders>
            <w:vAlign w:val="center"/>
          </w:tcPr>
          <w:p w14:paraId="73767114"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1500</w:t>
            </w:r>
          </w:p>
        </w:tc>
        <w:tc>
          <w:tcPr>
            <w:tcW w:w="841" w:type="dxa"/>
            <w:tcBorders>
              <w:top w:val="single" w:sz="4" w:space="0" w:color="auto"/>
              <w:left w:val="single" w:sz="4" w:space="0" w:color="auto"/>
              <w:bottom w:val="single" w:sz="4" w:space="0" w:color="auto"/>
              <w:right w:val="single" w:sz="4" w:space="0" w:color="auto"/>
            </w:tcBorders>
          </w:tcPr>
          <w:p w14:paraId="21DD0D72"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8598796"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DB34FAB"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43044C94"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FAB477"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1500</w:t>
            </w:r>
          </w:p>
        </w:tc>
        <w:tc>
          <w:tcPr>
            <w:tcW w:w="1417" w:type="dxa"/>
            <w:tcBorders>
              <w:top w:val="single" w:sz="4" w:space="0" w:color="auto"/>
              <w:left w:val="single" w:sz="4" w:space="0" w:color="auto"/>
              <w:bottom w:val="single" w:sz="4" w:space="0" w:color="auto"/>
              <w:right w:val="single" w:sz="4" w:space="0" w:color="auto"/>
            </w:tcBorders>
            <w:vAlign w:val="center"/>
          </w:tcPr>
          <w:p w14:paraId="2AEA05E2"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2024г.</w:t>
            </w:r>
          </w:p>
        </w:tc>
        <w:tc>
          <w:tcPr>
            <w:tcW w:w="2268" w:type="dxa"/>
            <w:tcBorders>
              <w:top w:val="single" w:sz="4" w:space="0" w:color="auto"/>
              <w:left w:val="single" w:sz="4" w:space="0" w:color="auto"/>
              <w:right w:val="single" w:sz="4" w:space="0" w:color="auto"/>
            </w:tcBorders>
            <w:vAlign w:val="center"/>
          </w:tcPr>
          <w:p w14:paraId="6EF081F8"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eastAsia="Times New Roman" w:hAnsi="Arial" w:cs="Arial"/>
                <w:sz w:val="20"/>
                <w:szCs w:val="20"/>
              </w:rPr>
              <w:t>Администрация Петровского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vAlign w:val="center"/>
          </w:tcPr>
          <w:p w14:paraId="1BB70341"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Повышение надежности тепловых сетей</w:t>
            </w:r>
          </w:p>
        </w:tc>
      </w:tr>
      <w:tr w:rsidR="00CC0B1F" w:rsidRPr="00CC0B1F" w14:paraId="0C9BFBF1" w14:textId="77777777" w:rsidTr="0099181A">
        <w:trPr>
          <w:trHeight w:val="287"/>
          <w:tblCellSpacing w:w="5" w:type="nil"/>
        </w:trPr>
        <w:tc>
          <w:tcPr>
            <w:tcW w:w="399" w:type="dxa"/>
            <w:vMerge w:val="restart"/>
            <w:tcBorders>
              <w:top w:val="single" w:sz="4" w:space="0" w:color="auto"/>
              <w:left w:val="single" w:sz="4" w:space="0" w:color="auto"/>
              <w:right w:val="single" w:sz="4" w:space="0" w:color="auto"/>
            </w:tcBorders>
            <w:vAlign w:val="center"/>
          </w:tcPr>
          <w:p w14:paraId="63C8ED52"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3</w:t>
            </w:r>
          </w:p>
        </w:tc>
        <w:tc>
          <w:tcPr>
            <w:tcW w:w="3254" w:type="dxa"/>
            <w:vMerge w:val="restart"/>
            <w:tcBorders>
              <w:top w:val="single" w:sz="4" w:space="0" w:color="auto"/>
              <w:left w:val="single" w:sz="4" w:space="0" w:color="auto"/>
              <w:right w:val="single" w:sz="4" w:space="0" w:color="auto"/>
            </w:tcBorders>
            <w:vAlign w:val="center"/>
          </w:tcPr>
          <w:p w14:paraId="2E453F07"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r w:rsidRPr="00CC0B1F">
              <w:rPr>
                <w:rFonts w:ascii="Arial" w:hAnsi="Arial" w:cs="Arial"/>
                <w:sz w:val="20"/>
                <w:szCs w:val="20"/>
              </w:rPr>
              <w:t xml:space="preserve">Обследование здания и дымовых труб котельной </w:t>
            </w:r>
          </w:p>
        </w:tc>
        <w:tc>
          <w:tcPr>
            <w:tcW w:w="860" w:type="dxa"/>
            <w:vMerge w:val="restart"/>
            <w:tcBorders>
              <w:top w:val="single" w:sz="4" w:space="0" w:color="auto"/>
              <w:left w:val="single" w:sz="4" w:space="0" w:color="auto"/>
              <w:right w:val="single" w:sz="4" w:space="0" w:color="auto"/>
            </w:tcBorders>
            <w:vAlign w:val="center"/>
          </w:tcPr>
          <w:p w14:paraId="318FBA06"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80</w:t>
            </w:r>
          </w:p>
        </w:tc>
        <w:tc>
          <w:tcPr>
            <w:tcW w:w="841" w:type="dxa"/>
            <w:tcBorders>
              <w:top w:val="single" w:sz="4" w:space="0" w:color="auto"/>
              <w:left w:val="single" w:sz="4" w:space="0" w:color="auto"/>
              <w:bottom w:val="single" w:sz="4" w:space="0" w:color="auto"/>
              <w:right w:val="single" w:sz="4" w:space="0" w:color="auto"/>
            </w:tcBorders>
            <w:vAlign w:val="center"/>
          </w:tcPr>
          <w:p w14:paraId="71E040C8" w14:textId="77777777" w:rsidR="00CC0B1F" w:rsidRPr="00CC0B1F" w:rsidRDefault="00CC0B1F" w:rsidP="00CC0B1F">
            <w:pPr>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22393C" w14:textId="77777777" w:rsidR="00CC0B1F" w:rsidRPr="00CC0B1F" w:rsidRDefault="00CC0B1F" w:rsidP="00CC0B1F">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2FA80F3" w14:textId="77777777" w:rsidR="00CC0B1F" w:rsidRPr="00CC0B1F" w:rsidRDefault="00CC0B1F" w:rsidP="00CC0B1F">
            <w:pPr>
              <w:spacing w:after="0" w:line="240" w:lineRule="auto"/>
              <w:jc w:val="center"/>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2F31AF10"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015C8EA"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14:paraId="7EC97326"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2021г.</w:t>
            </w:r>
          </w:p>
        </w:tc>
        <w:tc>
          <w:tcPr>
            <w:tcW w:w="2268" w:type="dxa"/>
            <w:vMerge w:val="restart"/>
            <w:tcBorders>
              <w:top w:val="single" w:sz="4" w:space="0" w:color="auto"/>
              <w:left w:val="single" w:sz="4" w:space="0" w:color="auto"/>
              <w:right w:val="single" w:sz="4" w:space="0" w:color="auto"/>
            </w:tcBorders>
            <w:vAlign w:val="center"/>
          </w:tcPr>
          <w:p w14:paraId="11537736" w14:textId="77777777" w:rsidR="00CC0B1F" w:rsidRPr="00CC0B1F" w:rsidRDefault="00CC0B1F" w:rsidP="00CC0B1F">
            <w:pPr>
              <w:spacing w:after="0" w:line="240" w:lineRule="auto"/>
              <w:jc w:val="center"/>
              <w:rPr>
                <w:rFonts w:ascii="Arial" w:hAnsi="Arial" w:cs="Arial"/>
                <w:sz w:val="20"/>
                <w:szCs w:val="20"/>
              </w:rPr>
            </w:pPr>
            <w:r w:rsidRPr="00CC0B1F">
              <w:rPr>
                <w:rFonts w:ascii="Arial" w:eastAsia="Times New Roman" w:hAnsi="Arial" w:cs="Arial"/>
                <w:sz w:val="20"/>
                <w:szCs w:val="20"/>
              </w:rPr>
              <w:t>Администрация Петровского сельского поселения</w:t>
            </w:r>
          </w:p>
        </w:tc>
        <w:tc>
          <w:tcPr>
            <w:tcW w:w="2552" w:type="dxa"/>
            <w:vMerge w:val="restart"/>
            <w:tcBorders>
              <w:top w:val="single" w:sz="4" w:space="0" w:color="auto"/>
              <w:left w:val="single" w:sz="4" w:space="0" w:color="auto"/>
              <w:right w:val="single" w:sz="4" w:space="0" w:color="auto"/>
            </w:tcBorders>
            <w:vAlign w:val="center"/>
          </w:tcPr>
          <w:p w14:paraId="4A111694"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Повышение надежности тепловых сетей</w:t>
            </w:r>
          </w:p>
        </w:tc>
      </w:tr>
      <w:tr w:rsidR="00CC0B1F" w:rsidRPr="00CC0B1F" w14:paraId="3055A300" w14:textId="77777777" w:rsidTr="0099181A">
        <w:trPr>
          <w:trHeight w:val="277"/>
          <w:tblCellSpacing w:w="5" w:type="nil"/>
        </w:trPr>
        <w:tc>
          <w:tcPr>
            <w:tcW w:w="399" w:type="dxa"/>
            <w:vMerge/>
            <w:tcBorders>
              <w:left w:val="single" w:sz="4" w:space="0" w:color="auto"/>
              <w:bottom w:val="single" w:sz="4" w:space="0" w:color="auto"/>
              <w:right w:val="single" w:sz="4" w:space="0" w:color="auto"/>
            </w:tcBorders>
            <w:vAlign w:val="center"/>
          </w:tcPr>
          <w:p w14:paraId="571D0DAA"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3254" w:type="dxa"/>
            <w:vMerge/>
            <w:tcBorders>
              <w:left w:val="single" w:sz="4" w:space="0" w:color="auto"/>
              <w:bottom w:val="single" w:sz="4" w:space="0" w:color="auto"/>
              <w:right w:val="single" w:sz="4" w:space="0" w:color="auto"/>
            </w:tcBorders>
            <w:vAlign w:val="center"/>
          </w:tcPr>
          <w:p w14:paraId="10A206AE"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vMerge/>
            <w:tcBorders>
              <w:left w:val="single" w:sz="4" w:space="0" w:color="auto"/>
              <w:bottom w:val="single" w:sz="4" w:space="0" w:color="auto"/>
              <w:right w:val="single" w:sz="4" w:space="0" w:color="auto"/>
            </w:tcBorders>
            <w:vAlign w:val="center"/>
          </w:tcPr>
          <w:p w14:paraId="32E70579" w14:textId="77777777" w:rsidR="00CC0B1F" w:rsidRPr="00CC0B1F" w:rsidRDefault="00CC0B1F" w:rsidP="00CC0B1F">
            <w:pPr>
              <w:spacing w:after="0" w:line="240" w:lineRule="auto"/>
              <w:jc w:val="center"/>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63C9B8A3" w14:textId="77777777" w:rsidR="00CC0B1F" w:rsidRPr="00CC0B1F" w:rsidRDefault="00CC0B1F" w:rsidP="00CC0B1F">
            <w:pPr>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BD4292" w14:textId="77777777" w:rsidR="00CC0B1F" w:rsidRPr="00CC0B1F" w:rsidRDefault="00CC0B1F" w:rsidP="00CC0B1F">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3AFB076" w14:textId="77777777" w:rsidR="00CC0B1F" w:rsidRPr="00CC0B1F" w:rsidRDefault="00CC0B1F" w:rsidP="00CC0B1F">
            <w:pPr>
              <w:spacing w:after="0" w:line="240" w:lineRule="auto"/>
              <w:jc w:val="center"/>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5611550A"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1F846FB"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14:paraId="5CC81008"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2022г.</w:t>
            </w:r>
          </w:p>
        </w:tc>
        <w:tc>
          <w:tcPr>
            <w:tcW w:w="2268" w:type="dxa"/>
            <w:vMerge/>
            <w:tcBorders>
              <w:left w:val="single" w:sz="4" w:space="0" w:color="auto"/>
              <w:right w:val="single" w:sz="4" w:space="0" w:color="auto"/>
            </w:tcBorders>
            <w:vAlign w:val="center"/>
          </w:tcPr>
          <w:p w14:paraId="021BDEB3" w14:textId="77777777" w:rsidR="00CC0B1F" w:rsidRPr="00CC0B1F" w:rsidRDefault="00CC0B1F" w:rsidP="00CC0B1F">
            <w:pPr>
              <w:spacing w:after="0" w:line="240" w:lineRule="auto"/>
              <w:jc w:val="center"/>
              <w:rPr>
                <w:rFonts w:ascii="Arial" w:eastAsia="Times New Roman" w:hAnsi="Arial" w:cs="Arial"/>
                <w:sz w:val="20"/>
                <w:szCs w:val="20"/>
              </w:rPr>
            </w:pPr>
          </w:p>
        </w:tc>
        <w:tc>
          <w:tcPr>
            <w:tcW w:w="2552" w:type="dxa"/>
            <w:vMerge/>
            <w:tcBorders>
              <w:left w:val="single" w:sz="4" w:space="0" w:color="auto"/>
              <w:bottom w:val="single" w:sz="4" w:space="0" w:color="auto"/>
              <w:right w:val="single" w:sz="4" w:space="0" w:color="auto"/>
            </w:tcBorders>
            <w:vAlign w:val="center"/>
          </w:tcPr>
          <w:p w14:paraId="023B19B3" w14:textId="77777777" w:rsidR="00CC0B1F" w:rsidRPr="00CC0B1F" w:rsidRDefault="00CC0B1F" w:rsidP="00CC0B1F">
            <w:pPr>
              <w:spacing w:after="0" w:line="240" w:lineRule="auto"/>
              <w:jc w:val="center"/>
              <w:rPr>
                <w:rFonts w:ascii="Arial" w:hAnsi="Arial" w:cs="Arial"/>
                <w:sz w:val="20"/>
                <w:szCs w:val="20"/>
              </w:rPr>
            </w:pPr>
          </w:p>
        </w:tc>
      </w:tr>
      <w:tr w:rsidR="00CC0B1F" w:rsidRPr="00CC0B1F" w14:paraId="691CBEAE" w14:textId="77777777" w:rsidTr="0099181A">
        <w:trPr>
          <w:tblCellSpacing w:w="5" w:type="nil"/>
        </w:trPr>
        <w:tc>
          <w:tcPr>
            <w:tcW w:w="399" w:type="dxa"/>
            <w:vMerge w:val="restart"/>
            <w:tcBorders>
              <w:top w:val="single" w:sz="4" w:space="0" w:color="auto"/>
              <w:left w:val="single" w:sz="4" w:space="0" w:color="auto"/>
              <w:right w:val="single" w:sz="4" w:space="0" w:color="auto"/>
            </w:tcBorders>
            <w:vAlign w:val="center"/>
          </w:tcPr>
          <w:p w14:paraId="605AFF99"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4</w:t>
            </w:r>
          </w:p>
        </w:tc>
        <w:tc>
          <w:tcPr>
            <w:tcW w:w="3254" w:type="dxa"/>
            <w:vMerge w:val="restart"/>
            <w:tcBorders>
              <w:top w:val="single" w:sz="4" w:space="0" w:color="auto"/>
              <w:left w:val="single" w:sz="4" w:space="0" w:color="auto"/>
              <w:right w:val="single" w:sz="4" w:space="0" w:color="auto"/>
            </w:tcBorders>
            <w:vAlign w:val="center"/>
          </w:tcPr>
          <w:p w14:paraId="1E0C8985" w14:textId="77777777" w:rsidR="00CC0B1F" w:rsidRPr="00CC0B1F" w:rsidRDefault="00CC0B1F" w:rsidP="00CC0B1F">
            <w:pPr>
              <w:spacing w:after="0" w:line="240" w:lineRule="auto"/>
              <w:rPr>
                <w:rFonts w:ascii="Arial" w:hAnsi="Arial" w:cs="Arial"/>
                <w:sz w:val="20"/>
                <w:szCs w:val="20"/>
              </w:rPr>
            </w:pPr>
            <w:r w:rsidRPr="00CC0B1F">
              <w:rPr>
                <w:rFonts w:ascii="Arial" w:hAnsi="Arial" w:cs="Arial"/>
                <w:color w:val="000000"/>
                <w:sz w:val="20"/>
                <w:szCs w:val="20"/>
              </w:rPr>
              <w:t>Содержание и ремонт здания котельной</w:t>
            </w:r>
          </w:p>
        </w:tc>
        <w:tc>
          <w:tcPr>
            <w:tcW w:w="860" w:type="dxa"/>
            <w:vMerge w:val="restart"/>
            <w:tcBorders>
              <w:top w:val="single" w:sz="4" w:space="0" w:color="auto"/>
              <w:left w:val="single" w:sz="4" w:space="0" w:color="auto"/>
              <w:right w:val="single" w:sz="4" w:space="0" w:color="auto"/>
            </w:tcBorders>
            <w:vAlign w:val="center"/>
          </w:tcPr>
          <w:p w14:paraId="62046D3C"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521,32</w:t>
            </w:r>
          </w:p>
        </w:tc>
        <w:tc>
          <w:tcPr>
            <w:tcW w:w="841" w:type="dxa"/>
            <w:tcBorders>
              <w:top w:val="single" w:sz="4" w:space="0" w:color="auto"/>
              <w:left w:val="single" w:sz="4" w:space="0" w:color="auto"/>
              <w:bottom w:val="single" w:sz="4" w:space="0" w:color="auto"/>
              <w:right w:val="single" w:sz="4" w:space="0" w:color="auto"/>
            </w:tcBorders>
            <w:vAlign w:val="center"/>
          </w:tcPr>
          <w:p w14:paraId="5EDF804B" w14:textId="77777777" w:rsidR="00CC0B1F" w:rsidRPr="00CC0B1F" w:rsidRDefault="00CC0B1F" w:rsidP="00CC0B1F">
            <w:pPr>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49B3DC" w14:textId="77777777" w:rsidR="00CC0B1F" w:rsidRPr="00CC0B1F" w:rsidRDefault="00CC0B1F" w:rsidP="00CC0B1F">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985C702" w14:textId="77777777" w:rsidR="00CC0B1F" w:rsidRPr="00CC0B1F" w:rsidRDefault="00CC0B1F" w:rsidP="00CC0B1F">
            <w:pPr>
              <w:spacing w:after="0" w:line="240" w:lineRule="auto"/>
              <w:jc w:val="center"/>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6C304129"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31,32</w:t>
            </w:r>
          </w:p>
        </w:tc>
        <w:tc>
          <w:tcPr>
            <w:tcW w:w="1276" w:type="dxa"/>
            <w:tcBorders>
              <w:top w:val="single" w:sz="4" w:space="0" w:color="auto"/>
              <w:left w:val="single" w:sz="4" w:space="0" w:color="auto"/>
              <w:bottom w:val="single" w:sz="4" w:space="0" w:color="auto"/>
              <w:right w:val="single" w:sz="4" w:space="0" w:color="auto"/>
            </w:tcBorders>
            <w:vAlign w:val="center"/>
          </w:tcPr>
          <w:p w14:paraId="1240ACE5" w14:textId="77777777" w:rsidR="00CC0B1F" w:rsidRPr="00CC0B1F" w:rsidRDefault="00CC0B1F" w:rsidP="00CC0B1F">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6358F5A"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2021г.</w:t>
            </w:r>
          </w:p>
        </w:tc>
        <w:tc>
          <w:tcPr>
            <w:tcW w:w="2268" w:type="dxa"/>
            <w:vMerge w:val="restart"/>
            <w:tcBorders>
              <w:top w:val="single" w:sz="4" w:space="0" w:color="auto"/>
              <w:left w:val="single" w:sz="4" w:space="0" w:color="auto"/>
              <w:right w:val="single" w:sz="4" w:space="0" w:color="auto"/>
            </w:tcBorders>
            <w:vAlign w:val="center"/>
          </w:tcPr>
          <w:p w14:paraId="5FC95872" w14:textId="77777777" w:rsidR="00CC0B1F" w:rsidRPr="00CC0B1F" w:rsidRDefault="00CC0B1F" w:rsidP="00CC0B1F">
            <w:pPr>
              <w:spacing w:after="0" w:line="240" w:lineRule="auto"/>
              <w:jc w:val="center"/>
              <w:rPr>
                <w:rFonts w:ascii="Arial" w:hAnsi="Arial" w:cs="Arial"/>
                <w:sz w:val="20"/>
                <w:szCs w:val="20"/>
              </w:rPr>
            </w:pPr>
            <w:r w:rsidRPr="00CC0B1F">
              <w:rPr>
                <w:rFonts w:ascii="Arial" w:eastAsia="Times New Roman" w:hAnsi="Arial" w:cs="Arial"/>
                <w:sz w:val="20"/>
                <w:szCs w:val="20"/>
              </w:rPr>
              <w:t>Администрация Петровского сельского поселения</w:t>
            </w:r>
          </w:p>
        </w:tc>
        <w:tc>
          <w:tcPr>
            <w:tcW w:w="2552" w:type="dxa"/>
            <w:vMerge w:val="restart"/>
            <w:tcBorders>
              <w:top w:val="single" w:sz="4" w:space="0" w:color="auto"/>
              <w:left w:val="single" w:sz="4" w:space="0" w:color="auto"/>
              <w:right w:val="single" w:sz="4" w:space="0" w:color="auto"/>
            </w:tcBorders>
            <w:vAlign w:val="center"/>
          </w:tcPr>
          <w:p w14:paraId="4A52E4B5"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Повышение надежности тепловых сетей</w:t>
            </w:r>
          </w:p>
        </w:tc>
      </w:tr>
      <w:tr w:rsidR="00CC0B1F" w:rsidRPr="00CC0B1F" w14:paraId="2FBA4B4C" w14:textId="77777777" w:rsidTr="0099181A">
        <w:trPr>
          <w:tblCellSpacing w:w="5" w:type="nil"/>
        </w:trPr>
        <w:tc>
          <w:tcPr>
            <w:tcW w:w="399" w:type="dxa"/>
            <w:vMerge/>
            <w:tcBorders>
              <w:left w:val="single" w:sz="4" w:space="0" w:color="auto"/>
              <w:right w:val="single" w:sz="4" w:space="0" w:color="auto"/>
            </w:tcBorders>
          </w:tcPr>
          <w:p w14:paraId="0ECC0BA1"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3254" w:type="dxa"/>
            <w:vMerge/>
            <w:tcBorders>
              <w:left w:val="single" w:sz="4" w:space="0" w:color="auto"/>
              <w:right w:val="single" w:sz="4" w:space="0" w:color="auto"/>
            </w:tcBorders>
          </w:tcPr>
          <w:p w14:paraId="44E6E0FA" w14:textId="77777777" w:rsidR="00CC0B1F" w:rsidRPr="00CC0B1F" w:rsidRDefault="00CC0B1F" w:rsidP="00CC0B1F">
            <w:pPr>
              <w:widowControl w:val="0"/>
              <w:autoSpaceDE w:val="0"/>
              <w:autoSpaceDN w:val="0"/>
              <w:adjustRightInd w:val="0"/>
              <w:spacing w:after="0" w:line="240" w:lineRule="auto"/>
              <w:rPr>
                <w:rFonts w:ascii="Arial" w:eastAsia="Times New Roman" w:hAnsi="Arial" w:cs="Arial"/>
                <w:sz w:val="20"/>
                <w:szCs w:val="20"/>
              </w:rPr>
            </w:pPr>
          </w:p>
        </w:tc>
        <w:tc>
          <w:tcPr>
            <w:tcW w:w="860" w:type="dxa"/>
            <w:vMerge/>
            <w:tcBorders>
              <w:left w:val="single" w:sz="4" w:space="0" w:color="auto"/>
              <w:right w:val="single" w:sz="4" w:space="0" w:color="auto"/>
            </w:tcBorders>
            <w:vAlign w:val="center"/>
          </w:tcPr>
          <w:p w14:paraId="6851A737"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1F88E55D" w14:textId="77777777" w:rsidR="00CC0B1F" w:rsidRPr="00CC0B1F" w:rsidRDefault="00CC0B1F" w:rsidP="00CC0B1F">
            <w:pPr>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D3E857" w14:textId="77777777" w:rsidR="00CC0B1F" w:rsidRPr="00CC0B1F" w:rsidRDefault="00CC0B1F" w:rsidP="00CC0B1F">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9853D5B"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278F872E"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841AF40" w14:textId="77777777" w:rsidR="00CC0B1F" w:rsidRPr="00CC0B1F" w:rsidRDefault="00CC0B1F" w:rsidP="00CC0B1F">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AED054A"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2022г.</w:t>
            </w:r>
          </w:p>
        </w:tc>
        <w:tc>
          <w:tcPr>
            <w:tcW w:w="2268" w:type="dxa"/>
            <w:vMerge/>
            <w:tcBorders>
              <w:left w:val="single" w:sz="4" w:space="0" w:color="auto"/>
              <w:right w:val="single" w:sz="4" w:space="0" w:color="auto"/>
            </w:tcBorders>
          </w:tcPr>
          <w:p w14:paraId="11F0B5F6"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2552" w:type="dxa"/>
            <w:vMerge/>
            <w:tcBorders>
              <w:left w:val="single" w:sz="4" w:space="0" w:color="auto"/>
              <w:right w:val="single" w:sz="4" w:space="0" w:color="auto"/>
            </w:tcBorders>
          </w:tcPr>
          <w:p w14:paraId="5A815C2F"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r>
      <w:tr w:rsidR="00CC0B1F" w:rsidRPr="00CC0B1F" w14:paraId="01025722" w14:textId="77777777" w:rsidTr="0099181A">
        <w:trPr>
          <w:tblCellSpacing w:w="5" w:type="nil"/>
        </w:trPr>
        <w:tc>
          <w:tcPr>
            <w:tcW w:w="399" w:type="dxa"/>
            <w:vMerge/>
            <w:tcBorders>
              <w:left w:val="single" w:sz="4" w:space="0" w:color="auto"/>
              <w:right w:val="single" w:sz="4" w:space="0" w:color="auto"/>
            </w:tcBorders>
          </w:tcPr>
          <w:p w14:paraId="18E75C62"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3254" w:type="dxa"/>
            <w:vMerge/>
            <w:tcBorders>
              <w:left w:val="single" w:sz="4" w:space="0" w:color="auto"/>
              <w:right w:val="single" w:sz="4" w:space="0" w:color="auto"/>
            </w:tcBorders>
          </w:tcPr>
          <w:p w14:paraId="7ECFD0CC" w14:textId="77777777" w:rsidR="00CC0B1F" w:rsidRPr="00CC0B1F" w:rsidRDefault="00CC0B1F" w:rsidP="00CC0B1F">
            <w:pPr>
              <w:widowControl w:val="0"/>
              <w:autoSpaceDE w:val="0"/>
              <w:autoSpaceDN w:val="0"/>
              <w:adjustRightInd w:val="0"/>
              <w:spacing w:after="0" w:line="240" w:lineRule="auto"/>
              <w:rPr>
                <w:rFonts w:ascii="Arial" w:eastAsia="Times New Roman" w:hAnsi="Arial" w:cs="Arial"/>
                <w:sz w:val="20"/>
                <w:szCs w:val="20"/>
              </w:rPr>
            </w:pPr>
          </w:p>
        </w:tc>
        <w:tc>
          <w:tcPr>
            <w:tcW w:w="860" w:type="dxa"/>
            <w:vMerge/>
            <w:tcBorders>
              <w:left w:val="single" w:sz="4" w:space="0" w:color="auto"/>
              <w:right w:val="single" w:sz="4" w:space="0" w:color="auto"/>
            </w:tcBorders>
            <w:vAlign w:val="center"/>
          </w:tcPr>
          <w:p w14:paraId="058A20F8"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1F1F6B24" w14:textId="77777777" w:rsidR="00CC0B1F" w:rsidRPr="00CC0B1F" w:rsidRDefault="00CC0B1F" w:rsidP="00CC0B1F">
            <w:pPr>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5DFB87" w14:textId="77777777" w:rsidR="00CC0B1F" w:rsidRPr="00CC0B1F" w:rsidRDefault="00CC0B1F" w:rsidP="00CC0B1F">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7872D68"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37E5AD92"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1409C20" w14:textId="77777777" w:rsidR="00CC0B1F" w:rsidRPr="00CC0B1F" w:rsidRDefault="00CC0B1F" w:rsidP="00CC0B1F">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6B22230"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2023г.</w:t>
            </w:r>
          </w:p>
        </w:tc>
        <w:tc>
          <w:tcPr>
            <w:tcW w:w="2268" w:type="dxa"/>
            <w:vMerge/>
            <w:tcBorders>
              <w:left w:val="single" w:sz="4" w:space="0" w:color="auto"/>
              <w:right w:val="single" w:sz="4" w:space="0" w:color="auto"/>
            </w:tcBorders>
          </w:tcPr>
          <w:p w14:paraId="1AD64583"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2552" w:type="dxa"/>
            <w:vMerge/>
            <w:tcBorders>
              <w:left w:val="single" w:sz="4" w:space="0" w:color="auto"/>
              <w:right w:val="single" w:sz="4" w:space="0" w:color="auto"/>
            </w:tcBorders>
          </w:tcPr>
          <w:p w14:paraId="293568CD"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r>
      <w:tr w:rsidR="00CC0B1F" w:rsidRPr="00CC0B1F" w14:paraId="5ADD9B33" w14:textId="77777777" w:rsidTr="0099181A">
        <w:trPr>
          <w:tblCellSpacing w:w="5" w:type="nil"/>
        </w:trPr>
        <w:tc>
          <w:tcPr>
            <w:tcW w:w="399" w:type="dxa"/>
            <w:vMerge/>
            <w:tcBorders>
              <w:left w:val="single" w:sz="4" w:space="0" w:color="auto"/>
              <w:right w:val="single" w:sz="4" w:space="0" w:color="auto"/>
            </w:tcBorders>
          </w:tcPr>
          <w:p w14:paraId="51D5563B"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3254" w:type="dxa"/>
            <w:vMerge/>
            <w:tcBorders>
              <w:left w:val="single" w:sz="4" w:space="0" w:color="auto"/>
              <w:right w:val="single" w:sz="4" w:space="0" w:color="auto"/>
            </w:tcBorders>
          </w:tcPr>
          <w:p w14:paraId="0059F157" w14:textId="77777777" w:rsidR="00CC0B1F" w:rsidRPr="00CC0B1F" w:rsidRDefault="00CC0B1F" w:rsidP="00CC0B1F">
            <w:pPr>
              <w:widowControl w:val="0"/>
              <w:autoSpaceDE w:val="0"/>
              <w:autoSpaceDN w:val="0"/>
              <w:adjustRightInd w:val="0"/>
              <w:spacing w:after="0" w:line="240" w:lineRule="auto"/>
              <w:rPr>
                <w:rFonts w:ascii="Arial" w:eastAsia="Times New Roman" w:hAnsi="Arial" w:cs="Arial"/>
                <w:sz w:val="20"/>
                <w:szCs w:val="20"/>
              </w:rPr>
            </w:pPr>
          </w:p>
        </w:tc>
        <w:tc>
          <w:tcPr>
            <w:tcW w:w="860" w:type="dxa"/>
            <w:vMerge/>
            <w:tcBorders>
              <w:left w:val="single" w:sz="4" w:space="0" w:color="auto"/>
              <w:right w:val="single" w:sz="4" w:space="0" w:color="auto"/>
            </w:tcBorders>
            <w:vAlign w:val="center"/>
          </w:tcPr>
          <w:p w14:paraId="158C3A0D"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3F9BB4FA" w14:textId="77777777" w:rsidR="00CC0B1F" w:rsidRPr="00CC0B1F" w:rsidRDefault="00CC0B1F" w:rsidP="00CC0B1F">
            <w:pPr>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7AC220" w14:textId="77777777" w:rsidR="00CC0B1F" w:rsidRPr="00CC0B1F" w:rsidRDefault="00CC0B1F" w:rsidP="00CC0B1F">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77639D7"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7D95BC60"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468B5D1"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70</w:t>
            </w:r>
          </w:p>
        </w:tc>
        <w:tc>
          <w:tcPr>
            <w:tcW w:w="1417" w:type="dxa"/>
            <w:tcBorders>
              <w:top w:val="single" w:sz="4" w:space="0" w:color="auto"/>
              <w:left w:val="single" w:sz="4" w:space="0" w:color="auto"/>
              <w:bottom w:val="single" w:sz="4" w:space="0" w:color="auto"/>
              <w:right w:val="single" w:sz="4" w:space="0" w:color="auto"/>
            </w:tcBorders>
            <w:vAlign w:val="center"/>
          </w:tcPr>
          <w:p w14:paraId="7014185F"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2024г.</w:t>
            </w:r>
          </w:p>
        </w:tc>
        <w:tc>
          <w:tcPr>
            <w:tcW w:w="2268" w:type="dxa"/>
            <w:vMerge/>
            <w:tcBorders>
              <w:left w:val="single" w:sz="4" w:space="0" w:color="auto"/>
              <w:right w:val="single" w:sz="4" w:space="0" w:color="auto"/>
            </w:tcBorders>
          </w:tcPr>
          <w:p w14:paraId="4DF7E1AF"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2552" w:type="dxa"/>
            <w:vMerge/>
            <w:tcBorders>
              <w:left w:val="single" w:sz="4" w:space="0" w:color="auto"/>
              <w:right w:val="single" w:sz="4" w:space="0" w:color="auto"/>
            </w:tcBorders>
          </w:tcPr>
          <w:p w14:paraId="3999C314"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r>
      <w:tr w:rsidR="00CC0B1F" w:rsidRPr="00CC0B1F" w14:paraId="3675538C" w14:textId="77777777" w:rsidTr="0099181A">
        <w:trPr>
          <w:tblCellSpacing w:w="5" w:type="nil"/>
        </w:trPr>
        <w:tc>
          <w:tcPr>
            <w:tcW w:w="399" w:type="dxa"/>
            <w:vMerge/>
            <w:tcBorders>
              <w:left w:val="single" w:sz="4" w:space="0" w:color="auto"/>
              <w:right w:val="single" w:sz="4" w:space="0" w:color="auto"/>
            </w:tcBorders>
          </w:tcPr>
          <w:p w14:paraId="0297D191"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3254" w:type="dxa"/>
            <w:vMerge/>
            <w:tcBorders>
              <w:left w:val="single" w:sz="4" w:space="0" w:color="auto"/>
              <w:right w:val="single" w:sz="4" w:space="0" w:color="auto"/>
            </w:tcBorders>
          </w:tcPr>
          <w:p w14:paraId="154F5995" w14:textId="77777777" w:rsidR="00CC0B1F" w:rsidRPr="00CC0B1F" w:rsidRDefault="00CC0B1F" w:rsidP="00CC0B1F">
            <w:pPr>
              <w:widowControl w:val="0"/>
              <w:autoSpaceDE w:val="0"/>
              <w:autoSpaceDN w:val="0"/>
              <w:adjustRightInd w:val="0"/>
              <w:spacing w:after="0" w:line="240" w:lineRule="auto"/>
              <w:rPr>
                <w:rFonts w:ascii="Arial" w:eastAsia="Times New Roman" w:hAnsi="Arial" w:cs="Arial"/>
                <w:sz w:val="20"/>
                <w:szCs w:val="20"/>
              </w:rPr>
            </w:pPr>
          </w:p>
        </w:tc>
        <w:tc>
          <w:tcPr>
            <w:tcW w:w="860" w:type="dxa"/>
            <w:vMerge/>
            <w:tcBorders>
              <w:left w:val="single" w:sz="4" w:space="0" w:color="auto"/>
              <w:right w:val="single" w:sz="4" w:space="0" w:color="auto"/>
            </w:tcBorders>
            <w:vAlign w:val="center"/>
          </w:tcPr>
          <w:p w14:paraId="202C5B8F"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60C150CB" w14:textId="77777777" w:rsidR="00CC0B1F" w:rsidRPr="00CC0B1F" w:rsidRDefault="00CC0B1F" w:rsidP="00CC0B1F">
            <w:pPr>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455F66" w14:textId="77777777" w:rsidR="00CC0B1F" w:rsidRPr="00CC0B1F" w:rsidRDefault="00CC0B1F" w:rsidP="00CC0B1F">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769BC39"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3E66AD66"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41701F8"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70</w:t>
            </w:r>
          </w:p>
        </w:tc>
        <w:tc>
          <w:tcPr>
            <w:tcW w:w="1417" w:type="dxa"/>
            <w:tcBorders>
              <w:top w:val="single" w:sz="4" w:space="0" w:color="auto"/>
              <w:left w:val="single" w:sz="4" w:space="0" w:color="auto"/>
              <w:bottom w:val="single" w:sz="4" w:space="0" w:color="auto"/>
              <w:right w:val="single" w:sz="4" w:space="0" w:color="auto"/>
            </w:tcBorders>
            <w:vAlign w:val="center"/>
          </w:tcPr>
          <w:p w14:paraId="01B32764"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2025г.</w:t>
            </w:r>
          </w:p>
        </w:tc>
        <w:tc>
          <w:tcPr>
            <w:tcW w:w="2268" w:type="dxa"/>
            <w:vMerge/>
            <w:tcBorders>
              <w:left w:val="single" w:sz="4" w:space="0" w:color="auto"/>
              <w:right w:val="single" w:sz="4" w:space="0" w:color="auto"/>
            </w:tcBorders>
          </w:tcPr>
          <w:p w14:paraId="50FAE5D1"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2552" w:type="dxa"/>
            <w:vMerge/>
            <w:tcBorders>
              <w:left w:val="single" w:sz="4" w:space="0" w:color="auto"/>
              <w:right w:val="single" w:sz="4" w:space="0" w:color="auto"/>
            </w:tcBorders>
          </w:tcPr>
          <w:p w14:paraId="444F6F80"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r>
      <w:tr w:rsidR="00CC0B1F" w:rsidRPr="00CC0B1F" w14:paraId="1BC33769" w14:textId="77777777" w:rsidTr="0099181A">
        <w:trPr>
          <w:tblCellSpacing w:w="5" w:type="nil"/>
        </w:trPr>
        <w:tc>
          <w:tcPr>
            <w:tcW w:w="399" w:type="dxa"/>
            <w:vMerge/>
            <w:tcBorders>
              <w:left w:val="single" w:sz="4" w:space="0" w:color="auto"/>
              <w:bottom w:val="single" w:sz="4" w:space="0" w:color="auto"/>
              <w:right w:val="single" w:sz="4" w:space="0" w:color="auto"/>
            </w:tcBorders>
          </w:tcPr>
          <w:p w14:paraId="4E12F7BA"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3254" w:type="dxa"/>
            <w:vMerge/>
            <w:tcBorders>
              <w:left w:val="single" w:sz="4" w:space="0" w:color="auto"/>
              <w:bottom w:val="single" w:sz="4" w:space="0" w:color="auto"/>
              <w:right w:val="single" w:sz="4" w:space="0" w:color="auto"/>
            </w:tcBorders>
          </w:tcPr>
          <w:p w14:paraId="48B67A8E" w14:textId="77777777" w:rsidR="00CC0B1F" w:rsidRPr="00CC0B1F" w:rsidRDefault="00CC0B1F" w:rsidP="00CC0B1F">
            <w:pPr>
              <w:widowControl w:val="0"/>
              <w:autoSpaceDE w:val="0"/>
              <w:autoSpaceDN w:val="0"/>
              <w:adjustRightInd w:val="0"/>
              <w:spacing w:after="0" w:line="240" w:lineRule="auto"/>
              <w:rPr>
                <w:rFonts w:ascii="Arial" w:eastAsia="Times New Roman" w:hAnsi="Arial" w:cs="Arial"/>
                <w:sz w:val="20"/>
                <w:szCs w:val="20"/>
              </w:rPr>
            </w:pPr>
          </w:p>
        </w:tc>
        <w:tc>
          <w:tcPr>
            <w:tcW w:w="860" w:type="dxa"/>
            <w:vMerge/>
            <w:tcBorders>
              <w:left w:val="single" w:sz="4" w:space="0" w:color="auto"/>
              <w:bottom w:val="single" w:sz="4" w:space="0" w:color="auto"/>
              <w:right w:val="single" w:sz="4" w:space="0" w:color="auto"/>
            </w:tcBorders>
            <w:vAlign w:val="center"/>
          </w:tcPr>
          <w:p w14:paraId="1B886737"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5AEC6359" w14:textId="77777777" w:rsidR="00CC0B1F" w:rsidRPr="00CC0B1F" w:rsidRDefault="00CC0B1F" w:rsidP="00CC0B1F">
            <w:pPr>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AC3A47" w14:textId="77777777" w:rsidR="00CC0B1F" w:rsidRPr="00CC0B1F" w:rsidRDefault="00CC0B1F" w:rsidP="00CC0B1F">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F4493AE"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24E2448B"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76C432B"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350</w:t>
            </w:r>
          </w:p>
        </w:tc>
        <w:tc>
          <w:tcPr>
            <w:tcW w:w="1417" w:type="dxa"/>
            <w:tcBorders>
              <w:top w:val="single" w:sz="4" w:space="0" w:color="auto"/>
              <w:left w:val="single" w:sz="4" w:space="0" w:color="auto"/>
              <w:bottom w:val="single" w:sz="4" w:space="0" w:color="auto"/>
              <w:right w:val="single" w:sz="4" w:space="0" w:color="auto"/>
            </w:tcBorders>
            <w:vAlign w:val="center"/>
          </w:tcPr>
          <w:p w14:paraId="2F5984B7"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2026-2030гг.</w:t>
            </w:r>
          </w:p>
        </w:tc>
        <w:tc>
          <w:tcPr>
            <w:tcW w:w="2268" w:type="dxa"/>
            <w:vMerge/>
            <w:tcBorders>
              <w:left w:val="single" w:sz="4" w:space="0" w:color="auto"/>
              <w:bottom w:val="single" w:sz="4" w:space="0" w:color="auto"/>
              <w:right w:val="single" w:sz="4" w:space="0" w:color="auto"/>
            </w:tcBorders>
          </w:tcPr>
          <w:p w14:paraId="18452DE2"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2552" w:type="dxa"/>
            <w:vMerge/>
            <w:tcBorders>
              <w:left w:val="single" w:sz="4" w:space="0" w:color="auto"/>
              <w:bottom w:val="single" w:sz="4" w:space="0" w:color="auto"/>
              <w:right w:val="single" w:sz="4" w:space="0" w:color="auto"/>
            </w:tcBorders>
          </w:tcPr>
          <w:p w14:paraId="30FE02EE"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r>
      <w:tr w:rsidR="00CC0B1F" w:rsidRPr="00CC0B1F" w14:paraId="22444264" w14:textId="77777777" w:rsidTr="0099181A">
        <w:trPr>
          <w:tblCellSpacing w:w="5" w:type="nil"/>
        </w:trPr>
        <w:tc>
          <w:tcPr>
            <w:tcW w:w="15286" w:type="dxa"/>
            <w:gridSpan w:val="11"/>
            <w:tcBorders>
              <w:top w:val="single" w:sz="4" w:space="0" w:color="auto"/>
              <w:left w:val="single" w:sz="4" w:space="0" w:color="auto"/>
              <w:bottom w:val="single" w:sz="4" w:space="0" w:color="auto"/>
              <w:right w:val="single" w:sz="4" w:space="0" w:color="auto"/>
            </w:tcBorders>
          </w:tcPr>
          <w:p w14:paraId="2B316D8B" w14:textId="77777777" w:rsidR="00CC0B1F" w:rsidRPr="00CC0B1F" w:rsidRDefault="00CC0B1F" w:rsidP="00CC0B1F">
            <w:pPr>
              <w:widowControl w:val="0"/>
              <w:suppressAutoHyphens/>
              <w:autoSpaceDE w:val="0"/>
              <w:autoSpaceDN w:val="0"/>
              <w:adjustRightInd w:val="0"/>
              <w:spacing w:after="0" w:line="240" w:lineRule="auto"/>
              <w:ind w:left="360"/>
              <w:jc w:val="center"/>
              <w:rPr>
                <w:rFonts w:ascii="Arial" w:hAnsi="Arial" w:cs="Arial"/>
                <w:b/>
                <w:sz w:val="20"/>
                <w:szCs w:val="20"/>
              </w:rPr>
            </w:pPr>
            <w:r w:rsidRPr="00CC0B1F">
              <w:rPr>
                <w:rFonts w:ascii="Arial" w:hAnsi="Arial" w:cs="Arial"/>
                <w:b/>
                <w:sz w:val="20"/>
                <w:szCs w:val="20"/>
              </w:rPr>
              <w:t>2. Водоснабжение</w:t>
            </w:r>
          </w:p>
        </w:tc>
      </w:tr>
      <w:tr w:rsidR="00CC0B1F" w:rsidRPr="00CC0B1F" w14:paraId="554B2F2A" w14:textId="77777777" w:rsidTr="0099181A">
        <w:trPr>
          <w:trHeight w:val="191"/>
          <w:tblCellSpacing w:w="5" w:type="nil"/>
        </w:trPr>
        <w:tc>
          <w:tcPr>
            <w:tcW w:w="399" w:type="dxa"/>
            <w:tcBorders>
              <w:top w:val="single" w:sz="4" w:space="0" w:color="auto"/>
              <w:left w:val="single" w:sz="4" w:space="0" w:color="auto"/>
              <w:bottom w:val="single" w:sz="4" w:space="0" w:color="auto"/>
              <w:right w:val="single" w:sz="4" w:space="0" w:color="auto"/>
            </w:tcBorders>
            <w:vAlign w:val="center"/>
          </w:tcPr>
          <w:p w14:paraId="2FB3C873"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1</w:t>
            </w:r>
          </w:p>
        </w:tc>
        <w:tc>
          <w:tcPr>
            <w:tcW w:w="3254" w:type="dxa"/>
            <w:tcBorders>
              <w:top w:val="single" w:sz="4" w:space="0" w:color="auto"/>
              <w:left w:val="single" w:sz="4" w:space="0" w:color="auto"/>
              <w:bottom w:val="single" w:sz="4" w:space="0" w:color="auto"/>
              <w:right w:val="single" w:sz="4" w:space="0" w:color="auto"/>
            </w:tcBorders>
            <w:vAlign w:val="center"/>
          </w:tcPr>
          <w:p w14:paraId="1F1DC09E" w14:textId="77777777" w:rsidR="00CC0B1F" w:rsidRPr="00CC0B1F" w:rsidRDefault="00CC0B1F" w:rsidP="00CC0B1F">
            <w:pPr>
              <w:widowControl w:val="0"/>
              <w:autoSpaceDE w:val="0"/>
              <w:autoSpaceDN w:val="0"/>
              <w:adjustRightInd w:val="0"/>
              <w:spacing w:after="0" w:line="240" w:lineRule="auto"/>
              <w:rPr>
                <w:rFonts w:ascii="Arial" w:eastAsia="Times New Roman" w:hAnsi="Arial" w:cs="Arial"/>
                <w:sz w:val="20"/>
                <w:szCs w:val="20"/>
              </w:rPr>
            </w:pPr>
            <w:r w:rsidRPr="00CC0B1F">
              <w:rPr>
                <w:rFonts w:ascii="Arial" w:hAnsi="Arial" w:cs="Arial"/>
                <w:sz w:val="20"/>
                <w:szCs w:val="20"/>
              </w:rPr>
              <w:t xml:space="preserve">Реконструкция поселкового водопровода в </w:t>
            </w:r>
            <w:proofErr w:type="spellStart"/>
            <w:r w:rsidRPr="00CC0B1F">
              <w:rPr>
                <w:rFonts w:ascii="Arial" w:hAnsi="Arial" w:cs="Arial"/>
                <w:sz w:val="20"/>
                <w:szCs w:val="20"/>
              </w:rPr>
              <w:t>с.Петровка</w:t>
            </w:r>
            <w:proofErr w:type="spellEnd"/>
          </w:p>
        </w:tc>
        <w:tc>
          <w:tcPr>
            <w:tcW w:w="860" w:type="dxa"/>
            <w:tcBorders>
              <w:left w:val="single" w:sz="4" w:space="0" w:color="auto"/>
              <w:right w:val="single" w:sz="4" w:space="0" w:color="auto"/>
            </w:tcBorders>
            <w:vAlign w:val="center"/>
          </w:tcPr>
          <w:p w14:paraId="537322E5"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16"/>
                <w:szCs w:val="16"/>
              </w:rPr>
            </w:pPr>
            <w:r w:rsidRPr="00CC0B1F">
              <w:rPr>
                <w:rFonts w:ascii="Arial" w:eastAsia="Times New Roman" w:hAnsi="Arial" w:cs="Arial"/>
                <w:sz w:val="16"/>
                <w:szCs w:val="16"/>
              </w:rPr>
              <w:t>38918,42</w:t>
            </w:r>
          </w:p>
        </w:tc>
        <w:tc>
          <w:tcPr>
            <w:tcW w:w="841" w:type="dxa"/>
            <w:tcBorders>
              <w:top w:val="single" w:sz="4" w:space="0" w:color="auto"/>
              <w:left w:val="single" w:sz="4" w:space="0" w:color="auto"/>
              <w:bottom w:val="single" w:sz="4" w:space="0" w:color="auto"/>
              <w:right w:val="single" w:sz="4" w:space="0" w:color="auto"/>
            </w:tcBorders>
            <w:vAlign w:val="center"/>
          </w:tcPr>
          <w:p w14:paraId="030E9F8F" w14:textId="77777777" w:rsidR="00CC0B1F" w:rsidRPr="00CC0B1F" w:rsidRDefault="00CC0B1F" w:rsidP="00CC0B1F">
            <w:pPr>
              <w:spacing w:after="0" w:line="240" w:lineRule="auto"/>
              <w:jc w:val="center"/>
              <w:rPr>
                <w:rFonts w:ascii="Arial" w:hAnsi="Arial" w:cs="Arial"/>
                <w:sz w:val="16"/>
                <w:szCs w:val="16"/>
              </w:rPr>
            </w:pPr>
            <w:r w:rsidRPr="00CC0B1F">
              <w:rPr>
                <w:rFonts w:ascii="Arial" w:hAnsi="Arial" w:cs="Arial"/>
                <w:sz w:val="16"/>
                <w:szCs w:val="16"/>
              </w:rPr>
              <w:t>37749,9</w:t>
            </w:r>
          </w:p>
        </w:tc>
        <w:tc>
          <w:tcPr>
            <w:tcW w:w="709" w:type="dxa"/>
            <w:tcBorders>
              <w:top w:val="single" w:sz="4" w:space="0" w:color="auto"/>
              <w:left w:val="single" w:sz="4" w:space="0" w:color="auto"/>
              <w:bottom w:val="single" w:sz="4" w:space="0" w:color="auto"/>
              <w:right w:val="single" w:sz="4" w:space="0" w:color="auto"/>
            </w:tcBorders>
            <w:vAlign w:val="center"/>
          </w:tcPr>
          <w:p w14:paraId="630BE7CB"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996,3</w:t>
            </w:r>
          </w:p>
        </w:tc>
        <w:tc>
          <w:tcPr>
            <w:tcW w:w="850" w:type="dxa"/>
            <w:tcBorders>
              <w:top w:val="single" w:sz="4" w:space="0" w:color="auto"/>
              <w:left w:val="single" w:sz="4" w:space="0" w:color="auto"/>
              <w:bottom w:val="single" w:sz="4" w:space="0" w:color="auto"/>
              <w:right w:val="single" w:sz="4" w:space="0" w:color="auto"/>
            </w:tcBorders>
            <w:vAlign w:val="center"/>
          </w:tcPr>
          <w:p w14:paraId="5AC85573"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117,2</w:t>
            </w:r>
          </w:p>
        </w:tc>
        <w:tc>
          <w:tcPr>
            <w:tcW w:w="860" w:type="dxa"/>
            <w:tcBorders>
              <w:top w:val="single" w:sz="4" w:space="0" w:color="auto"/>
              <w:left w:val="single" w:sz="4" w:space="0" w:color="auto"/>
              <w:bottom w:val="single" w:sz="4" w:space="0" w:color="auto"/>
              <w:right w:val="single" w:sz="4" w:space="0" w:color="auto"/>
            </w:tcBorders>
          </w:tcPr>
          <w:p w14:paraId="5283138A"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9916B27"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55,02</w:t>
            </w:r>
          </w:p>
        </w:tc>
        <w:tc>
          <w:tcPr>
            <w:tcW w:w="1417" w:type="dxa"/>
            <w:tcBorders>
              <w:top w:val="single" w:sz="4" w:space="0" w:color="auto"/>
              <w:left w:val="single" w:sz="4" w:space="0" w:color="auto"/>
              <w:bottom w:val="single" w:sz="4" w:space="0" w:color="auto"/>
              <w:right w:val="single" w:sz="4" w:space="0" w:color="auto"/>
            </w:tcBorders>
            <w:vAlign w:val="center"/>
          </w:tcPr>
          <w:p w14:paraId="2AC87EBA"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2023г.</w:t>
            </w:r>
          </w:p>
        </w:tc>
        <w:tc>
          <w:tcPr>
            <w:tcW w:w="2268" w:type="dxa"/>
            <w:tcBorders>
              <w:left w:val="single" w:sz="4" w:space="0" w:color="auto"/>
              <w:right w:val="single" w:sz="4" w:space="0" w:color="auto"/>
            </w:tcBorders>
            <w:vAlign w:val="center"/>
          </w:tcPr>
          <w:p w14:paraId="68B26AF4"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Администрация Петровского сельского поселения</w:t>
            </w:r>
          </w:p>
        </w:tc>
        <w:tc>
          <w:tcPr>
            <w:tcW w:w="2552" w:type="dxa"/>
            <w:tcBorders>
              <w:top w:val="single" w:sz="4" w:space="0" w:color="auto"/>
              <w:left w:val="single" w:sz="4" w:space="0" w:color="auto"/>
              <w:right w:val="single" w:sz="4" w:space="0" w:color="auto"/>
            </w:tcBorders>
            <w:vAlign w:val="center"/>
          </w:tcPr>
          <w:p w14:paraId="1FBDF420"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eastAsia="Times New Roman" w:hAnsi="Arial" w:cs="Arial"/>
                <w:sz w:val="20"/>
                <w:szCs w:val="20"/>
              </w:rPr>
              <w:t>Повышение надежности и качества водоснабжения</w:t>
            </w:r>
          </w:p>
        </w:tc>
      </w:tr>
      <w:tr w:rsidR="00CC0B1F" w:rsidRPr="00CC0B1F" w14:paraId="41423500" w14:textId="77777777" w:rsidTr="0099181A">
        <w:trPr>
          <w:trHeight w:val="435"/>
          <w:tblCellSpacing w:w="5" w:type="nil"/>
        </w:trPr>
        <w:tc>
          <w:tcPr>
            <w:tcW w:w="399" w:type="dxa"/>
            <w:tcBorders>
              <w:top w:val="single" w:sz="4" w:space="0" w:color="auto"/>
              <w:left w:val="single" w:sz="4" w:space="0" w:color="auto"/>
              <w:bottom w:val="single" w:sz="4" w:space="0" w:color="auto"/>
              <w:right w:val="single" w:sz="4" w:space="0" w:color="auto"/>
            </w:tcBorders>
            <w:vAlign w:val="center"/>
          </w:tcPr>
          <w:p w14:paraId="405D394C"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2</w:t>
            </w:r>
          </w:p>
        </w:tc>
        <w:tc>
          <w:tcPr>
            <w:tcW w:w="3254" w:type="dxa"/>
            <w:tcBorders>
              <w:top w:val="single" w:sz="4" w:space="0" w:color="auto"/>
              <w:left w:val="single" w:sz="4" w:space="0" w:color="auto"/>
              <w:bottom w:val="single" w:sz="4" w:space="0" w:color="auto"/>
              <w:right w:val="single" w:sz="4" w:space="0" w:color="auto"/>
            </w:tcBorders>
            <w:vAlign w:val="center"/>
          </w:tcPr>
          <w:p w14:paraId="536BE6AF" w14:textId="77777777" w:rsidR="00CC0B1F" w:rsidRPr="00CC0B1F" w:rsidRDefault="00CC0B1F" w:rsidP="00CC0B1F">
            <w:pPr>
              <w:spacing w:after="0" w:line="240" w:lineRule="auto"/>
              <w:rPr>
                <w:rFonts w:ascii="Arial" w:hAnsi="Arial" w:cs="Arial"/>
                <w:sz w:val="20"/>
                <w:szCs w:val="20"/>
              </w:rPr>
            </w:pPr>
            <w:r w:rsidRPr="00CC0B1F">
              <w:rPr>
                <w:rFonts w:ascii="Arial" w:hAnsi="Arial" w:cs="Arial"/>
                <w:sz w:val="20"/>
                <w:szCs w:val="20"/>
              </w:rPr>
              <w:t xml:space="preserve">Капитальный ремонт здания комплекса по очистке питьевой воды </w:t>
            </w:r>
            <w:proofErr w:type="spellStart"/>
            <w:r w:rsidRPr="00CC0B1F">
              <w:rPr>
                <w:rFonts w:ascii="Arial" w:hAnsi="Arial" w:cs="Arial"/>
                <w:sz w:val="20"/>
                <w:szCs w:val="20"/>
              </w:rPr>
              <w:t>с.Петровка</w:t>
            </w:r>
            <w:proofErr w:type="spellEnd"/>
            <w:r w:rsidRPr="00CC0B1F">
              <w:rPr>
                <w:rFonts w:ascii="Arial" w:hAnsi="Arial" w:cs="Arial"/>
                <w:sz w:val="20"/>
                <w:szCs w:val="20"/>
              </w:rPr>
              <w:t>.</w:t>
            </w:r>
          </w:p>
        </w:tc>
        <w:tc>
          <w:tcPr>
            <w:tcW w:w="860" w:type="dxa"/>
            <w:tcBorders>
              <w:top w:val="single" w:sz="4" w:space="0" w:color="auto"/>
              <w:left w:val="single" w:sz="4" w:space="0" w:color="auto"/>
              <w:right w:val="single" w:sz="4" w:space="0" w:color="auto"/>
            </w:tcBorders>
            <w:vAlign w:val="center"/>
          </w:tcPr>
          <w:p w14:paraId="6D7DABC0"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421,9</w:t>
            </w:r>
          </w:p>
        </w:tc>
        <w:tc>
          <w:tcPr>
            <w:tcW w:w="841" w:type="dxa"/>
            <w:tcBorders>
              <w:top w:val="single" w:sz="4" w:space="0" w:color="auto"/>
              <w:left w:val="single" w:sz="4" w:space="0" w:color="auto"/>
              <w:right w:val="single" w:sz="4" w:space="0" w:color="auto"/>
            </w:tcBorders>
            <w:vAlign w:val="center"/>
          </w:tcPr>
          <w:p w14:paraId="0932DF56" w14:textId="77777777" w:rsidR="00CC0B1F" w:rsidRPr="00CC0B1F" w:rsidRDefault="00CC0B1F" w:rsidP="00CC0B1F">
            <w:pPr>
              <w:spacing w:after="0" w:line="240" w:lineRule="auto"/>
              <w:jc w:val="center"/>
              <w:rPr>
                <w:rFonts w:ascii="Arial" w:hAnsi="Arial" w:cs="Arial"/>
                <w:sz w:val="20"/>
                <w:szCs w:val="20"/>
              </w:rPr>
            </w:pPr>
          </w:p>
        </w:tc>
        <w:tc>
          <w:tcPr>
            <w:tcW w:w="709" w:type="dxa"/>
            <w:tcBorders>
              <w:top w:val="single" w:sz="4" w:space="0" w:color="auto"/>
              <w:left w:val="single" w:sz="4" w:space="0" w:color="auto"/>
              <w:right w:val="single" w:sz="4" w:space="0" w:color="auto"/>
            </w:tcBorders>
            <w:vAlign w:val="center"/>
          </w:tcPr>
          <w:p w14:paraId="7FAEA002" w14:textId="77777777" w:rsidR="00CC0B1F" w:rsidRPr="00CC0B1F" w:rsidRDefault="00CC0B1F" w:rsidP="00CC0B1F">
            <w:pPr>
              <w:spacing w:after="0" w:line="240" w:lineRule="auto"/>
              <w:jc w:val="center"/>
              <w:rPr>
                <w:rFonts w:ascii="Arial" w:hAnsi="Arial" w:cs="Arial"/>
                <w:sz w:val="20"/>
                <w:szCs w:val="20"/>
              </w:rPr>
            </w:pPr>
          </w:p>
        </w:tc>
        <w:tc>
          <w:tcPr>
            <w:tcW w:w="850" w:type="dxa"/>
            <w:tcBorders>
              <w:top w:val="single" w:sz="4" w:space="0" w:color="auto"/>
              <w:left w:val="single" w:sz="4" w:space="0" w:color="auto"/>
              <w:right w:val="single" w:sz="4" w:space="0" w:color="auto"/>
            </w:tcBorders>
            <w:vAlign w:val="center"/>
          </w:tcPr>
          <w:p w14:paraId="693D6EA6" w14:textId="77777777" w:rsidR="00CC0B1F" w:rsidRPr="00CC0B1F" w:rsidRDefault="00CC0B1F" w:rsidP="00CC0B1F">
            <w:pPr>
              <w:spacing w:after="0" w:line="240" w:lineRule="auto"/>
              <w:jc w:val="center"/>
              <w:rPr>
                <w:rFonts w:ascii="Arial" w:hAnsi="Arial" w:cs="Arial"/>
                <w:sz w:val="20"/>
                <w:szCs w:val="20"/>
              </w:rPr>
            </w:pPr>
          </w:p>
        </w:tc>
        <w:tc>
          <w:tcPr>
            <w:tcW w:w="860" w:type="dxa"/>
            <w:tcBorders>
              <w:top w:val="single" w:sz="4" w:space="0" w:color="auto"/>
              <w:left w:val="single" w:sz="4" w:space="0" w:color="auto"/>
              <w:right w:val="single" w:sz="4" w:space="0" w:color="auto"/>
            </w:tcBorders>
          </w:tcPr>
          <w:p w14:paraId="74CAD54E"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right w:val="single" w:sz="4" w:space="0" w:color="auto"/>
            </w:tcBorders>
            <w:vAlign w:val="center"/>
          </w:tcPr>
          <w:p w14:paraId="24660CF8"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421,9</w:t>
            </w:r>
          </w:p>
        </w:tc>
        <w:tc>
          <w:tcPr>
            <w:tcW w:w="1417" w:type="dxa"/>
            <w:tcBorders>
              <w:top w:val="single" w:sz="4" w:space="0" w:color="auto"/>
              <w:left w:val="single" w:sz="4" w:space="0" w:color="auto"/>
              <w:bottom w:val="single" w:sz="4" w:space="0" w:color="auto"/>
              <w:right w:val="single" w:sz="4" w:space="0" w:color="auto"/>
            </w:tcBorders>
            <w:vAlign w:val="center"/>
          </w:tcPr>
          <w:p w14:paraId="7A0C54D7"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2022г.</w:t>
            </w:r>
          </w:p>
        </w:tc>
        <w:tc>
          <w:tcPr>
            <w:tcW w:w="2268" w:type="dxa"/>
            <w:tcBorders>
              <w:top w:val="single" w:sz="4" w:space="0" w:color="auto"/>
              <w:left w:val="single" w:sz="4" w:space="0" w:color="auto"/>
              <w:right w:val="single" w:sz="4" w:space="0" w:color="auto"/>
            </w:tcBorders>
            <w:vAlign w:val="center"/>
          </w:tcPr>
          <w:p w14:paraId="461FB8A3"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Администрация Петровского сельского поселения</w:t>
            </w:r>
          </w:p>
        </w:tc>
        <w:tc>
          <w:tcPr>
            <w:tcW w:w="2552" w:type="dxa"/>
            <w:tcBorders>
              <w:top w:val="single" w:sz="4" w:space="0" w:color="auto"/>
              <w:left w:val="single" w:sz="4" w:space="0" w:color="auto"/>
              <w:right w:val="single" w:sz="4" w:space="0" w:color="auto"/>
            </w:tcBorders>
            <w:vAlign w:val="center"/>
          </w:tcPr>
          <w:p w14:paraId="49FB1ADC"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Повышение надежности и качества водоснабжения</w:t>
            </w:r>
          </w:p>
        </w:tc>
      </w:tr>
      <w:tr w:rsidR="00CC0B1F" w:rsidRPr="00CC0B1F" w14:paraId="73A20D4B" w14:textId="77777777" w:rsidTr="0099181A">
        <w:trPr>
          <w:trHeight w:val="435"/>
          <w:tblCellSpacing w:w="5" w:type="nil"/>
        </w:trPr>
        <w:tc>
          <w:tcPr>
            <w:tcW w:w="399" w:type="dxa"/>
            <w:tcBorders>
              <w:top w:val="single" w:sz="4" w:space="0" w:color="auto"/>
              <w:left w:val="single" w:sz="4" w:space="0" w:color="auto"/>
              <w:bottom w:val="single" w:sz="4" w:space="0" w:color="auto"/>
              <w:right w:val="single" w:sz="4" w:space="0" w:color="auto"/>
            </w:tcBorders>
            <w:vAlign w:val="center"/>
          </w:tcPr>
          <w:p w14:paraId="23F81AFE"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3</w:t>
            </w:r>
          </w:p>
        </w:tc>
        <w:tc>
          <w:tcPr>
            <w:tcW w:w="3254" w:type="dxa"/>
            <w:tcBorders>
              <w:top w:val="single" w:sz="4" w:space="0" w:color="auto"/>
              <w:left w:val="single" w:sz="4" w:space="0" w:color="auto"/>
              <w:bottom w:val="single" w:sz="4" w:space="0" w:color="auto"/>
              <w:right w:val="single" w:sz="4" w:space="0" w:color="auto"/>
            </w:tcBorders>
            <w:vAlign w:val="center"/>
          </w:tcPr>
          <w:p w14:paraId="00303B86"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r w:rsidRPr="00CC0B1F">
              <w:rPr>
                <w:rFonts w:ascii="Arial" w:hAnsi="Arial" w:cs="Arial"/>
                <w:sz w:val="20"/>
                <w:szCs w:val="20"/>
              </w:rPr>
              <w:t xml:space="preserve">Бурение новых скважин в </w:t>
            </w:r>
            <w:proofErr w:type="spellStart"/>
            <w:r w:rsidRPr="00CC0B1F">
              <w:rPr>
                <w:rFonts w:ascii="Arial" w:hAnsi="Arial" w:cs="Arial"/>
                <w:sz w:val="20"/>
                <w:szCs w:val="20"/>
              </w:rPr>
              <w:t>д.Егорово</w:t>
            </w:r>
            <w:proofErr w:type="spellEnd"/>
            <w:r w:rsidRPr="00CC0B1F">
              <w:rPr>
                <w:rFonts w:ascii="Arial" w:hAnsi="Arial" w:cs="Arial"/>
                <w:sz w:val="20"/>
                <w:szCs w:val="20"/>
              </w:rPr>
              <w:t>.</w:t>
            </w:r>
          </w:p>
        </w:tc>
        <w:tc>
          <w:tcPr>
            <w:tcW w:w="860" w:type="dxa"/>
            <w:tcBorders>
              <w:top w:val="single" w:sz="4" w:space="0" w:color="auto"/>
              <w:left w:val="single" w:sz="4" w:space="0" w:color="auto"/>
              <w:right w:val="single" w:sz="4" w:space="0" w:color="auto"/>
            </w:tcBorders>
            <w:vAlign w:val="center"/>
          </w:tcPr>
          <w:p w14:paraId="55682E76"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217,3</w:t>
            </w:r>
          </w:p>
        </w:tc>
        <w:tc>
          <w:tcPr>
            <w:tcW w:w="841" w:type="dxa"/>
            <w:tcBorders>
              <w:top w:val="single" w:sz="4" w:space="0" w:color="auto"/>
              <w:left w:val="single" w:sz="4" w:space="0" w:color="auto"/>
              <w:right w:val="single" w:sz="4" w:space="0" w:color="auto"/>
            </w:tcBorders>
          </w:tcPr>
          <w:p w14:paraId="18CB5A36"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right w:val="single" w:sz="4" w:space="0" w:color="auto"/>
            </w:tcBorders>
          </w:tcPr>
          <w:p w14:paraId="4C507659"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right w:val="single" w:sz="4" w:space="0" w:color="auto"/>
            </w:tcBorders>
          </w:tcPr>
          <w:p w14:paraId="45D91F08"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right w:val="single" w:sz="4" w:space="0" w:color="auto"/>
            </w:tcBorders>
          </w:tcPr>
          <w:p w14:paraId="3588428F"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right w:val="single" w:sz="4" w:space="0" w:color="auto"/>
            </w:tcBorders>
            <w:vAlign w:val="center"/>
          </w:tcPr>
          <w:p w14:paraId="476E3AD2"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217,3</w:t>
            </w:r>
          </w:p>
        </w:tc>
        <w:tc>
          <w:tcPr>
            <w:tcW w:w="1417" w:type="dxa"/>
            <w:tcBorders>
              <w:top w:val="single" w:sz="4" w:space="0" w:color="auto"/>
              <w:left w:val="single" w:sz="4" w:space="0" w:color="auto"/>
              <w:bottom w:val="single" w:sz="4" w:space="0" w:color="auto"/>
              <w:right w:val="single" w:sz="4" w:space="0" w:color="auto"/>
            </w:tcBorders>
            <w:vAlign w:val="center"/>
          </w:tcPr>
          <w:p w14:paraId="6AD36014"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2021г.</w:t>
            </w:r>
          </w:p>
        </w:tc>
        <w:tc>
          <w:tcPr>
            <w:tcW w:w="2268" w:type="dxa"/>
            <w:tcBorders>
              <w:top w:val="single" w:sz="4" w:space="0" w:color="auto"/>
              <w:left w:val="single" w:sz="4" w:space="0" w:color="auto"/>
              <w:right w:val="single" w:sz="4" w:space="0" w:color="auto"/>
            </w:tcBorders>
            <w:vAlign w:val="center"/>
          </w:tcPr>
          <w:p w14:paraId="4A19DEA5"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Администрация Петровского сельского поселения</w:t>
            </w:r>
          </w:p>
        </w:tc>
        <w:tc>
          <w:tcPr>
            <w:tcW w:w="2552" w:type="dxa"/>
            <w:tcBorders>
              <w:top w:val="single" w:sz="4" w:space="0" w:color="auto"/>
              <w:left w:val="single" w:sz="4" w:space="0" w:color="auto"/>
              <w:right w:val="single" w:sz="4" w:space="0" w:color="auto"/>
            </w:tcBorders>
            <w:vAlign w:val="center"/>
          </w:tcPr>
          <w:p w14:paraId="5D7F31B0"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Повышение надежности и качества водоснабжения</w:t>
            </w:r>
          </w:p>
        </w:tc>
      </w:tr>
      <w:tr w:rsidR="00CC0B1F" w:rsidRPr="00CC0B1F" w14:paraId="08DE065C" w14:textId="77777777" w:rsidTr="0099181A">
        <w:trPr>
          <w:trHeight w:val="435"/>
          <w:tblCellSpacing w:w="5" w:type="nil"/>
        </w:trPr>
        <w:tc>
          <w:tcPr>
            <w:tcW w:w="399" w:type="dxa"/>
            <w:tcBorders>
              <w:top w:val="single" w:sz="4" w:space="0" w:color="auto"/>
              <w:left w:val="single" w:sz="4" w:space="0" w:color="auto"/>
              <w:bottom w:val="single" w:sz="4" w:space="0" w:color="auto"/>
              <w:right w:val="single" w:sz="4" w:space="0" w:color="auto"/>
            </w:tcBorders>
            <w:vAlign w:val="center"/>
          </w:tcPr>
          <w:p w14:paraId="2AE4E6B7"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4</w:t>
            </w:r>
          </w:p>
        </w:tc>
        <w:tc>
          <w:tcPr>
            <w:tcW w:w="3254" w:type="dxa"/>
            <w:tcBorders>
              <w:top w:val="single" w:sz="4" w:space="0" w:color="auto"/>
              <w:left w:val="single" w:sz="4" w:space="0" w:color="auto"/>
              <w:bottom w:val="single" w:sz="4" w:space="0" w:color="auto"/>
              <w:right w:val="single" w:sz="4" w:space="0" w:color="auto"/>
            </w:tcBorders>
            <w:vAlign w:val="center"/>
          </w:tcPr>
          <w:p w14:paraId="2A73C6AF"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r w:rsidRPr="00CC0B1F">
              <w:rPr>
                <w:rFonts w:ascii="Arial" w:hAnsi="Arial" w:cs="Arial"/>
                <w:sz w:val="20"/>
                <w:szCs w:val="20"/>
              </w:rPr>
              <w:t xml:space="preserve">Бурение резервной скважины в </w:t>
            </w:r>
            <w:proofErr w:type="spellStart"/>
            <w:r w:rsidRPr="00CC0B1F">
              <w:rPr>
                <w:rFonts w:ascii="Arial" w:hAnsi="Arial" w:cs="Arial"/>
                <w:sz w:val="20"/>
                <w:szCs w:val="20"/>
              </w:rPr>
              <w:t>с.Петровка</w:t>
            </w:r>
            <w:proofErr w:type="spellEnd"/>
          </w:p>
        </w:tc>
        <w:tc>
          <w:tcPr>
            <w:tcW w:w="860" w:type="dxa"/>
            <w:tcBorders>
              <w:top w:val="single" w:sz="4" w:space="0" w:color="auto"/>
              <w:left w:val="single" w:sz="4" w:space="0" w:color="auto"/>
              <w:right w:val="single" w:sz="4" w:space="0" w:color="auto"/>
            </w:tcBorders>
            <w:vAlign w:val="center"/>
          </w:tcPr>
          <w:p w14:paraId="3699F700"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289,4</w:t>
            </w:r>
          </w:p>
        </w:tc>
        <w:tc>
          <w:tcPr>
            <w:tcW w:w="841" w:type="dxa"/>
            <w:tcBorders>
              <w:top w:val="single" w:sz="4" w:space="0" w:color="auto"/>
              <w:left w:val="single" w:sz="4" w:space="0" w:color="auto"/>
              <w:bottom w:val="single" w:sz="4" w:space="0" w:color="auto"/>
              <w:right w:val="single" w:sz="4" w:space="0" w:color="auto"/>
            </w:tcBorders>
          </w:tcPr>
          <w:p w14:paraId="4BA58328"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right w:val="single" w:sz="4" w:space="0" w:color="auto"/>
            </w:tcBorders>
          </w:tcPr>
          <w:p w14:paraId="27A56C4D"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038867D"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638C2BF2"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37EC825"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289,4</w:t>
            </w:r>
          </w:p>
        </w:tc>
        <w:tc>
          <w:tcPr>
            <w:tcW w:w="1417" w:type="dxa"/>
            <w:tcBorders>
              <w:top w:val="single" w:sz="4" w:space="0" w:color="auto"/>
              <w:left w:val="single" w:sz="4" w:space="0" w:color="auto"/>
              <w:bottom w:val="single" w:sz="4" w:space="0" w:color="auto"/>
              <w:right w:val="single" w:sz="4" w:space="0" w:color="auto"/>
            </w:tcBorders>
            <w:vAlign w:val="center"/>
          </w:tcPr>
          <w:p w14:paraId="01D0F622"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2021г.</w:t>
            </w:r>
          </w:p>
        </w:tc>
        <w:tc>
          <w:tcPr>
            <w:tcW w:w="2268" w:type="dxa"/>
            <w:tcBorders>
              <w:top w:val="single" w:sz="4" w:space="0" w:color="auto"/>
              <w:left w:val="single" w:sz="4" w:space="0" w:color="auto"/>
              <w:right w:val="single" w:sz="4" w:space="0" w:color="auto"/>
            </w:tcBorders>
            <w:vAlign w:val="center"/>
          </w:tcPr>
          <w:p w14:paraId="487F1CCA"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Администрация Петровского сельского поселения</w:t>
            </w:r>
          </w:p>
        </w:tc>
        <w:tc>
          <w:tcPr>
            <w:tcW w:w="2552" w:type="dxa"/>
            <w:tcBorders>
              <w:top w:val="single" w:sz="4" w:space="0" w:color="auto"/>
              <w:left w:val="single" w:sz="4" w:space="0" w:color="auto"/>
              <w:right w:val="single" w:sz="4" w:space="0" w:color="auto"/>
            </w:tcBorders>
            <w:vAlign w:val="center"/>
          </w:tcPr>
          <w:p w14:paraId="4F805231"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Повышение надежности и качества водоснабжения</w:t>
            </w:r>
          </w:p>
        </w:tc>
      </w:tr>
      <w:tr w:rsidR="00CC0B1F" w:rsidRPr="00CC0B1F" w14:paraId="29E6F7E3" w14:textId="77777777" w:rsidTr="0099181A">
        <w:trPr>
          <w:trHeight w:val="197"/>
          <w:tblCellSpacing w:w="5" w:type="nil"/>
        </w:trPr>
        <w:tc>
          <w:tcPr>
            <w:tcW w:w="399" w:type="dxa"/>
            <w:vMerge w:val="restart"/>
            <w:tcBorders>
              <w:top w:val="single" w:sz="4" w:space="0" w:color="auto"/>
              <w:left w:val="single" w:sz="4" w:space="0" w:color="auto"/>
              <w:right w:val="single" w:sz="4" w:space="0" w:color="auto"/>
            </w:tcBorders>
            <w:vAlign w:val="center"/>
          </w:tcPr>
          <w:p w14:paraId="48A6A1C2"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5</w:t>
            </w:r>
          </w:p>
        </w:tc>
        <w:tc>
          <w:tcPr>
            <w:tcW w:w="3254" w:type="dxa"/>
            <w:vMerge w:val="restart"/>
            <w:tcBorders>
              <w:top w:val="single" w:sz="4" w:space="0" w:color="auto"/>
              <w:left w:val="single" w:sz="4" w:space="0" w:color="auto"/>
              <w:right w:val="single" w:sz="4" w:space="0" w:color="auto"/>
            </w:tcBorders>
            <w:vAlign w:val="center"/>
          </w:tcPr>
          <w:p w14:paraId="3B985B01"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r w:rsidRPr="00CC0B1F">
              <w:rPr>
                <w:rFonts w:ascii="Arial" w:hAnsi="Arial" w:cs="Arial"/>
                <w:sz w:val="20"/>
                <w:szCs w:val="20"/>
              </w:rPr>
              <w:t xml:space="preserve">Ремонт и содержание </w:t>
            </w:r>
            <w:r w:rsidRPr="00CC0B1F">
              <w:rPr>
                <w:rFonts w:ascii="Arial" w:hAnsi="Arial" w:cs="Arial"/>
                <w:sz w:val="20"/>
                <w:szCs w:val="20"/>
              </w:rPr>
              <w:lastRenderedPageBreak/>
              <w:t>водопроводных сетей</w:t>
            </w:r>
          </w:p>
        </w:tc>
        <w:tc>
          <w:tcPr>
            <w:tcW w:w="860" w:type="dxa"/>
            <w:vMerge w:val="restart"/>
            <w:tcBorders>
              <w:top w:val="single" w:sz="4" w:space="0" w:color="auto"/>
              <w:left w:val="single" w:sz="4" w:space="0" w:color="auto"/>
              <w:right w:val="single" w:sz="4" w:space="0" w:color="auto"/>
            </w:tcBorders>
            <w:vAlign w:val="center"/>
          </w:tcPr>
          <w:p w14:paraId="5EE812CC"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lastRenderedPageBreak/>
              <w:t>1168,1</w:t>
            </w:r>
            <w:r w:rsidRPr="00CC0B1F">
              <w:rPr>
                <w:rFonts w:ascii="Arial" w:hAnsi="Arial" w:cs="Arial"/>
                <w:sz w:val="20"/>
                <w:szCs w:val="20"/>
              </w:rPr>
              <w:lastRenderedPageBreak/>
              <w:t>6</w:t>
            </w:r>
          </w:p>
        </w:tc>
        <w:tc>
          <w:tcPr>
            <w:tcW w:w="841" w:type="dxa"/>
            <w:tcBorders>
              <w:top w:val="single" w:sz="4" w:space="0" w:color="auto"/>
              <w:left w:val="single" w:sz="4" w:space="0" w:color="auto"/>
              <w:bottom w:val="single" w:sz="4" w:space="0" w:color="auto"/>
              <w:right w:val="single" w:sz="4" w:space="0" w:color="auto"/>
            </w:tcBorders>
          </w:tcPr>
          <w:p w14:paraId="0826095C"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41BB74"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2C1315A"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188F05DE"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124,16</w:t>
            </w:r>
          </w:p>
        </w:tc>
        <w:tc>
          <w:tcPr>
            <w:tcW w:w="1276" w:type="dxa"/>
            <w:tcBorders>
              <w:top w:val="single" w:sz="4" w:space="0" w:color="auto"/>
              <w:left w:val="single" w:sz="4" w:space="0" w:color="auto"/>
              <w:bottom w:val="single" w:sz="4" w:space="0" w:color="auto"/>
              <w:right w:val="single" w:sz="4" w:space="0" w:color="auto"/>
            </w:tcBorders>
            <w:vAlign w:val="center"/>
          </w:tcPr>
          <w:p w14:paraId="41E0C3A8" w14:textId="77777777" w:rsidR="00CC0B1F" w:rsidRPr="00CC0B1F" w:rsidRDefault="00CC0B1F" w:rsidP="00CC0B1F">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6BECBBC"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2021г.</w:t>
            </w:r>
          </w:p>
        </w:tc>
        <w:tc>
          <w:tcPr>
            <w:tcW w:w="2268" w:type="dxa"/>
            <w:vMerge w:val="restart"/>
            <w:tcBorders>
              <w:top w:val="single" w:sz="4" w:space="0" w:color="auto"/>
              <w:left w:val="single" w:sz="4" w:space="0" w:color="auto"/>
              <w:right w:val="single" w:sz="4" w:space="0" w:color="auto"/>
            </w:tcBorders>
            <w:vAlign w:val="center"/>
          </w:tcPr>
          <w:p w14:paraId="409AE4FB"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 xml:space="preserve">Администрация </w:t>
            </w:r>
            <w:r w:rsidRPr="00CC0B1F">
              <w:rPr>
                <w:rFonts w:ascii="Arial" w:hAnsi="Arial" w:cs="Arial"/>
                <w:sz w:val="20"/>
                <w:szCs w:val="20"/>
              </w:rPr>
              <w:lastRenderedPageBreak/>
              <w:t>Петровского сельского поселения</w:t>
            </w:r>
          </w:p>
        </w:tc>
        <w:tc>
          <w:tcPr>
            <w:tcW w:w="2552" w:type="dxa"/>
            <w:vMerge w:val="restart"/>
            <w:tcBorders>
              <w:top w:val="single" w:sz="4" w:space="0" w:color="auto"/>
              <w:left w:val="single" w:sz="4" w:space="0" w:color="auto"/>
              <w:right w:val="single" w:sz="4" w:space="0" w:color="auto"/>
            </w:tcBorders>
            <w:vAlign w:val="center"/>
          </w:tcPr>
          <w:p w14:paraId="114F4A6D"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lastRenderedPageBreak/>
              <w:t xml:space="preserve">Повышение надежности </w:t>
            </w:r>
            <w:r w:rsidRPr="00CC0B1F">
              <w:rPr>
                <w:rFonts w:ascii="Arial" w:eastAsia="Times New Roman" w:hAnsi="Arial" w:cs="Arial"/>
                <w:sz w:val="20"/>
                <w:szCs w:val="20"/>
              </w:rPr>
              <w:lastRenderedPageBreak/>
              <w:t>и качества водоснабжения</w:t>
            </w:r>
          </w:p>
        </w:tc>
      </w:tr>
      <w:tr w:rsidR="00CC0B1F" w:rsidRPr="00CC0B1F" w14:paraId="381D08C5" w14:textId="77777777" w:rsidTr="0099181A">
        <w:trPr>
          <w:trHeight w:val="197"/>
          <w:tblCellSpacing w:w="5" w:type="nil"/>
        </w:trPr>
        <w:tc>
          <w:tcPr>
            <w:tcW w:w="399" w:type="dxa"/>
            <w:vMerge/>
            <w:tcBorders>
              <w:left w:val="single" w:sz="4" w:space="0" w:color="auto"/>
              <w:right w:val="single" w:sz="4" w:space="0" w:color="auto"/>
            </w:tcBorders>
          </w:tcPr>
          <w:p w14:paraId="1CC09376"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3254" w:type="dxa"/>
            <w:vMerge/>
            <w:tcBorders>
              <w:left w:val="single" w:sz="4" w:space="0" w:color="auto"/>
              <w:right w:val="single" w:sz="4" w:space="0" w:color="auto"/>
            </w:tcBorders>
          </w:tcPr>
          <w:p w14:paraId="22E5E119"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vMerge/>
            <w:tcBorders>
              <w:left w:val="single" w:sz="4" w:space="0" w:color="auto"/>
              <w:right w:val="single" w:sz="4" w:space="0" w:color="auto"/>
            </w:tcBorders>
          </w:tcPr>
          <w:p w14:paraId="67F93DA4"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5FBEBA4E"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FE3A99"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E1AC783"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4464D4D1"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116</w:t>
            </w:r>
          </w:p>
        </w:tc>
        <w:tc>
          <w:tcPr>
            <w:tcW w:w="1276" w:type="dxa"/>
            <w:tcBorders>
              <w:top w:val="single" w:sz="4" w:space="0" w:color="auto"/>
              <w:left w:val="single" w:sz="4" w:space="0" w:color="auto"/>
              <w:bottom w:val="single" w:sz="4" w:space="0" w:color="auto"/>
              <w:right w:val="single" w:sz="4" w:space="0" w:color="auto"/>
            </w:tcBorders>
            <w:vAlign w:val="center"/>
          </w:tcPr>
          <w:p w14:paraId="6B4522CD" w14:textId="77777777" w:rsidR="00CC0B1F" w:rsidRPr="00CC0B1F" w:rsidRDefault="00CC0B1F" w:rsidP="00CC0B1F">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654FA3F"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2022г.</w:t>
            </w:r>
          </w:p>
        </w:tc>
        <w:tc>
          <w:tcPr>
            <w:tcW w:w="2268" w:type="dxa"/>
            <w:vMerge/>
            <w:tcBorders>
              <w:left w:val="single" w:sz="4" w:space="0" w:color="auto"/>
              <w:right w:val="single" w:sz="4" w:space="0" w:color="auto"/>
            </w:tcBorders>
          </w:tcPr>
          <w:p w14:paraId="151132C2"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2552" w:type="dxa"/>
            <w:vMerge/>
            <w:tcBorders>
              <w:left w:val="single" w:sz="4" w:space="0" w:color="auto"/>
              <w:right w:val="single" w:sz="4" w:space="0" w:color="auto"/>
            </w:tcBorders>
          </w:tcPr>
          <w:p w14:paraId="4FD4F738" w14:textId="77777777" w:rsidR="00CC0B1F" w:rsidRPr="00CC0B1F" w:rsidRDefault="00CC0B1F" w:rsidP="00CC0B1F">
            <w:pPr>
              <w:widowControl w:val="0"/>
              <w:autoSpaceDE w:val="0"/>
              <w:autoSpaceDN w:val="0"/>
              <w:adjustRightInd w:val="0"/>
              <w:spacing w:after="0" w:line="240" w:lineRule="auto"/>
              <w:rPr>
                <w:rFonts w:ascii="Arial" w:eastAsia="Times New Roman" w:hAnsi="Arial" w:cs="Arial"/>
                <w:sz w:val="20"/>
                <w:szCs w:val="20"/>
              </w:rPr>
            </w:pPr>
          </w:p>
        </w:tc>
      </w:tr>
      <w:tr w:rsidR="00CC0B1F" w:rsidRPr="00CC0B1F" w14:paraId="22BDF348" w14:textId="77777777" w:rsidTr="0099181A">
        <w:trPr>
          <w:trHeight w:val="241"/>
          <w:tblCellSpacing w:w="5" w:type="nil"/>
        </w:trPr>
        <w:tc>
          <w:tcPr>
            <w:tcW w:w="399" w:type="dxa"/>
            <w:vMerge/>
            <w:tcBorders>
              <w:left w:val="single" w:sz="4" w:space="0" w:color="auto"/>
              <w:right w:val="single" w:sz="4" w:space="0" w:color="auto"/>
            </w:tcBorders>
          </w:tcPr>
          <w:p w14:paraId="4CE636D9"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3254" w:type="dxa"/>
            <w:vMerge/>
            <w:tcBorders>
              <w:left w:val="single" w:sz="4" w:space="0" w:color="auto"/>
              <w:right w:val="single" w:sz="4" w:space="0" w:color="auto"/>
            </w:tcBorders>
          </w:tcPr>
          <w:p w14:paraId="36D2EF09"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vMerge/>
            <w:tcBorders>
              <w:left w:val="single" w:sz="4" w:space="0" w:color="auto"/>
              <w:right w:val="single" w:sz="4" w:space="0" w:color="auto"/>
            </w:tcBorders>
          </w:tcPr>
          <w:p w14:paraId="5528FBB1"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204CA3D3"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35860F"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B64ADF7"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00729F45"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116</w:t>
            </w:r>
          </w:p>
        </w:tc>
        <w:tc>
          <w:tcPr>
            <w:tcW w:w="1276" w:type="dxa"/>
            <w:tcBorders>
              <w:top w:val="single" w:sz="4" w:space="0" w:color="auto"/>
              <w:left w:val="single" w:sz="4" w:space="0" w:color="auto"/>
              <w:bottom w:val="single" w:sz="4" w:space="0" w:color="auto"/>
              <w:right w:val="single" w:sz="4" w:space="0" w:color="auto"/>
            </w:tcBorders>
            <w:vAlign w:val="center"/>
          </w:tcPr>
          <w:p w14:paraId="4854D8EE" w14:textId="77777777" w:rsidR="00CC0B1F" w:rsidRPr="00CC0B1F" w:rsidRDefault="00CC0B1F" w:rsidP="00CC0B1F">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A130B82"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eastAsia="Times New Roman" w:hAnsi="Arial" w:cs="Arial"/>
                <w:sz w:val="20"/>
                <w:szCs w:val="20"/>
              </w:rPr>
              <w:t>2023г.</w:t>
            </w:r>
          </w:p>
        </w:tc>
        <w:tc>
          <w:tcPr>
            <w:tcW w:w="2268" w:type="dxa"/>
            <w:vMerge/>
            <w:tcBorders>
              <w:left w:val="single" w:sz="4" w:space="0" w:color="auto"/>
              <w:right w:val="single" w:sz="4" w:space="0" w:color="auto"/>
            </w:tcBorders>
          </w:tcPr>
          <w:p w14:paraId="47AD78DB"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2552" w:type="dxa"/>
            <w:vMerge/>
            <w:tcBorders>
              <w:left w:val="single" w:sz="4" w:space="0" w:color="auto"/>
              <w:right w:val="single" w:sz="4" w:space="0" w:color="auto"/>
            </w:tcBorders>
          </w:tcPr>
          <w:p w14:paraId="6502427F" w14:textId="77777777" w:rsidR="00CC0B1F" w:rsidRPr="00CC0B1F" w:rsidRDefault="00CC0B1F" w:rsidP="00CC0B1F">
            <w:pPr>
              <w:widowControl w:val="0"/>
              <w:autoSpaceDE w:val="0"/>
              <w:autoSpaceDN w:val="0"/>
              <w:adjustRightInd w:val="0"/>
              <w:spacing w:after="0" w:line="240" w:lineRule="auto"/>
              <w:rPr>
                <w:rFonts w:ascii="Arial" w:eastAsia="Times New Roman" w:hAnsi="Arial" w:cs="Arial"/>
                <w:sz w:val="20"/>
                <w:szCs w:val="20"/>
              </w:rPr>
            </w:pPr>
          </w:p>
        </w:tc>
      </w:tr>
      <w:tr w:rsidR="00CC0B1F" w:rsidRPr="00CC0B1F" w14:paraId="51970916" w14:textId="77777777" w:rsidTr="0099181A">
        <w:trPr>
          <w:trHeight w:val="232"/>
          <w:tblCellSpacing w:w="5" w:type="nil"/>
        </w:trPr>
        <w:tc>
          <w:tcPr>
            <w:tcW w:w="399" w:type="dxa"/>
            <w:vMerge/>
            <w:tcBorders>
              <w:left w:val="single" w:sz="4" w:space="0" w:color="auto"/>
              <w:right w:val="single" w:sz="4" w:space="0" w:color="auto"/>
            </w:tcBorders>
          </w:tcPr>
          <w:p w14:paraId="6C2ACF45"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3254" w:type="dxa"/>
            <w:vMerge/>
            <w:tcBorders>
              <w:left w:val="single" w:sz="4" w:space="0" w:color="auto"/>
              <w:right w:val="single" w:sz="4" w:space="0" w:color="auto"/>
            </w:tcBorders>
          </w:tcPr>
          <w:p w14:paraId="415E7A29"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vMerge/>
            <w:tcBorders>
              <w:left w:val="single" w:sz="4" w:space="0" w:color="auto"/>
              <w:right w:val="single" w:sz="4" w:space="0" w:color="auto"/>
            </w:tcBorders>
          </w:tcPr>
          <w:p w14:paraId="6081468B"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5A7C1F8E"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D37B5A"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A3013B2"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01707201"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1D237C6"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116</w:t>
            </w:r>
          </w:p>
        </w:tc>
        <w:tc>
          <w:tcPr>
            <w:tcW w:w="1417" w:type="dxa"/>
            <w:tcBorders>
              <w:top w:val="single" w:sz="4" w:space="0" w:color="auto"/>
              <w:left w:val="single" w:sz="4" w:space="0" w:color="auto"/>
              <w:bottom w:val="single" w:sz="4" w:space="0" w:color="auto"/>
              <w:right w:val="single" w:sz="4" w:space="0" w:color="auto"/>
            </w:tcBorders>
            <w:vAlign w:val="center"/>
          </w:tcPr>
          <w:p w14:paraId="08B2959B"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2024г.</w:t>
            </w:r>
          </w:p>
        </w:tc>
        <w:tc>
          <w:tcPr>
            <w:tcW w:w="2268" w:type="dxa"/>
            <w:vMerge/>
            <w:tcBorders>
              <w:left w:val="single" w:sz="4" w:space="0" w:color="auto"/>
              <w:right w:val="single" w:sz="4" w:space="0" w:color="auto"/>
            </w:tcBorders>
          </w:tcPr>
          <w:p w14:paraId="4621FEC0"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2552" w:type="dxa"/>
            <w:vMerge/>
            <w:tcBorders>
              <w:left w:val="single" w:sz="4" w:space="0" w:color="auto"/>
              <w:right w:val="single" w:sz="4" w:space="0" w:color="auto"/>
            </w:tcBorders>
          </w:tcPr>
          <w:p w14:paraId="2136E25F" w14:textId="77777777" w:rsidR="00CC0B1F" w:rsidRPr="00CC0B1F" w:rsidRDefault="00CC0B1F" w:rsidP="00CC0B1F">
            <w:pPr>
              <w:widowControl w:val="0"/>
              <w:autoSpaceDE w:val="0"/>
              <w:autoSpaceDN w:val="0"/>
              <w:adjustRightInd w:val="0"/>
              <w:spacing w:after="0" w:line="240" w:lineRule="auto"/>
              <w:rPr>
                <w:rFonts w:ascii="Arial" w:eastAsia="Times New Roman" w:hAnsi="Arial" w:cs="Arial"/>
                <w:sz w:val="20"/>
                <w:szCs w:val="20"/>
              </w:rPr>
            </w:pPr>
          </w:p>
        </w:tc>
      </w:tr>
      <w:tr w:rsidR="00CC0B1F" w:rsidRPr="00CC0B1F" w14:paraId="284A8FB7" w14:textId="77777777" w:rsidTr="0099181A">
        <w:trPr>
          <w:trHeight w:val="232"/>
          <w:tblCellSpacing w:w="5" w:type="nil"/>
        </w:trPr>
        <w:tc>
          <w:tcPr>
            <w:tcW w:w="399" w:type="dxa"/>
            <w:vMerge/>
            <w:tcBorders>
              <w:left w:val="single" w:sz="4" w:space="0" w:color="auto"/>
              <w:right w:val="single" w:sz="4" w:space="0" w:color="auto"/>
            </w:tcBorders>
          </w:tcPr>
          <w:p w14:paraId="2A448223"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3254" w:type="dxa"/>
            <w:vMerge/>
            <w:tcBorders>
              <w:left w:val="single" w:sz="4" w:space="0" w:color="auto"/>
              <w:right w:val="single" w:sz="4" w:space="0" w:color="auto"/>
            </w:tcBorders>
          </w:tcPr>
          <w:p w14:paraId="214136D5"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vMerge/>
            <w:tcBorders>
              <w:left w:val="single" w:sz="4" w:space="0" w:color="auto"/>
              <w:right w:val="single" w:sz="4" w:space="0" w:color="auto"/>
            </w:tcBorders>
          </w:tcPr>
          <w:p w14:paraId="5DE1531B"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283E28D3"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3B0DD59"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63289019"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262CF729"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6129ED6"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116</w:t>
            </w:r>
          </w:p>
        </w:tc>
        <w:tc>
          <w:tcPr>
            <w:tcW w:w="1417" w:type="dxa"/>
            <w:tcBorders>
              <w:top w:val="single" w:sz="4" w:space="0" w:color="auto"/>
              <w:left w:val="single" w:sz="4" w:space="0" w:color="auto"/>
              <w:bottom w:val="single" w:sz="4" w:space="0" w:color="auto"/>
              <w:right w:val="single" w:sz="4" w:space="0" w:color="auto"/>
            </w:tcBorders>
            <w:vAlign w:val="center"/>
          </w:tcPr>
          <w:p w14:paraId="33644166"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eastAsia="Times New Roman" w:hAnsi="Arial" w:cs="Arial"/>
                <w:sz w:val="20"/>
                <w:szCs w:val="20"/>
              </w:rPr>
              <w:t>2025г.</w:t>
            </w:r>
          </w:p>
        </w:tc>
        <w:tc>
          <w:tcPr>
            <w:tcW w:w="2268" w:type="dxa"/>
            <w:vMerge/>
            <w:tcBorders>
              <w:left w:val="single" w:sz="4" w:space="0" w:color="auto"/>
              <w:right w:val="single" w:sz="4" w:space="0" w:color="auto"/>
            </w:tcBorders>
          </w:tcPr>
          <w:p w14:paraId="282DAEBD"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2552" w:type="dxa"/>
            <w:vMerge/>
            <w:tcBorders>
              <w:left w:val="single" w:sz="4" w:space="0" w:color="auto"/>
              <w:right w:val="single" w:sz="4" w:space="0" w:color="auto"/>
            </w:tcBorders>
          </w:tcPr>
          <w:p w14:paraId="7B95437A" w14:textId="77777777" w:rsidR="00CC0B1F" w:rsidRPr="00CC0B1F" w:rsidRDefault="00CC0B1F" w:rsidP="00CC0B1F">
            <w:pPr>
              <w:widowControl w:val="0"/>
              <w:autoSpaceDE w:val="0"/>
              <w:autoSpaceDN w:val="0"/>
              <w:adjustRightInd w:val="0"/>
              <w:spacing w:after="0" w:line="240" w:lineRule="auto"/>
              <w:rPr>
                <w:rFonts w:ascii="Arial" w:eastAsia="Times New Roman" w:hAnsi="Arial" w:cs="Arial"/>
                <w:sz w:val="20"/>
                <w:szCs w:val="20"/>
              </w:rPr>
            </w:pPr>
          </w:p>
        </w:tc>
      </w:tr>
      <w:tr w:rsidR="00CC0B1F" w:rsidRPr="00CC0B1F" w14:paraId="534E1DE0" w14:textId="77777777" w:rsidTr="0099181A">
        <w:trPr>
          <w:trHeight w:val="232"/>
          <w:tblCellSpacing w:w="5" w:type="nil"/>
        </w:trPr>
        <w:tc>
          <w:tcPr>
            <w:tcW w:w="399" w:type="dxa"/>
            <w:vMerge/>
            <w:tcBorders>
              <w:left w:val="single" w:sz="4" w:space="0" w:color="auto"/>
              <w:bottom w:val="single" w:sz="4" w:space="0" w:color="auto"/>
              <w:right w:val="single" w:sz="4" w:space="0" w:color="auto"/>
            </w:tcBorders>
          </w:tcPr>
          <w:p w14:paraId="4F7824A3"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3254" w:type="dxa"/>
            <w:vMerge/>
            <w:tcBorders>
              <w:left w:val="single" w:sz="4" w:space="0" w:color="auto"/>
              <w:bottom w:val="single" w:sz="4" w:space="0" w:color="auto"/>
              <w:right w:val="single" w:sz="4" w:space="0" w:color="auto"/>
            </w:tcBorders>
          </w:tcPr>
          <w:p w14:paraId="4F227427"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vMerge/>
            <w:tcBorders>
              <w:left w:val="single" w:sz="4" w:space="0" w:color="auto"/>
              <w:bottom w:val="single" w:sz="4" w:space="0" w:color="auto"/>
              <w:right w:val="single" w:sz="4" w:space="0" w:color="auto"/>
            </w:tcBorders>
          </w:tcPr>
          <w:p w14:paraId="77CEEE6E"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589DF23D"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E62E6CD"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33D1BBD"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0A5E16A0"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96C06E"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580</w:t>
            </w:r>
          </w:p>
        </w:tc>
        <w:tc>
          <w:tcPr>
            <w:tcW w:w="1417" w:type="dxa"/>
            <w:tcBorders>
              <w:top w:val="single" w:sz="4" w:space="0" w:color="auto"/>
              <w:left w:val="single" w:sz="4" w:space="0" w:color="auto"/>
              <w:bottom w:val="single" w:sz="4" w:space="0" w:color="auto"/>
              <w:right w:val="single" w:sz="4" w:space="0" w:color="auto"/>
            </w:tcBorders>
            <w:vAlign w:val="center"/>
          </w:tcPr>
          <w:p w14:paraId="706120A9"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2026-2030гг.</w:t>
            </w:r>
          </w:p>
        </w:tc>
        <w:tc>
          <w:tcPr>
            <w:tcW w:w="2268" w:type="dxa"/>
            <w:vMerge/>
            <w:tcBorders>
              <w:left w:val="single" w:sz="4" w:space="0" w:color="auto"/>
              <w:bottom w:val="single" w:sz="4" w:space="0" w:color="auto"/>
              <w:right w:val="single" w:sz="4" w:space="0" w:color="auto"/>
            </w:tcBorders>
          </w:tcPr>
          <w:p w14:paraId="592EF864"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2552" w:type="dxa"/>
            <w:vMerge/>
            <w:tcBorders>
              <w:left w:val="single" w:sz="4" w:space="0" w:color="auto"/>
              <w:bottom w:val="single" w:sz="4" w:space="0" w:color="auto"/>
              <w:right w:val="single" w:sz="4" w:space="0" w:color="auto"/>
            </w:tcBorders>
          </w:tcPr>
          <w:p w14:paraId="79FBFE0C" w14:textId="77777777" w:rsidR="00CC0B1F" w:rsidRPr="00CC0B1F" w:rsidRDefault="00CC0B1F" w:rsidP="00CC0B1F">
            <w:pPr>
              <w:widowControl w:val="0"/>
              <w:autoSpaceDE w:val="0"/>
              <w:autoSpaceDN w:val="0"/>
              <w:adjustRightInd w:val="0"/>
              <w:spacing w:after="0" w:line="240" w:lineRule="auto"/>
              <w:rPr>
                <w:rFonts w:ascii="Arial" w:eastAsia="Times New Roman" w:hAnsi="Arial" w:cs="Arial"/>
                <w:sz w:val="20"/>
                <w:szCs w:val="20"/>
              </w:rPr>
            </w:pPr>
          </w:p>
        </w:tc>
      </w:tr>
      <w:tr w:rsidR="00CC0B1F" w:rsidRPr="00CC0B1F" w14:paraId="16D3A52C" w14:textId="77777777" w:rsidTr="0099181A">
        <w:trPr>
          <w:trHeight w:val="285"/>
          <w:tblCellSpacing w:w="5" w:type="nil"/>
        </w:trPr>
        <w:tc>
          <w:tcPr>
            <w:tcW w:w="15286" w:type="dxa"/>
            <w:gridSpan w:val="11"/>
            <w:tcBorders>
              <w:top w:val="single" w:sz="4" w:space="0" w:color="auto"/>
              <w:left w:val="single" w:sz="4" w:space="0" w:color="auto"/>
              <w:bottom w:val="single" w:sz="4" w:space="0" w:color="auto"/>
              <w:right w:val="single" w:sz="4" w:space="0" w:color="auto"/>
            </w:tcBorders>
          </w:tcPr>
          <w:p w14:paraId="76DCFC9A" w14:textId="77777777" w:rsidR="00CC0B1F" w:rsidRPr="00CC0B1F" w:rsidRDefault="00CC0B1F" w:rsidP="00CC0B1F">
            <w:pPr>
              <w:widowControl w:val="0"/>
              <w:autoSpaceDE w:val="0"/>
              <w:autoSpaceDN w:val="0"/>
              <w:adjustRightInd w:val="0"/>
              <w:spacing w:after="0" w:line="240" w:lineRule="auto"/>
              <w:ind w:left="360"/>
              <w:jc w:val="center"/>
              <w:rPr>
                <w:rFonts w:ascii="Arial" w:eastAsia="Times New Roman" w:hAnsi="Arial" w:cs="Arial"/>
                <w:b/>
                <w:bCs/>
                <w:sz w:val="20"/>
                <w:szCs w:val="20"/>
              </w:rPr>
            </w:pPr>
            <w:r w:rsidRPr="00CC0B1F">
              <w:rPr>
                <w:rFonts w:ascii="Arial" w:eastAsia="Times New Roman" w:hAnsi="Arial" w:cs="Arial"/>
                <w:b/>
                <w:bCs/>
                <w:sz w:val="20"/>
                <w:szCs w:val="20"/>
              </w:rPr>
              <w:t>3. Твердые бытовые отходы</w:t>
            </w:r>
          </w:p>
        </w:tc>
      </w:tr>
      <w:tr w:rsidR="00CC0B1F" w:rsidRPr="00CC0B1F" w14:paraId="49B9AF10" w14:textId="77777777" w:rsidTr="0099181A">
        <w:trPr>
          <w:trHeight w:val="285"/>
          <w:tblCellSpacing w:w="5" w:type="nil"/>
        </w:trPr>
        <w:tc>
          <w:tcPr>
            <w:tcW w:w="399" w:type="dxa"/>
            <w:vMerge w:val="restart"/>
            <w:tcBorders>
              <w:top w:val="single" w:sz="4" w:space="0" w:color="auto"/>
              <w:left w:val="single" w:sz="4" w:space="0" w:color="auto"/>
              <w:right w:val="single" w:sz="4" w:space="0" w:color="auto"/>
            </w:tcBorders>
            <w:vAlign w:val="center"/>
          </w:tcPr>
          <w:p w14:paraId="50743AF6"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1</w:t>
            </w:r>
          </w:p>
        </w:tc>
        <w:tc>
          <w:tcPr>
            <w:tcW w:w="3254" w:type="dxa"/>
            <w:vMerge w:val="restart"/>
            <w:tcBorders>
              <w:top w:val="single" w:sz="4" w:space="0" w:color="auto"/>
              <w:left w:val="single" w:sz="4" w:space="0" w:color="auto"/>
              <w:right w:val="single" w:sz="4" w:space="0" w:color="auto"/>
            </w:tcBorders>
            <w:vAlign w:val="center"/>
          </w:tcPr>
          <w:p w14:paraId="1606CF21"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r w:rsidRPr="00CC0B1F">
              <w:rPr>
                <w:rFonts w:ascii="Arial" w:hAnsi="Arial" w:cs="Arial"/>
                <w:sz w:val="20"/>
                <w:szCs w:val="20"/>
              </w:rPr>
              <w:t>Устройство и содержание контейнерных площадок под ТБО</w:t>
            </w:r>
          </w:p>
        </w:tc>
        <w:tc>
          <w:tcPr>
            <w:tcW w:w="860" w:type="dxa"/>
            <w:vMerge w:val="restart"/>
            <w:tcBorders>
              <w:top w:val="single" w:sz="4" w:space="0" w:color="auto"/>
              <w:left w:val="single" w:sz="4" w:space="0" w:color="auto"/>
              <w:right w:val="single" w:sz="4" w:space="0" w:color="auto"/>
            </w:tcBorders>
            <w:vAlign w:val="center"/>
          </w:tcPr>
          <w:p w14:paraId="1E44DDB6"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810</w:t>
            </w:r>
          </w:p>
        </w:tc>
        <w:tc>
          <w:tcPr>
            <w:tcW w:w="841" w:type="dxa"/>
            <w:tcBorders>
              <w:top w:val="single" w:sz="4" w:space="0" w:color="auto"/>
              <w:left w:val="single" w:sz="4" w:space="0" w:color="auto"/>
              <w:bottom w:val="single" w:sz="4" w:space="0" w:color="auto"/>
              <w:right w:val="single" w:sz="4" w:space="0" w:color="auto"/>
            </w:tcBorders>
          </w:tcPr>
          <w:p w14:paraId="52FA55D9"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8BC51A7"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B955C1F"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4BFBCCAE"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5E80AA0"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14:paraId="01EC66AF"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hAnsi="Arial" w:cs="Arial"/>
                <w:sz w:val="20"/>
                <w:szCs w:val="20"/>
              </w:rPr>
              <w:t>2021г.</w:t>
            </w:r>
          </w:p>
        </w:tc>
        <w:tc>
          <w:tcPr>
            <w:tcW w:w="2268" w:type="dxa"/>
            <w:vMerge w:val="restart"/>
            <w:tcBorders>
              <w:top w:val="single" w:sz="4" w:space="0" w:color="auto"/>
              <w:left w:val="single" w:sz="4" w:space="0" w:color="auto"/>
              <w:right w:val="single" w:sz="4" w:space="0" w:color="auto"/>
            </w:tcBorders>
            <w:vAlign w:val="center"/>
          </w:tcPr>
          <w:p w14:paraId="652BF0C8"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r w:rsidRPr="00CC0B1F">
              <w:rPr>
                <w:rFonts w:ascii="Arial" w:hAnsi="Arial" w:cs="Arial"/>
                <w:sz w:val="20"/>
                <w:szCs w:val="20"/>
              </w:rPr>
              <w:t>Администрация Петровского сельского поселения</w:t>
            </w:r>
          </w:p>
        </w:tc>
        <w:tc>
          <w:tcPr>
            <w:tcW w:w="2552" w:type="dxa"/>
            <w:vMerge w:val="restart"/>
            <w:tcBorders>
              <w:top w:val="single" w:sz="4" w:space="0" w:color="auto"/>
              <w:left w:val="single" w:sz="4" w:space="0" w:color="auto"/>
              <w:right w:val="single" w:sz="4" w:space="0" w:color="auto"/>
            </w:tcBorders>
            <w:vAlign w:val="center"/>
          </w:tcPr>
          <w:p w14:paraId="61C1251D"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Повышение надежности сбора твёрдых бытовых отходов</w:t>
            </w:r>
          </w:p>
        </w:tc>
      </w:tr>
      <w:tr w:rsidR="00CC0B1F" w:rsidRPr="00CC0B1F" w14:paraId="18E933D8" w14:textId="77777777" w:rsidTr="0099181A">
        <w:trPr>
          <w:trHeight w:val="285"/>
          <w:tblCellSpacing w:w="5" w:type="nil"/>
        </w:trPr>
        <w:tc>
          <w:tcPr>
            <w:tcW w:w="399" w:type="dxa"/>
            <w:vMerge/>
            <w:tcBorders>
              <w:left w:val="single" w:sz="4" w:space="0" w:color="auto"/>
              <w:right w:val="single" w:sz="4" w:space="0" w:color="auto"/>
            </w:tcBorders>
            <w:vAlign w:val="center"/>
          </w:tcPr>
          <w:p w14:paraId="737DD75F"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3254" w:type="dxa"/>
            <w:vMerge/>
            <w:tcBorders>
              <w:left w:val="single" w:sz="4" w:space="0" w:color="auto"/>
              <w:right w:val="single" w:sz="4" w:space="0" w:color="auto"/>
            </w:tcBorders>
          </w:tcPr>
          <w:p w14:paraId="3DBC3A31"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vMerge/>
            <w:tcBorders>
              <w:left w:val="single" w:sz="4" w:space="0" w:color="auto"/>
              <w:right w:val="single" w:sz="4" w:space="0" w:color="auto"/>
            </w:tcBorders>
            <w:vAlign w:val="center"/>
          </w:tcPr>
          <w:p w14:paraId="79114C2E"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27A46D82"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A09E42C"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88364EC"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03C36BA8"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05CF2A"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14:paraId="28E974DF"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hAnsi="Arial" w:cs="Arial"/>
                <w:sz w:val="20"/>
                <w:szCs w:val="20"/>
              </w:rPr>
              <w:t>2022г.</w:t>
            </w:r>
          </w:p>
        </w:tc>
        <w:tc>
          <w:tcPr>
            <w:tcW w:w="2268" w:type="dxa"/>
            <w:vMerge/>
            <w:tcBorders>
              <w:left w:val="single" w:sz="4" w:space="0" w:color="auto"/>
              <w:right w:val="single" w:sz="4" w:space="0" w:color="auto"/>
            </w:tcBorders>
            <w:vAlign w:val="center"/>
          </w:tcPr>
          <w:p w14:paraId="1F35572C"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2552" w:type="dxa"/>
            <w:vMerge/>
            <w:tcBorders>
              <w:left w:val="single" w:sz="4" w:space="0" w:color="auto"/>
              <w:right w:val="single" w:sz="4" w:space="0" w:color="auto"/>
            </w:tcBorders>
            <w:vAlign w:val="center"/>
          </w:tcPr>
          <w:p w14:paraId="5C5DE363"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r>
      <w:tr w:rsidR="00CC0B1F" w:rsidRPr="00CC0B1F" w14:paraId="4C5EA8B2" w14:textId="77777777" w:rsidTr="0099181A">
        <w:trPr>
          <w:trHeight w:val="285"/>
          <w:tblCellSpacing w:w="5" w:type="nil"/>
        </w:trPr>
        <w:tc>
          <w:tcPr>
            <w:tcW w:w="399" w:type="dxa"/>
            <w:vMerge/>
            <w:tcBorders>
              <w:left w:val="single" w:sz="4" w:space="0" w:color="auto"/>
              <w:right w:val="single" w:sz="4" w:space="0" w:color="auto"/>
            </w:tcBorders>
            <w:vAlign w:val="center"/>
          </w:tcPr>
          <w:p w14:paraId="4576A801"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3254" w:type="dxa"/>
            <w:vMerge/>
            <w:tcBorders>
              <w:left w:val="single" w:sz="4" w:space="0" w:color="auto"/>
              <w:right w:val="single" w:sz="4" w:space="0" w:color="auto"/>
            </w:tcBorders>
          </w:tcPr>
          <w:p w14:paraId="74181397"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vMerge/>
            <w:tcBorders>
              <w:left w:val="single" w:sz="4" w:space="0" w:color="auto"/>
              <w:right w:val="single" w:sz="4" w:space="0" w:color="auto"/>
            </w:tcBorders>
            <w:vAlign w:val="center"/>
          </w:tcPr>
          <w:p w14:paraId="5AB470E7"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575C413B"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93F632E"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FCCA105"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484A1754"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D6DDB8A"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14:paraId="5A8C17CB"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2023г.</w:t>
            </w:r>
          </w:p>
        </w:tc>
        <w:tc>
          <w:tcPr>
            <w:tcW w:w="2268" w:type="dxa"/>
            <w:vMerge/>
            <w:tcBorders>
              <w:left w:val="single" w:sz="4" w:space="0" w:color="auto"/>
              <w:right w:val="single" w:sz="4" w:space="0" w:color="auto"/>
            </w:tcBorders>
            <w:vAlign w:val="center"/>
          </w:tcPr>
          <w:p w14:paraId="4B79BEB5"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2552" w:type="dxa"/>
            <w:vMerge/>
            <w:tcBorders>
              <w:left w:val="single" w:sz="4" w:space="0" w:color="auto"/>
              <w:right w:val="single" w:sz="4" w:space="0" w:color="auto"/>
            </w:tcBorders>
            <w:vAlign w:val="center"/>
          </w:tcPr>
          <w:p w14:paraId="1895F82E"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r>
      <w:tr w:rsidR="00CC0B1F" w:rsidRPr="00CC0B1F" w14:paraId="02940DC4" w14:textId="77777777" w:rsidTr="0099181A">
        <w:trPr>
          <w:trHeight w:val="285"/>
          <w:tblCellSpacing w:w="5" w:type="nil"/>
        </w:trPr>
        <w:tc>
          <w:tcPr>
            <w:tcW w:w="399" w:type="dxa"/>
            <w:vMerge/>
            <w:tcBorders>
              <w:left w:val="single" w:sz="4" w:space="0" w:color="auto"/>
              <w:right w:val="single" w:sz="4" w:space="0" w:color="auto"/>
            </w:tcBorders>
            <w:vAlign w:val="center"/>
          </w:tcPr>
          <w:p w14:paraId="667A800A"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3254" w:type="dxa"/>
            <w:vMerge/>
            <w:tcBorders>
              <w:left w:val="single" w:sz="4" w:space="0" w:color="auto"/>
              <w:right w:val="single" w:sz="4" w:space="0" w:color="auto"/>
            </w:tcBorders>
          </w:tcPr>
          <w:p w14:paraId="048EF580"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vMerge/>
            <w:tcBorders>
              <w:left w:val="single" w:sz="4" w:space="0" w:color="auto"/>
              <w:right w:val="single" w:sz="4" w:space="0" w:color="auto"/>
            </w:tcBorders>
            <w:vAlign w:val="center"/>
          </w:tcPr>
          <w:p w14:paraId="7B6CD842"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19B154FD"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162EE0"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110D5C"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3A3A4EED"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9F29F08"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14:paraId="1BCBD3F2"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2024г.</w:t>
            </w:r>
          </w:p>
        </w:tc>
        <w:tc>
          <w:tcPr>
            <w:tcW w:w="2268" w:type="dxa"/>
            <w:vMerge/>
            <w:tcBorders>
              <w:left w:val="single" w:sz="4" w:space="0" w:color="auto"/>
              <w:right w:val="single" w:sz="4" w:space="0" w:color="auto"/>
            </w:tcBorders>
            <w:vAlign w:val="center"/>
          </w:tcPr>
          <w:p w14:paraId="758E9CD0"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2552" w:type="dxa"/>
            <w:vMerge/>
            <w:tcBorders>
              <w:left w:val="single" w:sz="4" w:space="0" w:color="auto"/>
              <w:right w:val="single" w:sz="4" w:space="0" w:color="auto"/>
            </w:tcBorders>
            <w:vAlign w:val="center"/>
          </w:tcPr>
          <w:p w14:paraId="7B22D6B6"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r>
      <w:tr w:rsidR="00CC0B1F" w:rsidRPr="00CC0B1F" w14:paraId="7AC76620" w14:textId="77777777" w:rsidTr="0099181A">
        <w:trPr>
          <w:trHeight w:val="285"/>
          <w:tblCellSpacing w:w="5" w:type="nil"/>
        </w:trPr>
        <w:tc>
          <w:tcPr>
            <w:tcW w:w="399" w:type="dxa"/>
            <w:vMerge/>
            <w:tcBorders>
              <w:left w:val="single" w:sz="4" w:space="0" w:color="auto"/>
              <w:right w:val="single" w:sz="4" w:space="0" w:color="auto"/>
            </w:tcBorders>
            <w:vAlign w:val="center"/>
          </w:tcPr>
          <w:p w14:paraId="04E0BF3F"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3254" w:type="dxa"/>
            <w:vMerge/>
            <w:tcBorders>
              <w:left w:val="single" w:sz="4" w:space="0" w:color="auto"/>
              <w:right w:val="single" w:sz="4" w:space="0" w:color="auto"/>
            </w:tcBorders>
          </w:tcPr>
          <w:p w14:paraId="3D15795B"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vMerge/>
            <w:tcBorders>
              <w:left w:val="single" w:sz="4" w:space="0" w:color="auto"/>
              <w:right w:val="single" w:sz="4" w:space="0" w:color="auto"/>
            </w:tcBorders>
            <w:vAlign w:val="center"/>
          </w:tcPr>
          <w:p w14:paraId="7BDD5BA2"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7611409F"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EE90DD3"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DC40716"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045089A6"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0BD50B1"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14:paraId="19CD504C"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2025г.</w:t>
            </w:r>
          </w:p>
        </w:tc>
        <w:tc>
          <w:tcPr>
            <w:tcW w:w="2268" w:type="dxa"/>
            <w:vMerge/>
            <w:tcBorders>
              <w:left w:val="single" w:sz="4" w:space="0" w:color="auto"/>
              <w:right w:val="single" w:sz="4" w:space="0" w:color="auto"/>
            </w:tcBorders>
            <w:vAlign w:val="center"/>
          </w:tcPr>
          <w:p w14:paraId="748E3DB6"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2552" w:type="dxa"/>
            <w:vMerge/>
            <w:tcBorders>
              <w:left w:val="single" w:sz="4" w:space="0" w:color="auto"/>
              <w:right w:val="single" w:sz="4" w:space="0" w:color="auto"/>
            </w:tcBorders>
            <w:vAlign w:val="center"/>
          </w:tcPr>
          <w:p w14:paraId="0FE2619C"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r>
      <w:tr w:rsidR="00CC0B1F" w:rsidRPr="00CC0B1F" w14:paraId="2A8E017C" w14:textId="77777777" w:rsidTr="0099181A">
        <w:trPr>
          <w:trHeight w:val="285"/>
          <w:tblCellSpacing w:w="5" w:type="nil"/>
        </w:trPr>
        <w:tc>
          <w:tcPr>
            <w:tcW w:w="399" w:type="dxa"/>
            <w:vMerge/>
            <w:tcBorders>
              <w:left w:val="single" w:sz="4" w:space="0" w:color="auto"/>
              <w:bottom w:val="single" w:sz="4" w:space="0" w:color="auto"/>
              <w:right w:val="single" w:sz="4" w:space="0" w:color="auto"/>
            </w:tcBorders>
            <w:vAlign w:val="center"/>
          </w:tcPr>
          <w:p w14:paraId="4EA5CC44"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3254" w:type="dxa"/>
            <w:vMerge/>
            <w:tcBorders>
              <w:left w:val="single" w:sz="4" w:space="0" w:color="auto"/>
              <w:bottom w:val="single" w:sz="4" w:space="0" w:color="auto"/>
              <w:right w:val="single" w:sz="4" w:space="0" w:color="auto"/>
            </w:tcBorders>
          </w:tcPr>
          <w:p w14:paraId="499A233F"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vMerge/>
            <w:tcBorders>
              <w:left w:val="single" w:sz="4" w:space="0" w:color="auto"/>
              <w:bottom w:val="single" w:sz="4" w:space="0" w:color="auto"/>
              <w:right w:val="single" w:sz="4" w:space="0" w:color="auto"/>
            </w:tcBorders>
            <w:vAlign w:val="center"/>
          </w:tcPr>
          <w:p w14:paraId="3946F9DC"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72EC3BD2" w14:textId="77777777" w:rsidR="00CC0B1F" w:rsidRPr="00CC0B1F" w:rsidRDefault="00CC0B1F" w:rsidP="00CC0B1F">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BBFCB64" w14:textId="77777777" w:rsidR="00CC0B1F" w:rsidRPr="00CC0B1F" w:rsidRDefault="00CC0B1F" w:rsidP="00CC0B1F">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7EAAEF1" w14:textId="77777777" w:rsidR="00CC0B1F" w:rsidRPr="00CC0B1F" w:rsidRDefault="00CC0B1F" w:rsidP="00CC0B1F">
            <w:pPr>
              <w:widowControl w:val="0"/>
              <w:autoSpaceDE w:val="0"/>
              <w:autoSpaceDN w:val="0"/>
              <w:adjustRightInd w:val="0"/>
              <w:spacing w:after="0" w:line="240" w:lineRule="auto"/>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14:paraId="414637E1" w14:textId="77777777" w:rsidR="00CC0B1F" w:rsidRPr="00CC0B1F" w:rsidRDefault="00CC0B1F" w:rsidP="00CC0B1F">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DDA94E5"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510</w:t>
            </w:r>
          </w:p>
        </w:tc>
        <w:tc>
          <w:tcPr>
            <w:tcW w:w="1417" w:type="dxa"/>
            <w:tcBorders>
              <w:top w:val="single" w:sz="4" w:space="0" w:color="auto"/>
              <w:left w:val="single" w:sz="4" w:space="0" w:color="auto"/>
              <w:bottom w:val="single" w:sz="4" w:space="0" w:color="auto"/>
              <w:right w:val="single" w:sz="4" w:space="0" w:color="auto"/>
            </w:tcBorders>
            <w:vAlign w:val="center"/>
          </w:tcPr>
          <w:p w14:paraId="058EED16"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r w:rsidRPr="00CC0B1F">
              <w:rPr>
                <w:rFonts w:ascii="Arial" w:eastAsia="Times New Roman" w:hAnsi="Arial" w:cs="Arial"/>
                <w:sz w:val="20"/>
                <w:szCs w:val="20"/>
              </w:rPr>
              <w:t>2026-2030гг.</w:t>
            </w:r>
          </w:p>
        </w:tc>
        <w:tc>
          <w:tcPr>
            <w:tcW w:w="2268" w:type="dxa"/>
            <w:vMerge/>
            <w:tcBorders>
              <w:left w:val="single" w:sz="4" w:space="0" w:color="auto"/>
              <w:bottom w:val="single" w:sz="4" w:space="0" w:color="auto"/>
              <w:right w:val="single" w:sz="4" w:space="0" w:color="auto"/>
            </w:tcBorders>
            <w:vAlign w:val="center"/>
          </w:tcPr>
          <w:p w14:paraId="572A1AF1" w14:textId="77777777" w:rsidR="00CC0B1F" w:rsidRPr="00CC0B1F" w:rsidRDefault="00CC0B1F" w:rsidP="00CC0B1F">
            <w:pPr>
              <w:widowControl w:val="0"/>
              <w:autoSpaceDE w:val="0"/>
              <w:autoSpaceDN w:val="0"/>
              <w:adjustRightInd w:val="0"/>
              <w:spacing w:after="0" w:line="240" w:lineRule="auto"/>
              <w:jc w:val="center"/>
              <w:rPr>
                <w:rFonts w:ascii="Arial" w:hAnsi="Arial" w:cs="Arial"/>
                <w:sz w:val="20"/>
                <w:szCs w:val="20"/>
              </w:rPr>
            </w:pPr>
          </w:p>
        </w:tc>
        <w:tc>
          <w:tcPr>
            <w:tcW w:w="2552" w:type="dxa"/>
            <w:vMerge/>
            <w:tcBorders>
              <w:left w:val="single" w:sz="4" w:space="0" w:color="auto"/>
              <w:bottom w:val="single" w:sz="4" w:space="0" w:color="auto"/>
              <w:right w:val="single" w:sz="4" w:space="0" w:color="auto"/>
            </w:tcBorders>
            <w:vAlign w:val="center"/>
          </w:tcPr>
          <w:p w14:paraId="05586100"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sz w:val="20"/>
                <w:szCs w:val="20"/>
              </w:rPr>
            </w:pPr>
          </w:p>
        </w:tc>
      </w:tr>
    </w:tbl>
    <w:p w14:paraId="24DBCCA3" w14:textId="77777777" w:rsidR="00CC0B1F" w:rsidRPr="00CC0B1F" w:rsidRDefault="00CC0B1F" w:rsidP="00CC0B1F">
      <w:pPr>
        <w:tabs>
          <w:tab w:val="left" w:pos="7800"/>
        </w:tabs>
        <w:spacing w:after="0" w:line="240" w:lineRule="auto"/>
        <w:jc w:val="center"/>
        <w:rPr>
          <w:rFonts w:ascii="Arial" w:hAnsi="Arial" w:cs="Arial"/>
          <w:b/>
          <w:sz w:val="24"/>
          <w:szCs w:val="24"/>
        </w:rPr>
        <w:sectPr w:rsidR="00CC0B1F" w:rsidRPr="00CC0B1F" w:rsidSect="00A70063">
          <w:pgSz w:w="16840" w:h="11907" w:orient="landscape" w:code="9"/>
          <w:pgMar w:top="851" w:right="567" w:bottom="567" w:left="567" w:header="720" w:footer="720" w:gutter="0"/>
          <w:cols w:space="708"/>
          <w:noEndnote/>
          <w:titlePg/>
          <w:docGrid w:linePitch="326"/>
        </w:sectPr>
      </w:pPr>
    </w:p>
    <w:p w14:paraId="1F4653D9" w14:textId="77777777" w:rsidR="00CC0B1F" w:rsidRPr="00CC0B1F" w:rsidRDefault="00CC0B1F" w:rsidP="00CC0B1F">
      <w:pPr>
        <w:spacing w:after="0" w:line="240" w:lineRule="auto"/>
        <w:jc w:val="center"/>
        <w:rPr>
          <w:rFonts w:ascii="Arial" w:eastAsia="Times New Roman" w:hAnsi="Arial" w:cs="Arial"/>
          <w:b/>
          <w:sz w:val="24"/>
          <w:szCs w:val="24"/>
          <w:lang w:eastAsia="ru-RU"/>
        </w:rPr>
      </w:pPr>
      <w:r w:rsidRPr="00CC0B1F">
        <w:rPr>
          <w:rFonts w:ascii="Arial" w:eastAsia="Times New Roman" w:hAnsi="Arial" w:cs="Arial"/>
          <w:b/>
          <w:sz w:val="24"/>
          <w:szCs w:val="24"/>
          <w:lang w:eastAsia="ru-RU"/>
        </w:rPr>
        <w:lastRenderedPageBreak/>
        <w:t xml:space="preserve">Целевые показатели реализации муниципальной программы </w:t>
      </w:r>
    </w:p>
    <w:p w14:paraId="680B5C02" w14:textId="77777777" w:rsidR="00CC0B1F" w:rsidRPr="00CC0B1F" w:rsidRDefault="00CC0B1F" w:rsidP="00CC0B1F">
      <w:pPr>
        <w:widowControl w:val="0"/>
        <w:autoSpaceDE w:val="0"/>
        <w:autoSpaceDN w:val="0"/>
        <w:adjustRightInd w:val="0"/>
        <w:spacing w:after="0" w:line="240" w:lineRule="auto"/>
        <w:jc w:val="center"/>
        <w:rPr>
          <w:rFonts w:ascii="Arial" w:eastAsia="Times New Roman" w:hAnsi="Arial" w:cs="Arial"/>
          <w:b/>
          <w:sz w:val="24"/>
          <w:szCs w:val="24"/>
        </w:rPr>
      </w:pPr>
      <w:r w:rsidRPr="00CC0B1F">
        <w:rPr>
          <w:rFonts w:ascii="Arial" w:hAnsi="Arial" w:cs="Arial"/>
          <w:b/>
          <w:sz w:val="24"/>
          <w:szCs w:val="24"/>
        </w:rPr>
        <w:t>«Развитие коммунальной и коммуникационной инфраструктуры муниципального образования Петровское сельское поселение Кривошеинского района Томской области на период с 2021 по 2025гг. и на перспективу до 2030 года»</w:t>
      </w:r>
    </w:p>
    <w:p w14:paraId="16D5B110" w14:textId="77777777" w:rsidR="00CC0B1F" w:rsidRPr="00CC0B1F" w:rsidRDefault="00CC0B1F" w:rsidP="00CC0B1F">
      <w:pPr>
        <w:widowControl w:val="0"/>
        <w:autoSpaceDE w:val="0"/>
        <w:autoSpaceDN w:val="0"/>
        <w:adjustRightInd w:val="0"/>
        <w:spacing w:after="0" w:line="240" w:lineRule="auto"/>
        <w:jc w:val="both"/>
        <w:rPr>
          <w:rFonts w:ascii="Arial" w:eastAsia="Times New Roman" w:hAnsi="Arial" w:cs="Arial"/>
          <w:sz w:val="20"/>
          <w:szCs w:val="20"/>
        </w:rPr>
      </w:pPr>
    </w:p>
    <w:tbl>
      <w:tblPr>
        <w:tblW w:w="14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
        <w:gridCol w:w="1730"/>
        <w:gridCol w:w="5272"/>
        <w:gridCol w:w="1076"/>
        <w:gridCol w:w="1028"/>
        <w:gridCol w:w="953"/>
        <w:gridCol w:w="995"/>
        <w:gridCol w:w="874"/>
        <w:gridCol w:w="754"/>
        <w:gridCol w:w="883"/>
        <w:gridCol w:w="19"/>
      </w:tblGrid>
      <w:tr w:rsidR="00CC0B1F" w:rsidRPr="00CC0B1F" w14:paraId="3B5FF11B" w14:textId="77777777" w:rsidTr="0099181A">
        <w:trPr>
          <w:trHeight w:val="641"/>
          <w:jc w:val="center"/>
        </w:trPr>
        <w:tc>
          <w:tcPr>
            <w:tcW w:w="530" w:type="dxa"/>
            <w:vMerge w:val="restart"/>
          </w:tcPr>
          <w:p w14:paraId="1EF681B7" w14:textId="77777777" w:rsidR="00CC0B1F" w:rsidRPr="00CC0B1F" w:rsidRDefault="00CC0B1F" w:rsidP="00CC0B1F">
            <w:pPr>
              <w:spacing w:after="0" w:line="240" w:lineRule="auto"/>
              <w:rPr>
                <w:rFonts w:ascii="Arial" w:eastAsia="Times New Roman" w:hAnsi="Arial" w:cs="Arial"/>
                <w:sz w:val="20"/>
                <w:szCs w:val="20"/>
                <w:lang w:eastAsia="ru-RU"/>
              </w:rPr>
            </w:pPr>
            <w:r w:rsidRPr="00CC0B1F">
              <w:rPr>
                <w:rFonts w:ascii="Arial" w:eastAsia="Times New Roman" w:hAnsi="Arial" w:cs="Arial"/>
                <w:sz w:val="20"/>
                <w:szCs w:val="20"/>
                <w:lang w:eastAsia="ru-RU"/>
              </w:rPr>
              <w:t> N </w:t>
            </w:r>
            <w:r w:rsidRPr="00CC0B1F">
              <w:rPr>
                <w:rFonts w:ascii="Arial" w:eastAsia="Times New Roman" w:hAnsi="Arial" w:cs="Arial"/>
                <w:sz w:val="20"/>
                <w:szCs w:val="20"/>
                <w:lang w:eastAsia="ru-RU"/>
              </w:rPr>
              <w:br/>
              <w:t>п/п</w:t>
            </w:r>
          </w:p>
        </w:tc>
        <w:tc>
          <w:tcPr>
            <w:tcW w:w="1730" w:type="dxa"/>
            <w:vMerge w:val="restart"/>
          </w:tcPr>
          <w:p w14:paraId="71DB0738"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Задачи, направленные на достижение цели</w:t>
            </w:r>
          </w:p>
        </w:tc>
        <w:tc>
          <w:tcPr>
            <w:tcW w:w="5272" w:type="dxa"/>
            <w:vMerge w:val="restart"/>
          </w:tcPr>
          <w:p w14:paraId="7AB0E2F4"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Количественные и/или качественные целевые показатели, характеризующие достижение целей и решение задач</w:t>
            </w:r>
          </w:p>
        </w:tc>
        <w:tc>
          <w:tcPr>
            <w:tcW w:w="1076" w:type="dxa"/>
            <w:vMerge w:val="restart"/>
          </w:tcPr>
          <w:p w14:paraId="6EFFB555"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Единица измерения</w:t>
            </w:r>
          </w:p>
        </w:tc>
        <w:tc>
          <w:tcPr>
            <w:tcW w:w="5506" w:type="dxa"/>
            <w:gridSpan w:val="7"/>
            <w:tcMar>
              <w:top w:w="0" w:type="dxa"/>
              <w:left w:w="75" w:type="dxa"/>
              <w:bottom w:w="0" w:type="dxa"/>
              <w:right w:w="75" w:type="dxa"/>
            </w:tcMar>
          </w:tcPr>
          <w:p w14:paraId="62DC601C"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Планируемое значение показателя по годам реализации</w:t>
            </w:r>
          </w:p>
        </w:tc>
      </w:tr>
      <w:tr w:rsidR="00CC0B1F" w:rsidRPr="00CC0B1F" w14:paraId="262152AA" w14:textId="77777777" w:rsidTr="0099181A">
        <w:trPr>
          <w:trHeight w:val="261"/>
          <w:jc w:val="center"/>
        </w:trPr>
        <w:tc>
          <w:tcPr>
            <w:tcW w:w="530" w:type="dxa"/>
            <w:vMerge/>
            <w:vAlign w:val="center"/>
          </w:tcPr>
          <w:p w14:paraId="6AB177F7" w14:textId="77777777" w:rsidR="00CC0B1F" w:rsidRPr="00CC0B1F" w:rsidRDefault="00CC0B1F" w:rsidP="00CC0B1F">
            <w:pPr>
              <w:spacing w:after="0" w:line="240" w:lineRule="auto"/>
              <w:rPr>
                <w:rFonts w:ascii="Arial" w:eastAsia="Times New Roman" w:hAnsi="Arial" w:cs="Arial"/>
                <w:sz w:val="20"/>
                <w:szCs w:val="20"/>
              </w:rPr>
            </w:pPr>
          </w:p>
        </w:tc>
        <w:tc>
          <w:tcPr>
            <w:tcW w:w="1730" w:type="dxa"/>
            <w:vMerge/>
            <w:vAlign w:val="center"/>
          </w:tcPr>
          <w:p w14:paraId="355432CC" w14:textId="77777777" w:rsidR="00CC0B1F" w:rsidRPr="00CC0B1F" w:rsidRDefault="00CC0B1F" w:rsidP="00CC0B1F">
            <w:pPr>
              <w:spacing w:after="0" w:line="240" w:lineRule="auto"/>
              <w:rPr>
                <w:rFonts w:ascii="Arial" w:eastAsia="Times New Roman" w:hAnsi="Arial" w:cs="Arial"/>
                <w:sz w:val="20"/>
                <w:szCs w:val="20"/>
              </w:rPr>
            </w:pPr>
          </w:p>
        </w:tc>
        <w:tc>
          <w:tcPr>
            <w:tcW w:w="5272" w:type="dxa"/>
            <w:vMerge/>
            <w:vAlign w:val="center"/>
          </w:tcPr>
          <w:p w14:paraId="7A2D7D72" w14:textId="77777777" w:rsidR="00CC0B1F" w:rsidRPr="00CC0B1F" w:rsidRDefault="00CC0B1F" w:rsidP="00CC0B1F">
            <w:pPr>
              <w:spacing w:after="0" w:line="240" w:lineRule="auto"/>
              <w:jc w:val="center"/>
              <w:rPr>
                <w:rFonts w:ascii="Arial" w:eastAsia="Times New Roman" w:hAnsi="Arial" w:cs="Arial"/>
                <w:sz w:val="20"/>
                <w:szCs w:val="20"/>
              </w:rPr>
            </w:pPr>
          </w:p>
        </w:tc>
        <w:tc>
          <w:tcPr>
            <w:tcW w:w="1076" w:type="dxa"/>
            <w:vMerge/>
            <w:vAlign w:val="center"/>
          </w:tcPr>
          <w:p w14:paraId="3E32673D" w14:textId="77777777" w:rsidR="00CC0B1F" w:rsidRPr="00CC0B1F" w:rsidRDefault="00CC0B1F" w:rsidP="00CC0B1F">
            <w:pPr>
              <w:spacing w:after="0" w:line="240" w:lineRule="auto"/>
              <w:jc w:val="center"/>
              <w:rPr>
                <w:rFonts w:ascii="Arial" w:eastAsia="Times New Roman" w:hAnsi="Arial" w:cs="Arial"/>
                <w:sz w:val="20"/>
                <w:szCs w:val="20"/>
              </w:rPr>
            </w:pPr>
          </w:p>
        </w:tc>
        <w:tc>
          <w:tcPr>
            <w:tcW w:w="1028" w:type="dxa"/>
            <w:tcMar>
              <w:top w:w="0" w:type="dxa"/>
              <w:left w:w="75" w:type="dxa"/>
              <w:bottom w:w="0" w:type="dxa"/>
              <w:right w:w="75" w:type="dxa"/>
            </w:tcMar>
          </w:tcPr>
          <w:p w14:paraId="2EAF6D7F"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2021</w:t>
            </w:r>
          </w:p>
        </w:tc>
        <w:tc>
          <w:tcPr>
            <w:tcW w:w="953" w:type="dxa"/>
            <w:tcMar>
              <w:top w:w="0" w:type="dxa"/>
              <w:left w:w="75" w:type="dxa"/>
              <w:bottom w:w="0" w:type="dxa"/>
              <w:right w:w="75" w:type="dxa"/>
            </w:tcMar>
          </w:tcPr>
          <w:p w14:paraId="1B086EEA"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2022</w:t>
            </w:r>
          </w:p>
        </w:tc>
        <w:tc>
          <w:tcPr>
            <w:tcW w:w="995" w:type="dxa"/>
            <w:tcMar>
              <w:top w:w="0" w:type="dxa"/>
              <w:left w:w="75" w:type="dxa"/>
              <w:bottom w:w="0" w:type="dxa"/>
              <w:right w:w="75" w:type="dxa"/>
            </w:tcMar>
          </w:tcPr>
          <w:p w14:paraId="2D93CF51"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2023</w:t>
            </w:r>
          </w:p>
        </w:tc>
        <w:tc>
          <w:tcPr>
            <w:tcW w:w="874" w:type="dxa"/>
          </w:tcPr>
          <w:p w14:paraId="1A8514C5"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2024</w:t>
            </w:r>
          </w:p>
        </w:tc>
        <w:tc>
          <w:tcPr>
            <w:tcW w:w="754" w:type="dxa"/>
          </w:tcPr>
          <w:p w14:paraId="7E7A81D6"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2025</w:t>
            </w:r>
          </w:p>
        </w:tc>
        <w:tc>
          <w:tcPr>
            <w:tcW w:w="902" w:type="dxa"/>
            <w:gridSpan w:val="2"/>
          </w:tcPr>
          <w:p w14:paraId="3CD3D864"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2026-2030</w:t>
            </w:r>
          </w:p>
        </w:tc>
      </w:tr>
      <w:tr w:rsidR="00CC0B1F" w:rsidRPr="00CC0B1F" w14:paraId="188AE6F2" w14:textId="77777777" w:rsidTr="0099181A">
        <w:trPr>
          <w:gridAfter w:val="1"/>
          <w:wAfter w:w="19" w:type="dxa"/>
          <w:jc w:val="center"/>
        </w:trPr>
        <w:tc>
          <w:tcPr>
            <w:tcW w:w="530" w:type="dxa"/>
            <w:vMerge w:val="restart"/>
            <w:vAlign w:val="center"/>
          </w:tcPr>
          <w:p w14:paraId="676D1188" w14:textId="77777777" w:rsidR="00CC0B1F" w:rsidRPr="00CC0B1F" w:rsidRDefault="00CC0B1F" w:rsidP="00CC0B1F">
            <w:pPr>
              <w:spacing w:after="0" w:line="240" w:lineRule="auto"/>
              <w:jc w:val="center"/>
              <w:rPr>
                <w:rFonts w:ascii="Arial" w:hAnsi="Arial" w:cs="Arial"/>
                <w:sz w:val="20"/>
                <w:szCs w:val="20"/>
              </w:rPr>
            </w:pPr>
            <w:r w:rsidRPr="00CC0B1F">
              <w:rPr>
                <w:rFonts w:ascii="Arial" w:eastAsia="Times New Roman" w:hAnsi="Arial" w:cs="Arial"/>
                <w:sz w:val="20"/>
                <w:szCs w:val="20"/>
              </w:rPr>
              <w:t>1</w:t>
            </w:r>
          </w:p>
        </w:tc>
        <w:tc>
          <w:tcPr>
            <w:tcW w:w="1730" w:type="dxa"/>
            <w:vMerge w:val="restart"/>
            <w:vAlign w:val="center"/>
          </w:tcPr>
          <w:p w14:paraId="5E467D13" w14:textId="77777777" w:rsidR="00CC0B1F" w:rsidRPr="00CC0B1F" w:rsidRDefault="00CC0B1F" w:rsidP="00CC0B1F">
            <w:pPr>
              <w:spacing w:after="0" w:line="240" w:lineRule="auto"/>
              <w:jc w:val="center"/>
              <w:rPr>
                <w:rFonts w:ascii="Arial" w:hAnsi="Arial" w:cs="Arial"/>
                <w:sz w:val="20"/>
                <w:szCs w:val="20"/>
              </w:rPr>
            </w:pPr>
            <w:r w:rsidRPr="00CC0B1F">
              <w:rPr>
                <w:rFonts w:ascii="Arial" w:hAnsi="Arial" w:cs="Arial"/>
                <w:sz w:val="20"/>
                <w:szCs w:val="20"/>
              </w:rPr>
              <w:t>Повышение надежности систем и качества предоставления коммунальных услуг</w:t>
            </w:r>
          </w:p>
        </w:tc>
        <w:tc>
          <w:tcPr>
            <w:tcW w:w="11835" w:type="dxa"/>
            <w:gridSpan w:val="8"/>
          </w:tcPr>
          <w:p w14:paraId="5139269B" w14:textId="77777777" w:rsidR="00CC0B1F" w:rsidRPr="00CC0B1F" w:rsidRDefault="00CC0B1F" w:rsidP="00CC0B1F">
            <w:pPr>
              <w:spacing w:after="0" w:line="240" w:lineRule="auto"/>
              <w:jc w:val="center"/>
              <w:rPr>
                <w:rFonts w:ascii="Arial" w:eastAsia="Times New Roman" w:hAnsi="Arial" w:cs="Arial"/>
                <w:b/>
                <w:bCs/>
                <w:sz w:val="20"/>
                <w:szCs w:val="20"/>
                <w:lang w:eastAsia="ru-RU"/>
              </w:rPr>
            </w:pPr>
            <w:r w:rsidRPr="00CC0B1F">
              <w:rPr>
                <w:rFonts w:ascii="Arial" w:eastAsia="Times New Roman" w:hAnsi="Arial" w:cs="Arial"/>
                <w:b/>
                <w:bCs/>
                <w:sz w:val="20"/>
                <w:szCs w:val="20"/>
                <w:lang w:eastAsia="ru-RU"/>
              </w:rPr>
              <w:t>1.Теплоснабжение</w:t>
            </w:r>
          </w:p>
        </w:tc>
      </w:tr>
      <w:tr w:rsidR="00CC0B1F" w:rsidRPr="00CC0B1F" w14:paraId="46044926" w14:textId="77777777" w:rsidTr="0099181A">
        <w:trPr>
          <w:trHeight w:val="484"/>
          <w:jc w:val="center"/>
        </w:trPr>
        <w:tc>
          <w:tcPr>
            <w:tcW w:w="530" w:type="dxa"/>
            <w:vMerge/>
            <w:vAlign w:val="center"/>
          </w:tcPr>
          <w:p w14:paraId="23CA9534" w14:textId="77777777" w:rsidR="00CC0B1F" w:rsidRPr="00CC0B1F" w:rsidRDefault="00CC0B1F" w:rsidP="00CC0B1F">
            <w:pPr>
              <w:spacing w:after="0" w:line="240" w:lineRule="auto"/>
              <w:jc w:val="center"/>
              <w:rPr>
                <w:rFonts w:ascii="Arial" w:eastAsia="Times New Roman" w:hAnsi="Arial" w:cs="Arial"/>
                <w:sz w:val="20"/>
                <w:szCs w:val="20"/>
              </w:rPr>
            </w:pPr>
          </w:p>
        </w:tc>
        <w:tc>
          <w:tcPr>
            <w:tcW w:w="1730" w:type="dxa"/>
            <w:vMerge/>
            <w:vAlign w:val="center"/>
          </w:tcPr>
          <w:p w14:paraId="2DCAA3B7" w14:textId="77777777" w:rsidR="00CC0B1F" w:rsidRPr="00CC0B1F" w:rsidRDefault="00CC0B1F" w:rsidP="00CC0B1F">
            <w:pPr>
              <w:spacing w:after="0" w:line="240" w:lineRule="auto"/>
              <w:jc w:val="center"/>
              <w:rPr>
                <w:rFonts w:ascii="Arial" w:hAnsi="Arial" w:cs="Arial"/>
                <w:sz w:val="20"/>
                <w:szCs w:val="20"/>
              </w:rPr>
            </w:pPr>
          </w:p>
        </w:tc>
        <w:tc>
          <w:tcPr>
            <w:tcW w:w="5272" w:type="dxa"/>
            <w:vAlign w:val="center"/>
          </w:tcPr>
          <w:p w14:paraId="51F76352" w14:textId="77777777" w:rsidR="00CC0B1F" w:rsidRPr="00CC0B1F" w:rsidRDefault="00CC0B1F" w:rsidP="00CC0B1F">
            <w:pPr>
              <w:spacing w:after="0" w:line="240" w:lineRule="auto"/>
              <w:ind w:right="142"/>
              <w:rPr>
                <w:rFonts w:ascii="Arial" w:eastAsia="Times New Roman" w:hAnsi="Arial" w:cs="Arial"/>
                <w:sz w:val="20"/>
                <w:szCs w:val="20"/>
                <w:lang w:eastAsia="ru-RU"/>
              </w:rPr>
            </w:pPr>
            <w:r w:rsidRPr="00CC0B1F">
              <w:rPr>
                <w:rFonts w:ascii="Arial" w:eastAsia="Times New Roman" w:hAnsi="Arial" w:cs="Arial"/>
                <w:sz w:val="20"/>
                <w:szCs w:val="20"/>
                <w:lang w:eastAsia="ru-RU"/>
              </w:rPr>
              <w:t>Протяженность отремонтированных тепловых сетей</w:t>
            </w:r>
          </w:p>
        </w:tc>
        <w:tc>
          <w:tcPr>
            <w:tcW w:w="1076" w:type="dxa"/>
            <w:vAlign w:val="center"/>
          </w:tcPr>
          <w:p w14:paraId="1AAA1157"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м</w:t>
            </w:r>
          </w:p>
        </w:tc>
        <w:tc>
          <w:tcPr>
            <w:tcW w:w="1028" w:type="dxa"/>
            <w:tcMar>
              <w:top w:w="0" w:type="dxa"/>
              <w:left w:w="75" w:type="dxa"/>
              <w:bottom w:w="0" w:type="dxa"/>
              <w:right w:w="75" w:type="dxa"/>
            </w:tcMar>
            <w:vAlign w:val="center"/>
          </w:tcPr>
          <w:p w14:paraId="0967F433"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953" w:type="dxa"/>
            <w:tcMar>
              <w:top w:w="0" w:type="dxa"/>
              <w:left w:w="75" w:type="dxa"/>
              <w:bottom w:w="0" w:type="dxa"/>
              <w:right w:w="75" w:type="dxa"/>
            </w:tcMar>
            <w:vAlign w:val="center"/>
          </w:tcPr>
          <w:p w14:paraId="741007D7"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995" w:type="dxa"/>
            <w:tcMar>
              <w:top w:w="0" w:type="dxa"/>
              <w:left w:w="75" w:type="dxa"/>
              <w:bottom w:w="0" w:type="dxa"/>
              <w:right w:w="75" w:type="dxa"/>
            </w:tcMar>
            <w:vAlign w:val="center"/>
          </w:tcPr>
          <w:p w14:paraId="2609AF9B"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874" w:type="dxa"/>
            <w:vAlign w:val="center"/>
          </w:tcPr>
          <w:p w14:paraId="5CA28162"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230</w:t>
            </w:r>
          </w:p>
        </w:tc>
        <w:tc>
          <w:tcPr>
            <w:tcW w:w="754" w:type="dxa"/>
            <w:vAlign w:val="center"/>
          </w:tcPr>
          <w:p w14:paraId="614A6FA8"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220</w:t>
            </w:r>
          </w:p>
        </w:tc>
        <w:tc>
          <w:tcPr>
            <w:tcW w:w="902" w:type="dxa"/>
            <w:gridSpan w:val="2"/>
            <w:vAlign w:val="center"/>
          </w:tcPr>
          <w:p w14:paraId="7FAA5ED0"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200</w:t>
            </w:r>
          </w:p>
        </w:tc>
      </w:tr>
      <w:tr w:rsidR="00CC0B1F" w:rsidRPr="00CC0B1F" w14:paraId="65CFA931" w14:textId="77777777" w:rsidTr="0099181A">
        <w:trPr>
          <w:trHeight w:val="221"/>
          <w:jc w:val="center"/>
        </w:trPr>
        <w:tc>
          <w:tcPr>
            <w:tcW w:w="530" w:type="dxa"/>
            <w:vMerge/>
            <w:vAlign w:val="center"/>
          </w:tcPr>
          <w:p w14:paraId="2D770CC0" w14:textId="77777777" w:rsidR="00CC0B1F" w:rsidRPr="00CC0B1F" w:rsidRDefault="00CC0B1F" w:rsidP="00CC0B1F">
            <w:pPr>
              <w:spacing w:after="0" w:line="240" w:lineRule="auto"/>
              <w:jc w:val="center"/>
              <w:rPr>
                <w:rFonts w:ascii="Arial" w:eastAsia="Times New Roman" w:hAnsi="Arial" w:cs="Arial"/>
                <w:sz w:val="20"/>
                <w:szCs w:val="20"/>
              </w:rPr>
            </w:pPr>
          </w:p>
        </w:tc>
        <w:tc>
          <w:tcPr>
            <w:tcW w:w="1730" w:type="dxa"/>
            <w:vMerge/>
            <w:vAlign w:val="center"/>
          </w:tcPr>
          <w:p w14:paraId="4B30E256" w14:textId="77777777" w:rsidR="00CC0B1F" w:rsidRPr="00CC0B1F" w:rsidRDefault="00CC0B1F" w:rsidP="00CC0B1F">
            <w:pPr>
              <w:spacing w:after="0" w:line="240" w:lineRule="auto"/>
              <w:jc w:val="center"/>
              <w:rPr>
                <w:rFonts w:ascii="Arial" w:hAnsi="Arial" w:cs="Arial"/>
                <w:sz w:val="20"/>
                <w:szCs w:val="20"/>
              </w:rPr>
            </w:pPr>
          </w:p>
        </w:tc>
        <w:tc>
          <w:tcPr>
            <w:tcW w:w="5272" w:type="dxa"/>
          </w:tcPr>
          <w:p w14:paraId="2D67ED1D" w14:textId="77777777" w:rsidR="00CC0B1F" w:rsidRPr="00CC0B1F" w:rsidRDefault="00CC0B1F" w:rsidP="00CC0B1F">
            <w:pPr>
              <w:spacing w:after="0" w:line="240" w:lineRule="auto"/>
              <w:ind w:right="142"/>
              <w:jc w:val="both"/>
              <w:rPr>
                <w:rFonts w:ascii="Arial" w:eastAsia="Times New Roman" w:hAnsi="Arial" w:cs="Arial"/>
                <w:color w:val="000000"/>
                <w:sz w:val="20"/>
                <w:szCs w:val="20"/>
                <w:lang w:eastAsia="ru-RU"/>
              </w:rPr>
            </w:pPr>
            <w:r w:rsidRPr="00CC0B1F">
              <w:rPr>
                <w:rFonts w:ascii="Arial" w:eastAsia="Times New Roman" w:hAnsi="Arial" w:cs="Arial"/>
                <w:color w:val="000000"/>
                <w:sz w:val="20"/>
                <w:szCs w:val="20"/>
                <w:lang w:eastAsia="ru-RU"/>
              </w:rPr>
              <w:t>Аварийность системы</w:t>
            </w:r>
          </w:p>
        </w:tc>
        <w:tc>
          <w:tcPr>
            <w:tcW w:w="1076" w:type="dxa"/>
          </w:tcPr>
          <w:p w14:paraId="07002C48"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ед./км</w:t>
            </w:r>
          </w:p>
        </w:tc>
        <w:tc>
          <w:tcPr>
            <w:tcW w:w="1028" w:type="dxa"/>
            <w:tcMar>
              <w:top w:w="0" w:type="dxa"/>
              <w:left w:w="75" w:type="dxa"/>
              <w:bottom w:w="0" w:type="dxa"/>
              <w:right w:w="75" w:type="dxa"/>
            </w:tcMar>
            <w:vAlign w:val="center"/>
          </w:tcPr>
          <w:p w14:paraId="2CAF8938"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953" w:type="dxa"/>
            <w:tcMar>
              <w:top w:w="0" w:type="dxa"/>
              <w:left w:w="75" w:type="dxa"/>
              <w:bottom w:w="0" w:type="dxa"/>
              <w:right w:w="75" w:type="dxa"/>
            </w:tcMar>
            <w:vAlign w:val="center"/>
          </w:tcPr>
          <w:p w14:paraId="652FF29F"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995" w:type="dxa"/>
            <w:tcMar>
              <w:top w:w="0" w:type="dxa"/>
              <w:left w:w="75" w:type="dxa"/>
              <w:bottom w:w="0" w:type="dxa"/>
              <w:right w:w="75" w:type="dxa"/>
            </w:tcMar>
            <w:vAlign w:val="center"/>
          </w:tcPr>
          <w:p w14:paraId="7B7BB053"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874" w:type="dxa"/>
          </w:tcPr>
          <w:p w14:paraId="532855F0"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754" w:type="dxa"/>
          </w:tcPr>
          <w:p w14:paraId="4D75C6B5"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902" w:type="dxa"/>
            <w:gridSpan w:val="2"/>
          </w:tcPr>
          <w:p w14:paraId="3A54E486"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r>
      <w:tr w:rsidR="00CC0B1F" w:rsidRPr="00CC0B1F" w14:paraId="4E5242BE" w14:textId="77777777" w:rsidTr="0099181A">
        <w:trPr>
          <w:trHeight w:val="221"/>
          <w:jc w:val="center"/>
        </w:trPr>
        <w:tc>
          <w:tcPr>
            <w:tcW w:w="530" w:type="dxa"/>
            <w:vMerge/>
            <w:vAlign w:val="center"/>
          </w:tcPr>
          <w:p w14:paraId="6A9AA5B3" w14:textId="77777777" w:rsidR="00CC0B1F" w:rsidRPr="00CC0B1F" w:rsidRDefault="00CC0B1F" w:rsidP="00CC0B1F">
            <w:pPr>
              <w:spacing w:after="0" w:line="240" w:lineRule="auto"/>
              <w:jc w:val="center"/>
              <w:rPr>
                <w:rFonts w:ascii="Arial" w:eastAsia="Times New Roman" w:hAnsi="Arial" w:cs="Arial"/>
                <w:sz w:val="20"/>
                <w:szCs w:val="20"/>
              </w:rPr>
            </w:pPr>
          </w:p>
        </w:tc>
        <w:tc>
          <w:tcPr>
            <w:tcW w:w="1730" w:type="dxa"/>
            <w:vMerge/>
            <w:vAlign w:val="center"/>
          </w:tcPr>
          <w:p w14:paraId="49D3A941" w14:textId="77777777" w:rsidR="00CC0B1F" w:rsidRPr="00CC0B1F" w:rsidRDefault="00CC0B1F" w:rsidP="00CC0B1F">
            <w:pPr>
              <w:spacing w:after="0" w:line="240" w:lineRule="auto"/>
              <w:jc w:val="center"/>
              <w:rPr>
                <w:rFonts w:ascii="Arial" w:hAnsi="Arial" w:cs="Arial"/>
                <w:sz w:val="20"/>
                <w:szCs w:val="20"/>
              </w:rPr>
            </w:pPr>
          </w:p>
        </w:tc>
        <w:tc>
          <w:tcPr>
            <w:tcW w:w="5272" w:type="dxa"/>
          </w:tcPr>
          <w:p w14:paraId="58110BA9" w14:textId="77777777" w:rsidR="00CC0B1F" w:rsidRPr="00CC0B1F" w:rsidRDefault="00CC0B1F" w:rsidP="00CC0B1F">
            <w:pPr>
              <w:spacing w:after="0" w:line="240" w:lineRule="auto"/>
              <w:ind w:right="142"/>
              <w:jc w:val="both"/>
              <w:rPr>
                <w:rFonts w:ascii="Arial" w:eastAsia="Times New Roman" w:hAnsi="Arial" w:cs="Arial"/>
                <w:color w:val="000000"/>
                <w:sz w:val="20"/>
                <w:szCs w:val="20"/>
                <w:lang w:eastAsia="ru-RU"/>
              </w:rPr>
            </w:pPr>
            <w:r w:rsidRPr="00CC0B1F">
              <w:rPr>
                <w:rFonts w:ascii="Arial" w:eastAsia="Times New Roman" w:hAnsi="Arial" w:cs="Arial"/>
                <w:color w:val="000000"/>
                <w:sz w:val="20"/>
                <w:szCs w:val="20"/>
                <w:lang w:eastAsia="ru-RU"/>
              </w:rPr>
              <w:t>Количество отремонтированных котельных</w:t>
            </w:r>
          </w:p>
        </w:tc>
        <w:tc>
          <w:tcPr>
            <w:tcW w:w="1076" w:type="dxa"/>
          </w:tcPr>
          <w:p w14:paraId="20F94590"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шт.</w:t>
            </w:r>
          </w:p>
        </w:tc>
        <w:tc>
          <w:tcPr>
            <w:tcW w:w="1028" w:type="dxa"/>
            <w:tcMar>
              <w:top w:w="0" w:type="dxa"/>
              <w:left w:w="75" w:type="dxa"/>
              <w:bottom w:w="0" w:type="dxa"/>
              <w:right w:w="75" w:type="dxa"/>
            </w:tcMar>
            <w:vAlign w:val="center"/>
          </w:tcPr>
          <w:p w14:paraId="15EE5FC2"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953" w:type="dxa"/>
            <w:tcMar>
              <w:top w:w="0" w:type="dxa"/>
              <w:left w:w="75" w:type="dxa"/>
              <w:bottom w:w="0" w:type="dxa"/>
              <w:right w:w="75" w:type="dxa"/>
            </w:tcMar>
            <w:vAlign w:val="center"/>
          </w:tcPr>
          <w:p w14:paraId="74DC6306"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995" w:type="dxa"/>
            <w:tcMar>
              <w:top w:w="0" w:type="dxa"/>
              <w:left w:w="75" w:type="dxa"/>
              <w:bottom w:w="0" w:type="dxa"/>
              <w:right w:w="75" w:type="dxa"/>
            </w:tcMar>
            <w:vAlign w:val="center"/>
          </w:tcPr>
          <w:p w14:paraId="45CFDD4F"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874" w:type="dxa"/>
          </w:tcPr>
          <w:p w14:paraId="5269EA8D"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1</w:t>
            </w:r>
          </w:p>
        </w:tc>
        <w:tc>
          <w:tcPr>
            <w:tcW w:w="754" w:type="dxa"/>
          </w:tcPr>
          <w:p w14:paraId="44580EAB"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902" w:type="dxa"/>
            <w:gridSpan w:val="2"/>
          </w:tcPr>
          <w:p w14:paraId="0137A219"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r>
      <w:tr w:rsidR="00CC0B1F" w:rsidRPr="00CC0B1F" w14:paraId="73796C60" w14:textId="77777777" w:rsidTr="0099181A">
        <w:trPr>
          <w:trHeight w:val="221"/>
          <w:jc w:val="center"/>
        </w:trPr>
        <w:tc>
          <w:tcPr>
            <w:tcW w:w="530" w:type="dxa"/>
            <w:vMerge/>
            <w:vAlign w:val="center"/>
          </w:tcPr>
          <w:p w14:paraId="44D74C90" w14:textId="77777777" w:rsidR="00CC0B1F" w:rsidRPr="00CC0B1F" w:rsidRDefault="00CC0B1F" w:rsidP="00CC0B1F">
            <w:pPr>
              <w:spacing w:after="0" w:line="240" w:lineRule="auto"/>
              <w:jc w:val="center"/>
              <w:rPr>
                <w:rFonts w:ascii="Arial" w:eastAsia="Times New Roman" w:hAnsi="Arial" w:cs="Arial"/>
                <w:sz w:val="20"/>
                <w:szCs w:val="20"/>
              </w:rPr>
            </w:pPr>
          </w:p>
        </w:tc>
        <w:tc>
          <w:tcPr>
            <w:tcW w:w="1730" w:type="dxa"/>
            <w:vMerge/>
            <w:vAlign w:val="center"/>
          </w:tcPr>
          <w:p w14:paraId="12A117F1" w14:textId="77777777" w:rsidR="00CC0B1F" w:rsidRPr="00CC0B1F" w:rsidRDefault="00CC0B1F" w:rsidP="00CC0B1F">
            <w:pPr>
              <w:spacing w:after="0" w:line="240" w:lineRule="auto"/>
              <w:jc w:val="center"/>
              <w:rPr>
                <w:rFonts w:ascii="Arial" w:hAnsi="Arial" w:cs="Arial"/>
                <w:sz w:val="20"/>
                <w:szCs w:val="20"/>
              </w:rPr>
            </w:pPr>
          </w:p>
        </w:tc>
        <w:tc>
          <w:tcPr>
            <w:tcW w:w="11854" w:type="dxa"/>
            <w:gridSpan w:val="9"/>
          </w:tcPr>
          <w:p w14:paraId="4920340B" w14:textId="77777777" w:rsidR="00CC0B1F" w:rsidRPr="00CC0B1F" w:rsidRDefault="00CC0B1F" w:rsidP="00CC0B1F">
            <w:pPr>
              <w:spacing w:after="0" w:line="240" w:lineRule="auto"/>
              <w:jc w:val="center"/>
              <w:rPr>
                <w:rFonts w:ascii="Arial" w:eastAsia="Times New Roman" w:hAnsi="Arial" w:cs="Arial"/>
                <w:b/>
                <w:bCs/>
                <w:sz w:val="20"/>
                <w:szCs w:val="20"/>
                <w:lang w:eastAsia="ru-RU"/>
              </w:rPr>
            </w:pPr>
            <w:r w:rsidRPr="00CC0B1F">
              <w:rPr>
                <w:rFonts w:ascii="Arial" w:eastAsia="Times New Roman" w:hAnsi="Arial" w:cs="Arial"/>
                <w:b/>
                <w:bCs/>
                <w:sz w:val="20"/>
                <w:szCs w:val="20"/>
                <w:lang w:eastAsia="ru-RU"/>
              </w:rPr>
              <w:t>2. Водоснабжение</w:t>
            </w:r>
          </w:p>
        </w:tc>
      </w:tr>
      <w:tr w:rsidR="00CC0B1F" w:rsidRPr="00CC0B1F" w14:paraId="25A87987" w14:textId="77777777" w:rsidTr="0099181A">
        <w:trPr>
          <w:trHeight w:val="222"/>
          <w:jc w:val="center"/>
        </w:trPr>
        <w:tc>
          <w:tcPr>
            <w:tcW w:w="530" w:type="dxa"/>
            <w:vMerge/>
            <w:vAlign w:val="center"/>
          </w:tcPr>
          <w:p w14:paraId="143F8BAD" w14:textId="77777777" w:rsidR="00CC0B1F" w:rsidRPr="00CC0B1F" w:rsidRDefault="00CC0B1F" w:rsidP="00CC0B1F">
            <w:pPr>
              <w:spacing w:after="0" w:line="240" w:lineRule="auto"/>
              <w:jc w:val="center"/>
              <w:rPr>
                <w:rFonts w:ascii="Arial" w:eastAsia="Times New Roman" w:hAnsi="Arial" w:cs="Arial"/>
                <w:sz w:val="20"/>
                <w:szCs w:val="20"/>
              </w:rPr>
            </w:pPr>
          </w:p>
        </w:tc>
        <w:tc>
          <w:tcPr>
            <w:tcW w:w="1730" w:type="dxa"/>
            <w:vMerge/>
            <w:vAlign w:val="center"/>
          </w:tcPr>
          <w:p w14:paraId="64DE156E" w14:textId="77777777" w:rsidR="00CC0B1F" w:rsidRPr="00CC0B1F" w:rsidRDefault="00CC0B1F" w:rsidP="00CC0B1F">
            <w:pPr>
              <w:spacing w:after="0" w:line="240" w:lineRule="auto"/>
              <w:jc w:val="center"/>
              <w:rPr>
                <w:rFonts w:ascii="Arial" w:hAnsi="Arial" w:cs="Arial"/>
                <w:sz w:val="20"/>
                <w:szCs w:val="20"/>
              </w:rPr>
            </w:pPr>
          </w:p>
        </w:tc>
        <w:tc>
          <w:tcPr>
            <w:tcW w:w="5272" w:type="dxa"/>
          </w:tcPr>
          <w:p w14:paraId="36E915E5" w14:textId="77777777" w:rsidR="00CC0B1F" w:rsidRPr="00CC0B1F" w:rsidRDefault="00CC0B1F" w:rsidP="00CC0B1F">
            <w:pPr>
              <w:spacing w:after="0" w:line="240" w:lineRule="auto"/>
              <w:ind w:right="142"/>
              <w:jc w:val="both"/>
              <w:rPr>
                <w:rFonts w:ascii="Arial" w:eastAsia="Times New Roman" w:hAnsi="Arial" w:cs="Arial"/>
                <w:sz w:val="20"/>
                <w:szCs w:val="20"/>
                <w:lang w:eastAsia="ru-RU"/>
              </w:rPr>
            </w:pPr>
            <w:r w:rsidRPr="00CC0B1F">
              <w:rPr>
                <w:rFonts w:ascii="Arial" w:eastAsia="Times New Roman" w:hAnsi="Arial" w:cs="Arial"/>
                <w:color w:val="000000"/>
                <w:sz w:val="20"/>
                <w:szCs w:val="20"/>
                <w:lang w:eastAsia="ru-RU"/>
              </w:rPr>
              <w:t>Протяженность отремонтированных водопроводных сетей</w:t>
            </w:r>
          </w:p>
        </w:tc>
        <w:tc>
          <w:tcPr>
            <w:tcW w:w="1076" w:type="dxa"/>
            <w:vAlign w:val="center"/>
          </w:tcPr>
          <w:p w14:paraId="26F9D27A" w14:textId="77777777" w:rsidR="00CC0B1F" w:rsidRPr="00CC0B1F" w:rsidRDefault="00CC0B1F" w:rsidP="00CC0B1F">
            <w:pPr>
              <w:spacing w:beforeAutospacing="1" w:after="0" w:afterAutospacing="1"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м</w:t>
            </w:r>
          </w:p>
        </w:tc>
        <w:tc>
          <w:tcPr>
            <w:tcW w:w="1028" w:type="dxa"/>
            <w:tcMar>
              <w:top w:w="0" w:type="dxa"/>
              <w:left w:w="75" w:type="dxa"/>
              <w:bottom w:w="0" w:type="dxa"/>
              <w:right w:w="75" w:type="dxa"/>
            </w:tcMar>
            <w:vAlign w:val="center"/>
          </w:tcPr>
          <w:p w14:paraId="590C5574" w14:textId="77777777" w:rsidR="00CC0B1F" w:rsidRPr="00CC0B1F" w:rsidRDefault="00CC0B1F" w:rsidP="00CC0B1F">
            <w:pPr>
              <w:spacing w:beforeAutospacing="1" w:after="0" w:afterAutospacing="1"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953" w:type="dxa"/>
            <w:tcMar>
              <w:top w:w="0" w:type="dxa"/>
              <w:left w:w="75" w:type="dxa"/>
              <w:bottom w:w="0" w:type="dxa"/>
              <w:right w:w="75" w:type="dxa"/>
            </w:tcMar>
            <w:vAlign w:val="center"/>
          </w:tcPr>
          <w:p w14:paraId="493739C0" w14:textId="77777777" w:rsidR="00CC0B1F" w:rsidRPr="00CC0B1F" w:rsidRDefault="00CC0B1F" w:rsidP="00CC0B1F">
            <w:pPr>
              <w:spacing w:beforeAutospacing="1" w:after="0" w:afterAutospacing="1"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995" w:type="dxa"/>
            <w:tcMar>
              <w:top w:w="0" w:type="dxa"/>
              <w:left w:w="75" w:type="dxa"/>
              <w:bottom w:w="0" w:type="dxa"/>
              <w:right w:w="75" w:type="dxa"/>
            </w:tcMar>
            <w:vAlign w:val="center"/>
          </w:tcPr>
          <w:p w14:paraId="66AF6931" w14:textId="77777777" w:rsidR="00CC0B1F" w:rsidRPr="00CC0B1F" w:rsidRDefault="00CC0B1F" w:rsidP="00CC0B1F">
            <w:pPr>
              <w:spacing w:beforeAutospacing="1" w:after="0" w:afterAutospacing="1"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4270</w:t>
            </w:r>
          </w:p>
        </w:tc>
        <w:tc>
          <w:tcPr>
            <w:tcW w:w="874" w:type="dxa"/>
            <w:vAlign w:val="center"/>
          </w:tcPr>
          <w:p w14:paraId="726372F6" w14:textId="77777777" w:rsidR="00CC0B1F" w:rsidRPr="00CC0B1F" w:rsidRDefault="00CC0B1F" w:rsidP="00CC0B1F">
            <w:pPr>
              <w:spacing w:beforeAutospacing="1" w:after="0" w:afterAutospacing="1"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700</w:t>
            </w:r>
          </w:p>
        </w:tc>
        <w:tc>
          <w:tcPr>
            <w:tcW w:w="754" w:type="dxa"/>
            <w:vAlign w:val="center"/>
          </w:tcPr>
          <w:p w14:paraId="6C3E325D" w14:textId="77777777" w:rsidR="00CC0B1F" w:rsidRPr="00CC0B1F" w:rsidRDefault="00CC0B1F" w:rsidP="00CC0B1F">
            <w:pPr>
              <w:spacing w:beforeAutospacing="1" w:after="0" w:afterAutospacing="1"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400</w:t>
            </w:r>
          </w:p>
        </w:tc>
        <w:tc>
          <w:tcPr>
            <w:tcW w:w="902" w:type="dxa"/>
            <w:gridSpan w:val="2"/>
            <w:vAlign w:val="center"/>
          </w:tcPr>
          <w:p w14:paraId="291F0250" w14:textId="77777777" w:rsidR="00CC0B1F" w:rsidRPr="00CC0B1F" w:rsidRDefault="00CC0B1F" w:rsidP="00CC0B1F">
            <w:pPr>
              <w:spacing w:beforeAutospacing="1" w:after="0" w:afterAutospacing="1"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150</w:t>
            </w:r>
          </w:p>
        </w:tc>
      </w:tr>
      <w:tr w:rsidR="00CC0B1F" w:rsidRPr="00CC0B1F" w14:paraId="360BDDF5" w14:textId="77777777" w:rsidTr="0099181A">
        <w:trPr>
          <w:trHeight w:val="257"/>
          <w:jc w:val="center"/>
        </w:trPr>
        <w:tc>
          <w:tcPr>
            <w:tcW w:w="530" w:type="dxa"/>
            <w:vMerge/>
            <w:vAlign w:val="center"/>
          </w:tcPr>
          <w:p w14:paraId="4B4AE7F0" w14:textId="77777777" w:rsidR="00CC0B1F" w:rsidRPr="00CC0B1F" w:rsidRDefault="00CC0B1F" w:rsidP="00CC0B1F">
            <w:pPr>
              <w:spacing w:after="0" w:line="240" w:lineRule="auto"/>
              <w:jc w:val="center"/>
              <w:rPr>
                <w:rFonts w:ascii="Arial" w:eastAsia="Times New Roman" w:hAnsi="Arial" w:cs="Arial"/>
                <w:sz w:val="20"/>
                <w:szCs w:val="20"/>
              </w:rPr>
            </w:pPr>
          </w:p>
        </w:tc>
        <w:tc>
          <w:tcPr>
            <w:tcW w:w="1730" w:type="dxa"/>
            <w:vMerge/>
            <w:vAlign w:val="center"/>
          </w:tcPr>
          <w:p w14:paraId="13B0CF5C" w14:textId="77777777" w:rsidR="00CC0B1F" w:rsidRPr="00CC0B1F" w:rsidRDefault="00CC0B1F" w:rsidP="00CC0B1F">
            <w:pPr>
              <w:spacing w:after="0" w:line="240" w:lineRule="auto"/>
              <w:jc w:val="center"/>
              <w:rPr>
                <w:rFonts w:ascii="Arial" w:eastAsia="Times New Roman" w:hAnsi="Arial" w:cs="Arial"/>
                <w:sz w:val="20"/>
                <w:szCs w:val="20"/>
              </w:rPr>
            </w:pPr>
          </w:p>
        </w:tc>
        <w:tc>
          <w:tcPr>
            <w:tcW w:w="5272" w:type="dxa"/>
          </w:tcPr>
          <w:p w14:paraId="010FC8DA" w14:textId="77777777" w:rsidR="00CC0B1F" w:rsidRPr="00CC0B1F" w:rsidRDefault="00CC0B1F" w:rsidP="00CC0B1F">
            <w:pPr>
              <w:spacing w:after="0" w:line="240" w:lineRule="auto"/>
              <w:ind w:right="142"/>
              <w:jc w:val="both"/>
              <w:rPr>
                <w:rFonts w:ascii="Arial" w:eastAsia="Times New Roman" w:hAnsi="Arial" w:cs="Arial"/>
                <w:sz w:val="20"/>
                <w:szCs w:val="20"/>
                <w:lang w:eastAsia="ru-RU"/>
              </w:rPr>
            </w:pPr>
            <w:r w:rsidRPr="00CC0B1F">
              <w:rPr>
                <w:rFonts w:ascii="Arial" w:eastAsia="Times New Roman" w:hAnsi="Arial" w:cs="Arial"/>
                <w:sz w:val="20"/>
                <w:szCs w:val="20"/>
                <w:lang w:eastAsia="ru-RU"/>
              </w:rPr>
              <w:t>Доля населения, обеспеченного централизованным водоснабжением (в процентах от количества жилых домов)</w:t>
            </w:r>
          </w:p>
        </w:tc>
        <w:tc>
          <w:tcPr>
            <w:tcW w:w="1076" w:type="dxa"/>
            <w:vAlign w:val="center"/>
          </w:tcPr>
          <w:p w14:paraId="55991129"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w:t>
            </w:r>
          </w:p>
        </w:tc>
        <w:tc>
          <w:tcPr>
            <w:tcW w:w="1028" w:type="dxa"/>
            <w:tcMar>
              <w:top w:w="0" w:type="dxa"/>
              <w:left w:w="75" w:type="dxa"/>
              <w:bottom w:w="0" w:type="dxa"/>
              <w:right w:w="75" w:type="dxa"/>
            </w:tcMar>
            <w:vAlign w:val="center"/>
          </w:tcPr>
          <w:p w14:paraId="6C34340D"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34</w:t>
            </w:r>
          </w:p>
        </w:tc>
        <w:tc>
          <w:tcPr>
            <w:tcW w:w="953" w:type="dxa"/>
            <w:tcMar>
              <w:top w:w="0" w:type="dxa"/>
              <w:left w:w="75" w:type="dxa"/>
              <w:bottom w:w="0" w:type="dxa"/>
              <w:right w:w="75" w:type="dxa"/>
            </w:tcMar>
            <w:vAlign w:val="center"/>
          </w:tcPr>
          <w:p w14:paraId="29BDBA14"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36</w:t>
            </w:r>
          </w:p>
        </w:tc>
        <w:tc>
          <w:tcPr>
            <w:tcW w:w="995" w:type="dxa"/>
            <w:tcMar>
              <w:top w:w="0" w:type="dxa"/>
              <w:left w:w="75" w:type="dxa"/>
              <w:bottom w:w="0" w:type="dxa"/>
              <w:right w:w="75" w:type="dxa"/>
            </w:tcMar>
            <w:vAlign w:val="center"/>
          </w:tcPr>
          <w:p w14:paraId="6E9865B5"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38</w:t>
            </w:r>
          </w:p>
        </w:tc>
        <w:tc>
          <w:tcPr>
            <w:tcW w:w="874" w:type="dxa"/>
            <w:vAlign w:val="center"/>
          </w:tcPr>
          <w:p w14:paraId="6782C5CA"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40</w:t>
            </w:r>
          </w:p>
        </w:tc>
        <w:tc>
          <w:tcPr>
            <w:tcW w:w="754" w:type="dxa"/>
            <w:vAlign w:val="center"/>
          </w:tcPr>
          <w:p w14:paraId="1EEACC19"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42</w:t>
            </w:r>
          </w:p>
        </w:tc>
        <w:tc>
          <w:tcPr>
            <w:tcW w:w="902" w:type="dxa"/>
            <w:gridSpan w:val="2"/>
            <w:vAlign w:val="center"/>
          </w:tcPr>
          <w:p w14:paraId="30A49C45"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46</w:t>
            </w:r>
          </w:p>
        </w:tc>
      </w:tr>
      <w:tr w:rsidR="00CC0B1F" w:rsidRPr="00CC0B1F" w14:paraId="5BF81C8F" w14:textId="77777777" w:rsidTr="0099181A">
        <w:trPr>
          <w:jc w:val="center"/>
        </w:trPr>
        <w:tc>
          <w:tcPr>
            <w:tcW w:w="530" w:type="dxa"/>
            <w:vMerge/>
            <w:vAlign w:val="center"/>
          </w:tcPr>
          <w:p w14:paraId="004EC026" w14:textId="77777777" w:rsidR="00CC0B1F" w:rsidRPr="00CC0B1F" w:rsidRDefault="00CC0B1F" w:rsidP="00CC0B1F">
            <w:pPr>
              <w:spacing w:after="0" w:line="240" w:lineRule="auto"/>
              <w:jc w:val="center"/>
              <w:rPr>
                <w:rFonts w:ascii="Arial" w:eastAsia="Times New Roman" w:hAnsi="Arial" w:cs="Arial"/>
                <w:sz w:val="20"/>
                <w:szCs w:val="20"/>
              </w:rPr>
            </w:pPr>
          </w:p>
        </w:tc>
        <w:tc>
          <w:tcPr>
            <w:tcW w:w="1730" w:type="dxa"/>
            <w:vMerge/>
            <w:vAlign w:val="center"/>
          </w:tcPr>
          <w:p w14:paraId="682E117F" w14:textId="77777777" w:rsidR="00CC0B1F" w:rsidRPr="00CC0B1F" w:rsidRDefault="00CC0B1F" w:rsidP="00CC0B1F">
            <w:pPr>
              <w:spacing w:after="0" w:line="240" w:lineRule="auto"/>
              <w:jc w:val="center"/>
              <w:rPr>
                <w:rFonts w:ascii="Arial" w:eastAsia="Times New Roman" w:hAnsi="Arial" w:cs="Arial"/>
                <w:sz w:val="20"/>
                <w:szCs w:val="20"/>
              </w:rPr>
            </w:pPr>
          </w:p>
        </w:tc>
        <w:tc>
          <w:tcPr>
            <w:tcW w:w="5272" w:type="dxa"/>
          </w:tcPr>
          <w:p w14:paraId="4A622EF9" w14:textId="77777777" w:rsidR="00CC0B1F" w:rsidRPr="00CC0B1F" w:rsidRDefault="00CC0B1F" w:rsidP="00CC0B1F">
            <w:pPr>
              <w:spacing w:after="0" w:line="240" w:lineRule="auto"/>
              <w:ind w:right="142"/>
              <w:jc w:val="both"/>
              <w:rPr>
                <w:rFonts w:ascii="Arial" w:eastAsia="Times New Roman" w:hAnsi="Arial" w:cs="Arial"/>
                <w:color w:val="000000"/>
                <w:sz w:val="20"/>
                <w:szCs w:val="20"/>
                <w:lang w:eastAsia="ru-RU"/>
              </w:rPr>
            </w:pPr>
            <w:r w:rsidRPr="00CC0B1F">
              <w:rPr>
                <w:rFonts w:ascii="Arial" w:eastAsia="Times New Roman" w:hAnsi="Arial" w:cs="Arial"/>
                <w:color w:val="000000"/>
                <w:sz w:val="20"/>
                <w:szCs w:val="20"/>
                <w:lang w:eastAsia="ru-RU"/>
              </w:rPr>
              <w:t>Охват абонентов приборами учета (доля абонентов с приборами учета по отношению к общему числу абонентов)</w:t>
            </w:r>
          </w:p>
        </w:tc>
        <w:tc>
          <w:tcPr>
            <w:tcW w:w="1076" w:type="dxa"/>
            <w:vAlign w:val="center"/>
          </w:tcPr>
          <w:p w14:paraId="33B0D5A8"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w:t>
            </w:r>
          </w:p>
        </w:tc>
        <w:tc>
          <w:tcPr>
            <w:tcW w:w="1028" w:type="dxa"/>
            <w:tcMar>
              <w:top w:w="0" w:type="dxa"/>
              <w:left w:w="75" w:type="dxa"/>
              <w:bottom w:w="0" w:type="dxa"/>
              <w:right w:w="75" w:type="dxa"/>
            </w:tcMar>
            <w:vAlign w:val="center"/>
          </w:tcPr>
          <w:p w14:paraId="220167A6"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93</w:t>
            </w:r>
          </w:p>
        </w:tc>
        <w:tc>
          <w:tcPr>
            <w:tcW w:w="953" w:type="dxa"/>
            <w:tcMar>
              <w:top w:w="0" w:type="dxa"/>
              <w:left w:w="75" w:type="dxa"/>
              <w:bottom w:w="0" w:type="dxa"/>
              <w:right w:w="75" w:type="dxa"/>
            </w:tcMar>
            <w:vAlign w:val="center"/>
          </w:tcPr>
          <w:p w14:paraId="2AF20813"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94</w:t>
            </w:r>
          </w:p>
        </w:tc>
        <w:tc>
          <w:tcPr>
            <w:tcW w:w="995" w:type="dxa"/>
            <w:tcMar>
              <w:top w:w="0" w:type="dxa"/>
              <w:left w:w="75" w:type="dxa"/>
              <w:bottom w:w="0" w:type="dxa"/>
              <w:right w:w="75" w:type="dxa"/>
            </w:tcMar>
            <w:vAlign w:val="center"/>
          </w:tcPr>
          <w:p w14:paraId="222C804B"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96</w:t>
            </w:r>
          </w:p>
        </w:tc>
        <w:tc>
          <w:tcPr>
            <w:tcW w:w="874" w:type="dxa"/>
            <w:vAlign w:val="center"/>
          </w:tcPr>
          <w:p w14:paraId="20428A59"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98</w:t>
            </w:r>
          </w:p>
        </w:tc>
        <w:tc>
          <w:tcPr>
            <w:tcW w:w="754" w:type="dxa"/>
            <w:vAlign w:val="center"/>
          </w:tcPr>
          <w:p w14:paraId="33C24EA7"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99</w:t>
            </w:r>
          </w:p>
        </w:tc>
        <w:tc>
          <w:tcPr>
            <w:tcW w:w="902" w:type="dxa"/>
            <w:gridSpan w:val="2"/>
            <w:vAlign w:val="center"/>
          </w:tcPr>
          <w:p w14:paraId="405019BC"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100</w:t>
            </w:r>
          </w:p>
        </w:tc>
      </w:tr>
      <w:tr w:rsidR="00CC0B1F" w:rsidRPr="00CC0B1F" w14:paraId="676FF16F" w14:textId="77777777" w:rsidTr="0099181A">
        <w:trPr>
          <w:jc w:val="center"/>
        </w:trPr>
        <w:tc>
          <w:tcPr>
            <w:tcW w:w="530" w:type="dxa"/>
            <w:vMerge/>
            <w:vAlign w:val="center"/>
          </w:tcPr>
          <w:p w14:paraId="586C7CEE" w14:textId="77777777" w:rsidR="00CC0B1F" w:rsidRPr="00CC0B1F" w:rsidRDefault="00CC0B1F" w:rsidP="00CC0B1F">
            <w:pPr>
              <w:spacing w:after="0" w:line="240" w:lineRule="auto"/>
              <w:jc w:val="center"/>
              <w:rPr>
                <w:rFonts w:ascii="Arial" w:eastAsia="Times New Roman" w:hAnsi="Arial" w:cs="Arial"/>
                <w:sz w:val="20"/>
                <w:szCs w:val="20"/>
              </w:rPr>
            </w:pPr>
          </w:p>
        </w:tc>
        <w:tc>
          <w:tcPr>
            <w:tcW w:w="1730" w:type="dxa"/>
            <w:vMerge/>
            <w:vAlign w:val="center"/>
          </w:tcPr>
          <w:p w14:paraId="55018E47" w14:textId="77777777" w:rsidR="00CC0B1F" w:rsidRPr="00CC0B1F" w:rsidRDefault="00CC0B1F" w:rsidP="00CC0B1F">
            <w:pPr>
              <w:spacing w:after="0" w:line="240" w:lineRule="auto"/>
              <w:jc w:val="center"/>
              <w:rPr>
                <w:rFonts w:ascii="Arial" w:eastAsia="Times New Roman" w:hAnsi="Arial" w:cs="Arial"/>
                <w:sz w:val="20"/>
                <w:szCs w:val="20"/>
              </w:rPr>
            </w:pPr>
          </w:p>
        </w:tc>
        <w:tc>
          <w:tcPr>
            <w:tcW w:w="5272" w:type="dxa"/>
          </w:tcPr>
          <w:p w14:paraId="37BC0F23" w14:textId="77777777" w:rsidR="00CC0B1F" w:rsidRPr="00CC0B1F" w:rsidRDefault="00CC0B1F" w:rsidP="00CC0B1F">
            <w:pPr>
              <w:spacing w:after="0" w:line="240" w:lineRule="auto"/>
              <w:ind w:right="142"/>
              <w:jc w:val="both"/>
              <w:rPr>
                <w:rFonts w:ascii="Arial" w:eastAsia="Times New Roman" w:hAnsi="Arial" w:cs="Arial"/>
                <w:color w:val="000000"/>
                <w:sz w:val="20"/>
                <w:szCs w:val="20"/>
                <w:lang w:eastAsia="ru-RU"/>
              </w:rPr>
            </w:pPr>
            <w:r w:rsidRPr="00CC0B1F">
              <w:rPr>
                <w:rFonts w:ascii="Arial" w:eastAsia="Times New Roman" w:hAnsi="Arial" w:cs="Arial"/>
                <w:color w:val="000000"/>
                <w:sz w:val="20"/>
                <w:szCs w:val="20"/>
                <w:lang w:eastAsia="ru-RU"/>
              </w:rPr>
              <w:t>Аварийность централизованных систем водоснабжения</w:t>
            </w:r>
          </w:p>
        </w:tc>
        <w:tc>
          <w:tcPr>
            <w:tcW w:w="1076" w:type="dxa"/>
            <w:vAlign w:val="center"/>
          </w:tcPr>
          <w:p w14:paraId="449D8748"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ед./км</w:t>
            </w:r>
          </w:p>
        </w:tc>
        <w:tc>
          <w:tcPr>
            <w:tcW w:w="1028" w:type="dxa"/>
            <w:tcMar>
              <w:top w:w="0" w:type="dxa"/>
              <w:left w:w="75" w:type="dxa"/>
              <w:bottom w:w="0" w:type="dxa"/>
              <w:right w:w="75" w:type="dxa"/>
            </w:tcMar>
            <w:vAlign w:val="center"/>
          </w:tcPr>
          <w:p w14:paraId="6A5BBFA1"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w:t>
            </w:r>
          </w:p>
        </w:tc>
        <w:tc>
          <w:tcPr>
            <w:tcW w:w="953" w:type="dxa"/>
            <w:tcMar>
              <w:top w:w="0" w:type="dxa"/>
              <w:left w:w="75" w:type="dxa"/>
              <w:bottom w:w="0" w:type="dxa"/>
              <w:right w:w="75" w:type="dxa"/>
            </w:tcMar>
            <w:vAlign w:val="center"/>
          </w:tcPr>
          <w:p w14:paraId="5CD36199"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1</w:t>
            </w:r>
          </w:p>
        </w:tc>
        <w:tc>
          <w:tcPr>
            <w:tcW w:w="995" w:type="dxa"/>
            <w:tcMar>
              <w:top w:w="0" w:type="dxa"/>
              <w:left w:w="75" w:type="dxa"/>
              <w:bottom w:w="0" w:type="dxa"/>
              <w:right w:w="75" w:type="dxa"/>
            </w:tcMar>
            <w:vAlign w:val="center"/>
          </w:tcPr>
          <w:p w14:paraId="345409D1"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1</w:t>
            </w:r>
          </w:p>
        </w:tc>
        <w:tc>
          <w:tcPr>
            <w:tcW w:w="874" w:type="dxa"/>
            <w:vAlign w:val="center"/>
          </w:tcPr>
          <w:p w14:paraId="17096B99"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1</w:t>
            </w:r>
          </w:p>
        </w:tc>
        <w:tc>
          <w:tcPr>
            <w:tcW w:w="754" w:type="dxa"/>
            <w:vAlign w:val="center"/>
          </w:tcPr>
          <w:p w14:paraId="5F7189CC"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c>
          <w:tcPr>
            <w:tcW w:w="902" w:type="dxa"/>
            <w:gridSpan w:val="2"/>
            <w:vAlign w:val="center"/>
          </w:tcPr>
          <w:p w14:paraId="21C04050"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0</w:t>
            </w:r>
          </w:p>
        </w:tc>
      </w:tr>
      <w:tr w:rsidR="00CC0B1F" w:rsidRPr="00CC0B1F" w14:paraId="32494DCA" w14:textId="77777777" w:rsidTr="0099181A">
        <w:trPr>
          <w:jc w:val="center"/>
        </w:trPr>
        <w:tc>
          <w:tcPr>
            <w:tcW w:w="530" w:type="dxa"/>
            <w:vMerge/>
            <w:vAlign w:val="center"/>
          </w:tcPr>
          <w:p w14:paraId="4C8E2E41" w14:textId="77777777" w:rsidR="00CC0B1F" w:rsidRPr="00CC0B1F" w:rsidRDefault="00CC0B1F" w:rsidP="00CC0B1F">
            <w:pPr>
              <w:spacing w:after="0" w:line="240" w:lineRule="auto"/>
              <w:jc w:val="center"/>
              <w:rPr>
                <w:rFonts w:ascii="Arial" w:eastAsia="Times New Roman" w:hAnsi="Arial" w:cs="Arial"/>
                <w:sz w:val="20"/>
                <w:szCs w:val="20"/>
              </w:rPr>
            </w:pPr>
          </w:p>
        </w:tc>
        <w:tc>
          <w:tcPr>
            <w:tcW w:w="1730" w:type="dxa"/>
            <w:vMerge/>
            <w:vAlign w:val="center"/>
          </w:tcPr>
          <w:p w14:paraId="059141EB" w14:textId="77777777" w:rsidR="00CC0B1F" w:rsidRPr="00CC0B1F" w:rsidRDefault="00CC0B1F" w:rsidP="00CC0B1F">
            <w:pPr>
              <w:spacing w:after="0" w:line="240" w:lineRule="auto"/>
              <w:jc w:val="center"/>
              <w:rPr>
                <w:rFonts w:ascii="Arial" w:eastAsia="Times New Roman" w:hAnsi="Arial" w:cs="Arial"/>
                <w:sz w:val="20"/>
                <w:szCs w:val="20"/>
              </w:rPr>
            </w:pPr>
          </w:p>
        </w:tc>
        <w:tc>
          <w:tcPr>
            <w:tcW w:w="11854" w:type="dxa"/>
            <w:gridSpan w:val="9"/>
          </w:tcPr>
          <w:p w14:paraId="309A80BB" w14:textId="77777777" w:rsidR="00CC0B1F" w:rsidRPr="00CC0B1F" w:rsidRDefault="00CC0B1F" w:rsidP="00CC0B1F">
            <w:pPr>
              <w:spacing w:after="0" w:line="240" w:lineRule="auto"/>
              <w:jc w:val="center"/>
              <w:rPr>
                <w:rFonts w:ascii="Arial" w:eastAsia="Times New Roman" w:hAnsi="Arial" w:cs="Arial"/>
                <w:b/>
                <w:bCs/>
                <w:sz w:val="20"/>
                <w:szCs w:val="20"/>
                <w:lang w:eastAsia="ru-RU"/>
              </w:rPr>
            </w:pPr>
            <w:r w:rsidRPr="00CC0B1F">
              <w:rPr>
                <w:rFonts w:ascii="Arial" w:eastAsia="Times New Roman" w:hAnsi="Arial" w:cs="Arial"/>
                <w:b/>
                <w:bCs/>
                <w:sz w:val="20"/>
                <w:szCs w:val="20"/>
                <w:lang w:eastAsia="ru-RU"/>
              </w:rPr>
              <w:t>3. Твердые бытовые отходы</w:t>
            </w:r>
          </w:p>
        </w:tc>
      </w:tr>
      <w:tr w:rsidR="00CC0B1F" w:rsidRPr="00CC0B1F" w14:paraId="0C28C0D4" w14:textId="77777777" w:rsidTr="0099181A">
        <w:trPr>
          <w:jc w:val="center"/>
        </w:trPr>
        <w:tc>
          <w:tcPr>
            <w:tcW w:w="530" w:type="dxa"/>
            <w:vMerge/>
            <w:vAlign w:val="center"/>
          </w:tcPr>
          <w:p w14:paraId="413A1FA4" w14:textId="77777777" w:rsidR="00CC0B1F" w:rsidRPr="00CC0B1F" w:rsidRDefault="00CC0B1F" w:rsidP="00CC0B1F">
            <w:pPr>
              <w:spacing w:after="0" w:line="240" w:lineRule="auto"/>
              <w:jc w:val="center"/>
              <w:rPr>
                <w:rFonts w:ascii="Arial" w:eastAsia="Times New Roman" w:hAnsi="Arial" w:cs="Arial"/>
                <w:sz w:val="20"/>
                <w:szCs w:val="20"/>
              </w:rPr>
            </w:pPr>
          </w:p>
        </w:tc>
        <w:tc>
          <w:tcPr>
            <w:tcW w:w="1730" w:type="dxa"/>
            <w:vMerge/>
            <w:vAlign w:val="center"/>
          </w:tcPr>
          <w:p w14:paraId="6DDCA793" w14:textId="77777777" w:rsidR="00CC0B1F" w:rsidRPr="00CC0B1F" w:rsidRDefault="00CC0B1F" w:rsidP="00CC0B1F">
            <w:pPr>
              <w:spacing w:after="0" w:line="240" w:lineRule="auto"/>
              <w:jc w:val="center"/>
              <w:rPr>
                <w:rFonts w:ascii="Arial" w:eastAsia="Times New Roman" w:hAnsi="Arial" w:cs="Arial"/>
                <w:sz w:val="20"/>
                <w:szCs w:val="20"/>
              </w:rPr>
            </w:pPr>
          </w:p>
        </w:tc>
        <w:tc>
          <w:tcPr>
            <w:tcW w:w="5272" w:type="dxa"/>
          </w:tcPr>
          <w:p w14:paraId="451599CE" w14:textId="77777777" w:rsidR="00CC0B1F" w:rsidRPr="00CC0B1F" w:rsidRDefault="00CC0B1F" w:rsidP="00CC0B1F">
            <w:pPr>
              <w:spacing w:after="0" w:line="240" w:lineRule="auto"/>
              <w:ind w:right="142"/>
              <w:jc w:val="both"/>
              <w:rPr>
                <w:rFonts w:ascii="Arial" w:eastAsia="Times New Roman" w:hAnsi="Arial" w:cs="Arial"/>
                <w:color w:val="000000"/>
                <w:sz w:val="20"/>
                <w:szCs w:val="20"/>
                <w:lang w:eastAsia="ru-RU"/>
              </w:rPr>
            </w:pPr>
            <w:r w:rsidRPr="00CC0B1F">
              <w:rPr>
                <w:rFonts w:ascii="Arial" w:eastAsia="Times New Roman" w:hAnsi="Arial" w:cs="Arial"/>
                <w:color w:val="000000"/>
                <w:sz w:val="20"/>
                <w:szCs w:val="20"/>
                <w:lang w:eastAsia="ru-RU"/>
              </w:rPr>
              <w:t>Устройство контейнерных площадок</w:t>
            </w:r>
          </w:p>
        </w:tc>
        <w:tc>
          <w:tcPr>
            <w:tcW w:w="1076" w:type="dxa"/>
            <w:vAlign w:val="center"/>
          </w:tcPr>
          <w:p w14:paraId="68BA40C9"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шт.</w:t>
            </w:r>
          </w:p>
        </w:tc>
        <w:tc>
          <w:tcPr>
            <w:tcW w:w="1028" w:type="dxa"/>
            <w:tcMar>
              <w:top w:w="0" w:type="dxa"/>
              <w:left w:w="75" w:type="dxa"/>
              <w:bottom w:w="0" w:type="dxa"/>
              <w:right w:w="75" w:type="dxa"/>
            </w:tcMar>
            <w:vAlign w:val="center"/>
          </w:tcPr>
          <w:p w14:paraId="4C544DC3"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w:t>
            </w:r>
          </w:p>
        </w:tc>
        <w:tc>
          <w:tcPr>
            <w:tcW w:w="953" w:type="dxa"/>
            <w:tcMar>
              <w:top w:w="0" w:type="dxa"/>
              <w:left w:w="75" w:type="dxa"/>
              <w:bottom w:w="0" w:type="dxa"/>
              <w:right w:w="75" w:type="dxa"/>
            </w:tcMar>
            <w:vAlign w:val="center"/>
          </w:tcPr>
          <w:p w14:paraId="59381D83"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w:t>
            </w:r>
          </w:p>
        </w:tc>
        <w:tc>
          <w:tcPr>
            <w:tcW w:w="995" w:type="dxa"/>
            <w:tcMar>
              <w:top w:w="0" w:type="dxa"/>
              <w:left w:w="75" w:type="dxa"/>
              <w:bottom w:w="0" w:type="dxa"/>
              <w:right w:w="75" w:type="dxa"/>
            </w:tcMar>
            <w:vAlign w:val="center"/>
          </w:tcPr>
          <w:p w14:paraId="58D1051A"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w:t>
            </w:r>
          </w:p>
        </w:tc>
        <w:tc>
          <w:tcPr>
            <w:tcW w:w="874" w:type="dxa"/>
            <w:vAlign w:val="center"/>
          </w:tcPr>
          <w:p w14:paraId="65BDA078"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w:t>
            </w:r>
          </w:p>
        </w:tc>
        <w:tc>
          <w:tcPr>
            <w:tcW w:w="754" w:type="dxa"/>
            <w:vAlign w:val="center"/>
          </w:tcPr>
          <w:p w14:paraId="36C1F642"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2</w:t>
            </w:r>
          </w:p>
        </w:tc>
        <w:tc>
          <w:tcPr>
            <w:tcW w:w="902" w:type="dxa"/>
            <w:gridSpan w:val="2"/>
            <w:vAlign w:val="center"/>
          </w:tcPr>
          <w:p w14:paraId="4A111393" w14:textId="77777777" w:rsidR="00CC0B1F" w:rsidRPr="00CC0B1F" w:rsidRDefault="00CC0B1F" w:rsidP="00CC0B1F">
            <w:pPr>
              <w:spacing w:after="0" w:line="240" w:lineRule="auto"/>
              <w:jc w:val="center"/>
              <w:rPr>
                <w:rFonts w:ascii="Arial" w:eastAsia="Times New Roman" w:hAnsi="Arial" w:cs="Arial"/>
                <w:sz w:val="20"/>
                <w:szCs w:val="20"/>
                <w:lang w:eastAsia="ru-RU"/>
              </w:rPr>
            </w:pPr>
            <w:r w:rsidRPr="00CC0B1F">
              <w:rPr>
                <w:rFonts w:ascii="Arial" w:eastAsia="Times New Roman" w:hAnsi="Arial" w:cs="Arial"/>
                <w:sz w:val="20"/>
                <w:szCs w:val="20"/>
                <w:lang w:eastAsia="ru-RU"/>
              </w:rPr>
              <w:t>17</w:t>
            </w:r>
          </w:p>
        </w:tc>
      </w:tr>
    </w:tbl>
    <w:p w14:paraId="127A3100" w14:textId="77777777" w:rsidR="00CC0B1F" w:rsidRPr="00CC0B1F" w:rsidRDefault="00CC0B1F" w:rsidP="00CC0B1F">
      <w:pPr>
        <w:autoSpaceDE w:val="0"/>
        <w:autoSpaceDN w:val="0"/>
        <w:adjustRightInd w:val="0"/>
        <w:spacing w:after="0" w:line="240" w:lineRule="auto"/>
        <w:rPr>
          <w:rFonts w:ascii="Arial" w:eastAsia="Times New Roman" w:hAnsi="Arial" w:cs="Arial"/>
          <w:b/>
          <w:sz w:val="24"/>
          <w:szCs w:val="24"/>
          <w:lang w:eastAsia="ru-RU"/>
        </w:rPr>
        <w:sectPr w:rsidR="00CC0B1F" w:rsidRPr="00CC0B1F" w:rsidSect="000F2AA3">
          <w:pgSz w:w="16840" w:h="11907" w:orient="landscape" w:code="9"/>
          <w:pgMar w:top="1134" w:right="1134" w:bottom="1134" w:left="1134" w:header="720" w:footer="720" w:gutter="0"/>
          <w:cols w:space="708"/>
          <w:noEndnote/>
          <w:titlePg/>
          <w:docGrid w:linePitch="326"/>
        </w:sectPr>
      </w:pPr>
    </w:p>
    <w:p w14:paraId="74B69860" w14:textId="77777777" w:rsidR="00CC0B1F" w:rsidRPr="00CC0B1F" w:rsidRDefault="00CC0B1F" w:rsidP="00CC0B1F">
      <w:pPr>
        <w:spacing w:line="240" w:lineRule="auto"/>
        <w:jc w:val="both"/>
        <w:rPr>
          <w:rFonts w:ascii="Arial" w:hAnsi="Arial" w:cs="Arial"/>
          <w:sz w:val="24"/>
          <w:szCs w:val="24"/>
        </w:rPr>
      </w:pPr>
    </w:p>
    <w:p w14:paraId="4C69BA01" w14:textId="77777777" w:rsidR="00CC0B1F" w:rsidRPr="00FB4BF2" w:rsidRDefault="00CC0B1F" w:rsidP="00A73254">
      <w:pPr>
        <w:tabs>
          <w:tab w:val="num" w:pos="0"/>
        </w:tabs>
        <w:jc w:val="both"/>
        <w:outlineLvl w:val="0"/>
        <w:rPr>
          <w:rFonts w:ascii="Times New Roman" w:hAnsi="Times New Roman" w:cs="Times New Roman"/>
          <w:b/>
          <w:sz w:val="28"/>
          <w:szCs w:val="28"/>
        </w:rPr>
      </w:pPr>
    </w:p>
    <w:sectPr w:rsidR="00CC0B1F" w:rsidRPr="00FB4BF2" w:rsidSect="007C1E7C">
      <w:pgSz w:w="11907" w:h="16840" w:code="9"/>
      <w:pgMar w:top="851" w:right="1202" w:bottom="851" w:left="851"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43465" w14:textId="77777777" w:rsidR="00EF47FD" w:rsidRDefault="00EF47FD" w:rsidP="00DE183F">
      <w:pPr>
        <w:spacing w:after="0" w:line="240" w:lineRule="auto"/>
      </w:pPr>
      <w:r>
        <w:separator/>
      </w:r>
    </w:p>
  </w:endnote>
  <w:endnote w:type="continuationSeparator" w:id="0">
    <w:p w14:paraId="66D78DE7" w14:textId="77777777" w:rsidR="00EF47FD" w:rsidRDefault="00EF47FD" w:rsidP="00DE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DE89" w14:textId="77777777" w:rsidR="00CC0B1F" w:rsidRDefault="00CC0B1F" w:rsidP="00807A50">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43F710E6" w14:textId="77777777" w:rsidR="00CC0B1F" w:rsidRDefault="00CC0B1F" w:rsidP="00807A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DCAC" w14:textId="77777777" w:rsidR="00CC0B1F" w:rsidRDefault="00CC0B1F" w:rsidP="00807A50">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14:paraId="44C384D5" w14:textId="77777777" w:rsidR="00CC0B1F" w:rsidRDefault="00CC0B1F" w:rsidP="00807A50">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A3F9" w14:textId="2EF63406" w:rsidR="00CC0B1F" w:rsidRDefault="00CC0B1F">
    <w:pPr>
      <w:pStyle w:val="a5"/>
      <w:jc w:val="right"/>
    </w:pPr>
  </w:p>
  <w:p w14:paraId="36397CF2" w14:textId="77777777" w:rsidR="00CC0B1F" w:rsidRDefault="00CC0B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D9976" w14:textId="77777777" w:rsidR="00EF47FD" w:rsidRDefault="00EF47FD" w:rsidP="00DE183F">
      <w:pPr>
        <w:spacing w:after="0" w:line="240" w:lineRule="auto"/>
      </w:pPr>
      <w:r>
        <w:separator/>
      </w:r>
    </w:p>
  </w:footnote>
  <w:footnote w:type="continuationSeparator" w:id="0">
    <w:p w14:paraId="6A4B8AEC" w14:textId="77777777" w:rsidR="00EF47FD" w:rsidRDefault="00EF47FD" w:rsidP="00DE1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512A"/>
    <w:multiLevelType w:val="hybridMultilevel"/>
    <w:tmpl w:val="C1324E86"/>
    <w:lvl w:ilvl="0" w:tplc="EA6A8024">
      <w:start w:val="1"/>
      <w:numFmt w:val="decimal"/>
      <w:lvlText w:val="%1."/>
      <w:lvlJc w:val="left"/>
      <w:pPr>
        <w:tabs>
          <w:tab w:val="num" w:pos="360"/>
        </w:tabs>
        <w:ind w:left="360" w:hanging="360"/>
      </w:pPr>
    </w:lvl>
    <w:lvl w:ilvl="1" w:tplc="50BA4252">
      <w:numFmt w:val="none"/>
      <w:lvlText w:val=""/>
      <w:lvlJc w:val="left"/>
      <w:pPr>
        <w:tabs>
          <w:tab w:val="num" w:pos="360"/>
        </w:tabs>
      </w:pPr>
    </w:lvl>
    <w:lvl w:ilvl="2" w:tplc="9FFAA242">
      <w:numFmt w:val="none"/>
      <w:lvlText w:val=""/>
      <w:lvlJc w:val="left"/>
      <w:pPr>
        <w:tabs>
          <w:tab w:val="num" w:pos="360"/>
        </w:tabs>
      </w:pPr>
    </w:lvl>
    <w:lvl w:ilvl="3" w:tplc="67664E54">
      <w:numFmt w:val="none"/>
      <w:lvlText w:val=""/>
      <w:lvlJc w:val="left"/>
      <w:pPr>
        <w:tabs>
          <w:tab w:val="num" w:pos="360"/>
        </w:tabs>
      </w:pPr>
    </w:lvl>
    <w:lvl w:ilvl="4" w:tplc="6AEC5AD4">
      <w:numFmt w:val="none"/>
      <w:lvlText w:val=""/>
      <w:lvlJc w:val="left"/>
      <w:pPr>
        <w:tabs>
          <w:tab w:val="num" w:pos="360"/>
        </w:tabs>
      </w:pPr>
    </w:lvl>
    <w:lvl w:ilvl="5" w:tplc="E4AAF4E6">
      <w:numFmt w:val="none"/>
      <w:lvlText w:val=""/>
      <w:lvlJc w:val="left"/>
      <w:pPr>
        <w:tabs>
          <w:tab w:val="num" w:pos="360"/>
        </w:tabs>
      </w:pPr>
    </w:lvl>
    <w:lvl w:ilvl="6" w:tplc="D76264BC">
      <w:numFmt w:val="none"/>
      <w:lvlText w:val=""/>
      <w:lvlJc w:val="left"/>
      <w:pPr>
        <w:tabs>
          <w:tab w:val="num" w:pos="360"/>
        </w:tabs>
      </w:pPr>
    </w:lvl>
    <w:lvl w:ilvl="7" w:tplc="DCD46236">
      <w:numFmt w:val="none"/>
      <w:lvlText w:val=""/>
      <w:lvlJc w:val="left"/>
      <w:pPr>
        <w:tabs>
          <w:tab w:val="num" w:pos="360"/>
        </w:tabs>
      </w:pPr>
    </w:lvl>
    <w:lvl w:ilvl="8" w:tplc="1B56FEF8">
      <w:numFmt w:val="none"/>
      <w:lvlText w:val=""/>
      <w:lvlJc w:val="left"/>
      <w:pPr>
        <w:tabs>
          <w:tab w:val="num" w:pos="360"/>
        </w:tabs>
      </w:pPr>
    </w:lvl>
  </w:abstractNum>
  <w:abstractNum w:abstractNumId="1" w15:restartNumberingAfterBreak="0">
    <w:nsid w:val="14757A74"/>
    <w:multiLevelType w:val="hybridMultilevel"/>
    <w:tmpl w:val="0658E29C"/>
    <w:lvl w:ilvl="0" w:tplc="1B2AA2D4">
      <w:start w:val="1"/>
      <w:numFmt w:val="decimal"/>
      <w:suff w:val="space"/>
      <w:lvlText w:val="%1)"/>
      <w:lvlJc w:val="left"/>
      <w:pPr>
        <w:ind w:left="192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 w15:restartNumberingAfterBreak="0">
    <w:nsid w:val="1E5972C6"/>
    <w:multiLevelType w:val="hybridMultilevel"/>
    <w:tmpl w:val="DE5E621A"/>
    <w:lvl w:ilvl="0" w:tplc="33B40756">
      <w:start w:val="1"/>
      <w:numFmt w:val="decimal"/>
      <w:suff w:val="space"/>
      <w:lvlText w:val="%1)"/>
      <w:lvlJc w:val="left"/>
      <w:pPr>
        <w:ind w:left="720" w:hanging="360"/>
      </w:pPr>
      <w:rPr>
        <w:rFonts w:hint="default"/>
      </w:rPr>
    </w:lvl>
    <w:lvl w:ilvl="1" w:tplc="06622718">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D7A68B2"/>
    <w:multiLevelType w:val="multilevel"/>
    <w:tmpl w:val="A2B209F0"/>
    <w:styleLink w:val="WWOutlineListStyle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D13368B"/>
    <w:multiLevelType w:val="hybridMultilevel"/>
    <w:tmpl w:val="A8009D82"/>
    <w:lvl w:ilvl="0" w:tplc="41745FE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DD7E63"/>
    <w:multiLevelType w:val="hybridMultilevel"/>
    <w:tmpl w:val="80363E92"/>
    <w:lvl w:ilvl="0" w:tplc="81B6AB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704ECD"/>
    <w:multiLevelType w:val="hybridMultilevel"/>
    <w:tmpl w:val="833C29E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DA15090"/>
    <w:multiLevelType w:val="hybridMultilevel"/>
    <w:tmpl w:val="D772C292"/>
    <w:lvl w:ilvl="0" w:tplc="3B523D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277C32"/>
    <w:multiLevelType w:val="hybridMultilevel"/>
    <w:tmpl w:val="006EB432"/>
    <w:lvl w:ilvl="0" w:tplc="28E08530">
      <w:start w:val="3"/>
      <w:numFmt w:val="decimal"/>
      <w:suff w:val="space"/>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515AC1"/>
    <w:multiLevelType w:val="multilevel"/>
    <w:tmpl w:val="ACE42CAC"/>
    <w:styleLink w:val="1"/>
    <w:lvl w:ilvl="0">
      <w:start w:val="1"/>
      <w:numFmt w:val="decimal"/>
      <w:lvlText w:val="%1."/>
      <w:lvlJc w:val="left"/>
      <w:pPr>
        <w:tabs>
          <w:tab w:val="num" w:pos="1440"/>
        </w:tabs>
        <w:ind w:left="1440" w:hanging="360"/>
      </w:pPr>
      <w:rPr>
        <w:rFonts w:ascii="Times New Roman" w:hAnsi="Times New Roman" w:hint="default"/>
        <w:b/>
        <w:sz w:val="24"/>
      </w:rPr>
    </w:lvl>
    <w:lvl w:ilvl="1">
      <w:start w:val="1"/>
      <w:numFmt w:val="lowerLetter"/>
      <w:lvlText w:val="%2."/>
      <w:lvlJc w:val="left"/>
      <w:pPr>
        <w:tabs>
          <w:tab w:val="num" w:pos="2160"/>
        </w:tabs>
        <w:ind w:left="2160" w:hanging="360"/>
      </w:pPr>
      <w:rPr>
        <w:rFonts w:hint="default"/>
      </w:rPr>
    </w:lvl>
    <w:lvl w:ilvl="2">
      <w:start w:val="1"/>
      <w:numFmt w:val="decimal"/>
      <w:lvlText w:val="%3.1.1."/>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680A0BD1"/>
    <w:multiLevelType w:val="hybridMultilevel"/>
    <w:tmpl w:val="0FB60C34"/>
    <w:lvl w:ilvl="0" w:tplc="7FD21C36">
      <w:start w:val="1"/>
      <w:numFmt w:val="bullet"/>
      <w:pStyle w:val="2"/>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pStyle w:val="21"/>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CB06F0A"/>
    <w:multiLevelType w:val="hybridMultilevel"/>
    <w:tmpl w:val="F1B8A936"/>
    <w:lvl w:ilvl="0" w:tplc="087CBEBA">
      <w:start w:val="1"/>
      <w:numFmt w:val="decimal"/>
      <w:lvlText w:val="%1."/>
      <w:lvlJc w:val="left"/>
      <w:pPr>
        <w:tabs>
          <w:tab w:val="num" w:pos="1560"/>
        </w:tabs>
        <w:ind w:left="1560" w:hanging="360"/>
      </w:pPr>
      <w:rPr>
        <w:rFonts w:hint="default"/>
      </w:rPr>
    </w:lvl>
    <w:lvl w:ilvl="1" w:tplc="8536E6B8">
      <w:numFmt w:val="none"/>
      <w:lvlText w:val=""/>
      <w:lvlJc w:val="left"/>
      <w:pPr>
        <w:tabs>
          <w:tab w:val="num" w:pos="360"/>
        </w:tabs>
      </w:pPr>
    </w:lvl>
    <w:lvl w:ilvl="2" w:tplc="B88EA3E0">
      <w:numFmt w:val="none"/>
      <w:lvlText w:val=""/>
      <w:lvlJc w:val="left"/>
      <w:pPr>
        <w:tabs>
          <w:tab w:val="num" w:pos="360"/>
        </w:tabs>
      </w:pPr>
    </w:lvl>
    <w:lvl w:ilvl="3" w:tplc="39747584">
      <w:numFmt w:val="none"/>
      <w:lvlText w:val=""/>
      <w:lvlJc w:val="left"/>
      <w:pPr>
        <w:tabs>
          <w:tab w:val="num" w:pos="360"/>
        </w:tabs>
      </w:pPr>
    </w:lvl>
    <w:lvl w:ilvl="4" w:tplc="BBE60ED4">
      <w:numFmt w:val="none"/>
      <w:lvlText w:val=""/>
      <w:lvlJc w:val="left"/>
      <w:pPr>
        <w:tabs>
          <w:tab w:val="num" w:pos="360"/>
        </w:tabs>
      </w:pPr>
    </w:lvl>
    <w:lvl w:ilvl="5" w:tplc="2D58FB14">
      <w:numFmt w:val="none"/>
      <w:lvlText w:val=""/>
      <w:lvlJc w:val="left"/>
      <w:pPr>
        <w:tabs>
          <w:tab w:val="num" w:pos="360"/>
        </w:tabs>
      </w:pPr>
    </w:lvl>
    <w:lvl w:ilvl="6" w:tplc="CD386A72">
      <w:numFmt w:val="none"/>
      <w:lvlText w:val=""/>
      <w:lvlJc w:val="left"/>
      <w:pPr>
        <w:tabs>
          <w:tab w:val="num" w:pos="360"/>
        </w:tabs>
      </w:pPr>
    </w:lvl>
    <w:lvl w:ilvl="7" w:tplc="1636623E">
      <w:numFmt w:val="none"/>
      <w:lvlText w:val=""/>
      <w:lvlJc w:val="left"/>
      <w:pPr>
        <w:tabs>
          <w:tab w:val="num" w:pos="360"/>
        </w:tabs>
      </w:pPr>
    </w:lvl>
    <w:lvl w:ilvl="8" w:tplc="81C8584C">
      <w:numFmt w:val="none"/>
      <w:lvlText w:val=""/>
      <w:lvlJc w:val="left"/>
      <w:pPr>
        <w:tabs>
          <w:tab w:val="num" w:pos="360"/>
        </w:tabs>
      </w:pPr>
    </w:lvl>
  </w:abstractNum>
  <w:abstractNum w:abstractNumId="12" w15:restartNumberingAfterBreak="0">
    <w:nsid w:val="6E895DC0"/>
    <w:multiLevelType w:val="hybridMultilevel"/>
    <w:tmpl w:val="B2142638"/>
    <w:lvl w:ilvl="0" w:tplc="55BEDD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4B067C"/>
    <w:multiLevelType w:val="hybridMultilevel"/>
    <w:tmpl w:val="5CC0B8DA"/>
    <w:lvl w:ilvl="0" w:tplc="5D82DD0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1"/>
  </w:num>
  <w:num w:numId="5">
    <w:abstractNumId w:val="5"/>
  </w:num>
  <w:num w:numId="6">
    <w:abstractNumId w:val="13"/>
  </w:num>
  <w:num w:numId="7">
    <w:abstractNumId w:val="7"/>
  </w:num>
  <w:num w:numId="8">
    <w:abstractNumId w:val="10"/>
  </w:num>
  <w:num w:numId="9">
    <w:abstractNumId w:val="3"/>
  </w:num>
  <w:num w:numId="10">
    <w:abstractNumId w:val="2"/>
  </w:num>
  <w:num w:numId="11">
    <w:abstractNumId w:val="8"/>
  </w:num>
  <w:num w:numId="12">
    <w:abstractNumId w:val="12"/>
  </w:num>
  <w:num w:numId="13">
    <w:abstractNumId w:val="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83F"/>
    <w:rsid w:val="000B21C5"/>
    <w:rsid w:val="000B6E9F"/>
    <w:rsid w:val="00114631"/>
    <w:rsid w:val="00144BB7"/>
    <w:rsid w:val="001750E9"/>
    <w:rsid w:val="00180C32"/>
    <w:rsid w:val="001845C0"/>
    <w:rsid w:val="001A2F1C"/>
    <w:rsid w:val="001B5845"/>
    <w:rsid w:val="001E43B4"/>
    <w:rsid w:val="0020603E"/>
    <w:rsid w:val="00233B3B"/>
    <w:rsid w:val="002B37E2"/>
    <w:rsid w:val="002B5DF2"/>
    <w:rsid w:val="00364F52"/>
    <w:rsid w:val="00376C8F"/>
    <w:rsid w:val="00387A80"/>
    <w:rsid w:val="00397E54"/>
    <w:rsid w:val="003D70F9"/>
    <w:rsid w:val="0040561A"/>
    <w:rsid w:val="004802FD"/>
    <w:rsid w:val="004B0E61"/>
    <w:rsid w:val="00523C75"/>
    <w:rsid w:val="005A5CE4"/>
    <w:rsid w:val="005C441F"/>
    <w:rsid w:val="005C4D19"/>
    <w:rsid w:val="005F663F"/>
    <w:rsid w:val="00623963"/>
    <w:rsid w:val="00651F9A"/>
    <w:rsid w:val="006C1CF9"/>
    <w:rsid w:val="006E390C"/>
    <w:rsid w:val="007508C7"/>
    <w:rsid w:val="00757985"/>
    <w:rsid w:val="007C1E7C"/>
    <w:rsid w:val="00805EF1"/>
    <w:rsid w:val="00874385"/>
    <w:rsid w:val="008A7B1A"/>
    <w:rsid w:val="008E0724"/>
    <w:rsid w:val="008E30B5"/>
    <w:rsid w:val="008F0DCF"/>
    <w:rsid w:val="00920998"/>
    <w:rsid w:val="00921921"/>
    <w:rsid w:val="00964764"/>
    <w:rsid w:val="009815BF"/>
    <w:rsid w:val="00993814"/>
    <w:rsid w:val="009B0B14"/>
    <w:rsid w:val="00A13892"/>
    <w:rsid w:val="00A557A6"/>
    <w:rsid w:val="00A70DD3"/>
    <w:rsid w:val="00A73254"/>
    <w:rsid w:val="00A8539B"/>
    <w:rsid w:val="00A97706"/>
    <w:rsid w:val="00AB6053"/>
    <w:rsid w:val="00AC56D9"/>
    <w:rsid w:val="00AD667F"/>
    <w:rsid w:val="00AE06CF"/>
    <w:rsid w:val="00B21B88"/>
    <w:rsid w:val="00B365A7"/>
    <w:rsid w:val="00B414E5"/>
    <w:rsid w:val="00B91C7B"/>
    <w:rsid w:val="00BE0391"/>
    <w:rsid w:val="00BE353D"/>
    <w:rsid w:val="00BF22D4"/>
    <w:rsid w:val="00C16EA7"/>
    <w:rsid w:val="00C24893"/>
    <w:rsid w:val="00C254D3"/>
    <w:rsid w:val="00C434EB"/>
    <w:rsid w:val="00C44769"/>
    <w:rsid w:val="00C7392A"/>
    <w:rsid w:val="00C85CD7"/>
    <w:rsid w:val="00CC0B1F"/>
    <w:rsid w:val="00CE53D2"/>
    <w:rsid w:val="00CF5717"/>
    <w:rsid w:val="00D51141"/>
    <w:rsid w:val="00D610DA"/>
    <w:rsid w:val="00DA2FC3"/>
    <w:rsid w:val="00DB220F"/>
    <w:rsid w:val="00DB47F8"/>
    <w:rsid w:val="00DE183F"/>
    <w:rsid w:val="00DE6065"/>
    <w:rsid w:val="00DF01C8"/>
    <w:rsid w:val="00DF791A"/>
    <w:rsid w:val="00E0506A"/>
    <w:rsid w:val="00E242AC"/>
    <w:rsid w:val="00E41E73"/>
    <w:rsid w:val="00E91C8A"/>
    <w:rsid w:val="00EA09FF"/>
    <w:rsid w:val="00EA3D88"/>
    <w:rsid w:val="00EF47FD"/>
    <w:rsid w:val="00F0597D"/>
    <w:rsid w:val="00F147A0"/>
    <w:rsid w:val="00F3299C"/>
    <w:rsid w:val="00F37CE2"/>
    <w:rsid w:val="00F53BA1"/>
    <w:rsid w:val="00F914F5"/>
    <w:rsid w:val="00FB2DB7"/>
    <w:rsid w:val="00FB3641"/>
    <w:rsid w:val="00FB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C8C2F7"/>
  <w15:docId w15:val="{C31EBCF4-9545-4A71-9F35-8831142B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8F0DCF"/>
    <w:pPr>
      <w:keepNext/>
      <w:spacing w:after="0" w:line="240" w:lineRule="auto"/>
      <w:outlineLvl w:val="0"/>
    </w:pPr>
    <w:rPr>
      <w:rFonts w:ascii="Times New Roman" w:eastAsia="Times New Roman" w:hAnsi="Times New Roman" w:cs="Times New Roman"/>
      <w:b/>
      <w:bCs/>
      <w:color w:val="000000"/>
      <w:sz w:val="16"/>
      <w:szCs w:val="16"/>
      <w:lang w:eastAsia="ru-RU"/>
    </w:rPr>
  </w:style>
  <w:style w:type="paragraph" w:styleId="20">
    <w:name w:val="heading 2"/>
    <w:basedOn w:val="a"/>
    <w:next w:val="a"/>
    <w:link w:val="22"/>
    <w:uiPriority w:val="9"/>
    <w:qFormat/>
    <w:rsid w:val="008F0DC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3"/>
    <w:basedOn w:val="a"/>
    <w:next w:val="a"/>
    <w:link w:val="30"/>
    <w:uiPriority w:val="9"/>
    <w:qFormat/>
    <w:rsid w:val="008F0DCF"/>
    <w:pPr>
      <w:keepNext/>
      <w:spacing w:before="240" w:after="60" w:line="240" w:lineRule="auto"/>
      <w:outlineLvl w:val="2"/>
    </w:pPr>
    <w:rPr>
      <w:rFonts w:ascii="Arial" w:eastAsia="Times New Roman" w:hAnsi="Arial" w:cs="Arial"/>
      <w:b/>
      <w:bCs/>
      <w:sz w:val="24"/>
      <w:szCs w:val="26"/>
      <w:u w:val="single"/>
      <w:lang w:eastAsia="ru-RU"/>
    </w:rPr>
  </w:style>
  <w:style w:type="paragraph" w:styleId="4">
    <w:name w:val="heading 4"/>
    <w:basedOn w:val="a"/>
    <w:next w:val="a"/>
    <w:link w:val="40"/>
    <w:uiPriority w:val="9"/>
    <w:qFormat/>
    <w:rsid w:val="008F0DCF"/>
    <w:pPr>
      <w:keepNext/>
      <w:spacing w:after="0" w:line="360" w:lineRule="auto"/>
      <w:ind w:firstLine="720"/>
      <w:jc w:val="both"/>
      <w:outlineLvl w:val="3"/>
    </w:pPr>
    <w:rPr>
      <w:rFonts w:ascii="Times New Roman" w:eastAsia="Times New Roman" w:hAnsi="Times New Roman" w:cs="Times New Roman"/>
      <w:bCs/>
      <w:sz w:val="28"/>
      <w:szCs w:val="28"/>
      <w:lang w:eastAsia="ru-RU"/>
    </w:rPr>
  </w:style>
  <w:style w:type="paragraph" w:styleId="5">
    <w:name w:val="heading 5"/>
    <w:basedOn w:val="a"/>
    <w:next w:val="a"/>
    <w:link w:val="50"/>
    <w:uiPriority w:val="9"/>
    <w:qFormat/>
    <w:rsid w:val="008F0DCF"/>
    <w:pPr>
      <w:keepNext/>
      <w:spacing w:after="0" w:line="240" w:lineRule="auto"/>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qFormat/>
    <w:rsid w:val="008F0DC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F0DCF"/>
    <w:pPr>
      <w:keepNext/>
      <w:spacing w:after="0" w:line="240" w:lineRule="auto"/>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8F0DC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F0DCF"/>
    <w:pPr>
      <w:keepNext/>
      <w:spacing w:after="0" w:line="240" w:lineRule="auto"/>
      <w:ind w:firstLine="360"/>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nhideWhenUsed/>
    <w:rsid w:val="00DE183F"/>
    <w:pPr>
      <w:tabs>
        <w:tab w:val="center" w:pos="4677"/>
        <w:tab w:val="right" w:pos="9355"/>
      </w:tabs>
      <w:spacing w:after="0" w:line="240" w:lineRule="auto"/>
    </w:pPr>
  </w:style>
  <w:style w:type="character" w:customStyle="1" w:styleId="a4">
    <w:name w:val="Верхний колонтитул Знак"/>
    <w:aliases w:val="ВерхКолонтитул Знак1"/>
    <w:basedOn w:val="a0"/>
    <w:link w:val="a3"/>
    <w:rsid w:val="00DE183F"/>
  </w:style>
  <w:style w:type="paragraph" w:styleId="a5">
    <w:name w:val="footer"/>
    <w:basedOn w:val="a"/>
    <w:link w:val="a6"/>
    <w:uiPriority w:val="99"/>
    <w:unhideWhenUsed/>
    <w:rsid w:val="00DE18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183F"/>
  </w:style>
  <w:style w:type="paragraph" w:styleId="a7">
    <w:name w:val="List Paragraph"/>
    <w:basedOn w:val="a"/>
    <w:link w:val="a8"/>
    <w:uiPriority w:val="34"/>
    <w:qFormat/>
    <w:rsid w:val="000B6E9F"/>
    <w:pPr>
      <w:ind w:left="720"/>
      <w:contextualSpacing/>
    </w:pPr>
  </w:style>
  <w:style w:type="paragraph" w:styleId="a9">
    <w:name w:val="Normal (Web)"/>
    <w:basedOn w:val="a"/>
    <w:uiPriority w:val="99"/>
    <w:unhideWhenUsed/>
    <w:rsid w:val="00F3299C"/>
    <w:rPr>
      <w:rFonts w:ascii="Times New Roman" w:hAnsi="Times New Roman" w:cs="Times New Roman"/>
      <w:sz w:val="24"/>
      <w:szCs w:val="24"/>
    </w:rPr>
  </w:style>
  <w:style w:type="paragraph" w:styleId="aa">
    <w:name w:val="Balloon Text"/>
    <w:basedOn w:val="a"/>
    <w:link w:val="ab"/>
    <w:semiHidden/>
    <w:unhideWhenUsed/>
    <w:rsid w:val="001E43B4"/>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1E43B4"/>
    <w:rPr>
      <w:rFonts w:ascii="Segoe UI" w:hAnsi="Segoe UI" w:cs="Segoe UI"/>
      <w:sz w:val="18"/>
      <w:szCs w:val="18"/>
    </w:rPr>
  </w:style>
  <w:style w:type="character" w:customStyle="1" w:styleId="11">
    <w:name w:val="Заголовок 1 Знак"/>
    <w:basedOn w:val="a0"/>
    <w:link w:val="10"/>
    <w:rsid w:val="008F0DCF"/>
    <w:rPr>
      <w:rFonts w:ascii="Times New Roman" w:eastAsia="Times New Roman" w:hAnsi="Times New Roman" w:cs="Times New Roman"/>
      <w:b/>
      <w:bCs/>
      <w:color w:val="000000"/>
      <w:sz w:val="16"/>
      <w:szCs w:val="16"/>
      <w:lang w:eastAsia="ru-RU"/>
    </w:rPr>
  </w:style>
  <w:style w:type="character" w:customStyle="1" w:styleId="22">
    <w:name w:val="Заголовок 2 Знак"/>
    <w:basedOn w:val="a0"/>
    <w:link w:val="20"/>
    <w:rsid w:val="008F0DCF"/>
    <w:rPr>
      <w:rFonts w:ascii="Arial" w:eastAsia="Times New Roman" w:hAnsi="Arial" w:cs="Arial"/>
      <w:b/>
      <w:bCs/>
      <w:i/>
      <w:iCs/>
      <w:sz w:val="28"/>
      <w:szCs w:val="28"/>
      <w:lang w:eastAsia="ru-RU"/>
    </w:rPr>
  </w:style>
  <w:style w:type="character" w:customStyle="1" w:styleId="30">
    <w:name w:val="Заголовок 3 Знак"/>
    <w:aliases w:val="Заголовок 33 Знак1"/>
    <w:basedOn w:val="a0"/>
    <w:link w:val="3"/>
    <w:rsid w:val="008F0DCF"/>
    <w:rPr>
      <w:rFonts w:ascii="Arial" w:eastAsia="Times New Roman" w:hAnsi="Arial" w:cs="Arial"/>
      <w:b/>
      <w:bCs/>
      <w:sz w:val="24"/>
      <w:szCs w:val="26"/>
      <w:u w:val="single"/>
      <w:lang w:eastAsia="ru-RU"/>
    </w:rPr>
  </w:style>
  <w:style w:type="character" w:customStyle="1" w:styleId="40">
    <w:name w:val="Заголовок 4 Знак"/>
    <w:basedOn w:val="a0"/>
    <w:link w:val="4"/>
    <w:rsid w:val="008F0DCF"/>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8F0DC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8F0DCF"/>
    <w:rPr>
      <w:rFonts w:ascii="Times New Roman" w:eastAsia="Times New Roman" w:hAnsi="Times New Roman" w:cs="Times New Roman"/>
      <w:b/>
      <w:bCs/>
      <w:lang w:eastAsia="ru-RU"/>
    </w:rPr>
  </w:style>
  <w:style w:type="character" w:customStyle="1" w:styleId="70">
    <w:name w:val="Заголовок 7 Знак"/>
    <w:basedOn w:val="a0"/>
    <w:link w:val="7"/>
    <w:rsid w:val="008F0DCF"/>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F0DC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F0DCF"/>
    <w:rPr>
      <w:rFonts w:ascii="Times New Roman" w:eastAsia="Times New Roman" w:hAnsi="Times New Roman" w:cs="Times New Roman"/>
      <w:b/>
      <w:bCs/>
      <w:sz w:val="28"/>
      <w:szCs w:val="24"/>
      <w:lang w:eastAsia="ru-RU"/>
    </w:rPr>
  </w:style>
  <w:style w:type="paragraph" w:customStyle="1" w:styleId="Report">
    <w:name w:val="Report"/>
    <w:basedOn w:val="a"/>
    <w:rsid w:val="008F0DCF"/>
    <w:pPr>
      <w:spacing w:after="0" w:line="360" w:lineRule="auto"/>
      <w:ind w:firstLine="567"/>
      <w:jc w:val="both"/>
    </w:pPr>
    <w:rPr>
      <w:rFonts w:ascii="Times New Roman" w:eastAsia="Times New Roman" w:hAnsi="Times New Roman" w:cs="Times New Roman"/>
      <w:sz w:val="24"/>
      <w:szCs w:val="20"/>
      <w:lang w:eastAsia="ru-RU"/>
    </w:rPr>
  </w:style>
  <w:style w:type="table" w:styleId="ac">
    <w:name w:val="Table Grid"/>
    <w:aliases w:val="Table Grid Report"/>
    <w:basedOn w:val="a1"/>
    <w:uiPriority w:val="59"/>
    <w:rsid w:val="008F0D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basedOn w:val="a"/>
    <w:rsid w:val="008F0DCF"/>
    <w:pPr>
      <w:spacing w:after="0" w:line="240" w:lineRule="auto"/>
    </w:pPr>
    <w:rPr>
      <w:rFonts w:ascii="Times New Roman" w:eastAsia="Times New Roman" w:hAnsi="Times New Roman" w:cs="Times New Roman"/>
      <w:sz w:val="20"/>
      <w:szCs w:val="20"/>
      <w:lang w:eastAsia="ru-RU"/>
    </w:rPr>
  </w:style>
  <w:style w:type="paragraph" w:customStyle="1" w:styleId="ReportTab">
    <w:name w:val="Report_Tab"/>
    <w:basedOn w:val="a"/>
    <w:rsid w:val="008F0DCF"/>
    <w:pPr>
      <w:spacing w:after="0" w:line="240" w:lineRule="auto"/>
    </w:pPr>
    <w:rPr>
      <w:rFonts w:ascii="Times New Roman" w:eastAsia="Times New Roman" w:hAnsi="Times New Roman" w:cs="Times New Roman"/>
      <w:sz w:val="24"/>
      <w:szCs w:val="20"/>
      <w:lang w:eastAsia="ru-RU"/>
    </w:rPr>
  </w:style>
  <w:style w:type="character" w:styleId="ad">
    <w:name w:val="page number"/>
    <w:basedOn w:val="a0"/>
    <w:rsid w:val="008F0DCF"/>
  </w:style>
  <w:style w:type="paragraph" w:customStyle="1" w:styleId="Reportimage">
    <w:name w:val="Report_image"/>
    <w:basedOn w:val="a"/>
    <w:rsid w:val="008F0DCF"/>
    <w:pPr>
      <w:spacing w:after="0" w:line="240" w:lineRule="auto"/>
    </w:pPr>
    <w:rPr>
      <w:rFonts w:ascii="Times New Roman" w:eastAsia="Times New Roman" w:hAnsi="Times New Roman" w:cs="Times New Roman"/>
      <w:sz w:val="20"/>
      <w:szCs w:val="20"/>
      <w:lang w:eastAsia="ru-RU"/>
    </w:rPr>
  </w:style>
  <w:style w:type="paragraph" w:styleId="13">
    <w:name w:val="toc 1"/>
    <w:basedOn w:val="10"/>
    <w:next w:val="10"/>
    <w:autoRedefine/>
    <w:rsid w:val="008F0DCF"/>
    <w:rPr>
      <w:spacing w:val="20"/>
      <w:sz w:val="28"/>
    </w:rPr>
  </w:style>
  <w:style w:type="paragraph" w:customStyle="1" w:styleId="31">
    <w:name w:val="Основной текст с отступом 31"/>
    <w:basedOn w:val="a"/>
    <w:rsid w:val="008F0DCF"/>
    <w:pPr>
      <w:spacing w:after="0" w:line="240" w:lineRule="auto"/>
      <w:ind w:firstLine="709"/>
      <w:jc w:val="both"/>
    </w:pPr>
    <w:rPr>
      <w:rFonts w:ascii="Times New Roman" w:eastAsia="Times New Roman" w:hAnsi="Times New Roman" w:cs="Times New Roman"/>
      <w:sz w:val="24"/>
      <w:szCs w:val="20"/>
      <w:lang w:eastAsia="ru-RU"/>
    </w:rPr>
  </w:style>
  <w:style w:type="paragraph" w:styleId="14">
    <w:name w:val="index 1"/>
    <w:basedOn w:val="a"/>
    <w:next w:val="a"/>
    <w:autoRedefine/>
    <w:rsid w:val="008F0DCF"/>
    <w:pPr>
      <w:spacing w:after="0" w:line="240" w:lineRule="auto"/>
      <w:ind w:left="240" w:hanging="240"/>
    </w:pPr>
    <w:rPr>
      <w:rFonts w:ascii="Times New Roman" w:eastAsia="Times New Roman" w:hAnsi="Times New Roman" w:cs="Times New Roman"/>
      <w:sz w:val="24"/>
      <w:szCs w:val="20"/>
      <w:lang w:eastAsia="ru-RU"/>
    </w:rPr>
  </w:style>
  <w:style w:type="paragraph" w:styleId="ae">
    <w:name w:val="index heading"/>
    <w:basedOn w:val="a"/>
    <w:next w:val="14"/>
    <w:rsid w:val="008F0DCF"/>
    <w:pPr>
      <w:spacing w:after="0" w:line="240" w:lineRule="auto"/>
    </w:pPr>
    <w:rPr>
      <w:rFonts w:ascii="Times New Roman" w:eastAsia="Times New Roman" w:hAnsi="Times New Roman" w:cs="Times New Roman"/>
      <w:sz w:val="24"/>
      <w:szCs w:val="24"/>
      <w:lang w:eastAsia="ru-RU"/>
    </w:rPr>
  </w:style>
  <w:style w:type="paragraph" w:styleId="af">
    <w:name w:val="Body Text Indent"/>
    <w:basedOn w:val="a"/>
    <w:link w:val="af0"/>
    <w:rsid w:val="008F0DCF"/>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rsid w:val="008F0DCF"/>
    <w:rPr>
      <w:rFonts w:ascii="Times New Roman" w:eastAsia="Times New Roman" w:hAnsi="Times New Roman" w:cs="Times New Roman"/>
      <w:sz w:val="28"/>
      <w:szCs w:val="28"/>
      <w:lang w:eastAsia="ru-RU"/>
    </w:rPr>
  </w:style>
  <w:style w:type="paragraph" w:styleId="af1">
    <w:name w:val="Body Text"/>
    <w:basedOn w:val="a"/>
    <w:link w:val="af2"/>
    <w:rsid w:val="008F0DCF"/>
    <w:pPr>
      <w:spacing w:after="0" w:line="240" w:lineRule="auto"/>
      <w:jc w:val="both"/>
    </w:pPr>
    <w:rPr>
      <w:rFonts w:ascii="Times New Roman" w:eastAsia="Times New Roman" w:hAnsi="Times New Roman" w:cs="Times New Roman"/>
      <w:sz w:val="28"/>
      <w:lang w:eastAsia="ru-RU"/>
    </w:rPr>
  </w:style>
  <w:style w:type="character" w:customStyle="1" w:styleId="af2">
    <w:name w:val="Основной текст Знак"/>
    <w:basedOn w:val="a0"/>
    <w:link w:val="af1"/>
    <w:rsid w:val="008F0DCF"/>
    <w:rPr>
      <w:rFonts w:ascii="Times New Roman" w:eastAsia="Times New Roman" w:hAnsi="Times New Roman" w:cs="Times New Roman"/>
      <w:sz w:val="28"/>
      <w:lang w:eastAsia="ru-RU"/>
    </w:rPr>
  </w:style>
  <w:style w:type="paragraph" w:styleId="23">
    <w:name w:val="Body Text 2"/>
    <w:basedOn w:val="a"/>
    <w:link w:val="24"/>
    <w:rsid w:val="008F0DCF"/>
    <w:pPr>
      <w:spacing w:after="0" w:line="240" w:lineRule="auto"/>
      <w:jc w:val="both"/>
    </w:pPr>
    <w:rPr>
      <w:rFonts w:ascii="Times New Roman" w:eastAsia="Times New Roman" w:hAnsi="Times New Roman" w:cs="Times New Roman"/>
      <w:b/>
      <w:bCs/>
      <w:sz w:val="28"/>
      <w:szCs w:val="20"/>
      <w:lang w:eastAsia="ru-RU"/>
    </w:rPr>
  </w:style>
  <w:style w:type="character" w:customStyle="1" w:styleId="24">
    <w:name w:val="Основной текст 2 Знак"/>
    <w:basedOn w:val="a0"/>
    <w:link w:val="23"/>
    <w:rsid w:val="008F0DCF"/>
    <w:rPr>
      <w:rFonts w:ascii="Times New Roman" w:eastAsia="Times New Roman" w:hAnsi="Times New Roman" w:cs="Times New Roman"/>
      <w:b/>
      <w:bCs/>
      <w:sz w:val="28"/>
      <w:szCs w:val="20"/>
      <w:lang w:eastAsia="ru-RU"/>
    </w:rPr>
  </w:style>
  <w:style w:type="paragraph" w:customStyle="1" w:styleId="xl34">
    <w:name w:val="xl34"/>
    <w:basedOn w:val="a"/>
    <w:rsid w:val="008F0DCF"/>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41">
    <w:name w:val="xl41"/>
    <w:basedOn w:val="a"/>
    <w:rsid w:val="008F0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styleId="32">
    <w:name w:val="Body Text 3"/>
    <w:basedOn w:val="a"/>
    <w:link w:val="33"/>
    <w:rsid w:val="008F0DCF"/>
    <w:pPr>
      <w:spacing w:after="0" w:line="360"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8F0DCF"/>
    <w:rPr>
      <w:rFonts w:ascii="Times New Roman" w:eastAsia="Times New Roman" w:hAnsi="Times New Roman" w:cs="Times New Roman"/>
      <w:sz w:val="28"/>
      <w:szCs w:val="20"/>
      <w:lang w:eastAsia="ru-RU"/>
    </w:rPr>
  </w:style>
  <w:style w:type="paragraph" w:styleId="af3">
    <w:name w:val="Document Map"/>
    <w:basedOn w:val="a"/>
    <w:link w:val="af4"/>
    <w:rsid w:val="008F0DCF"/>
    <w:pPr>
      <w:shd w:val="clear" w:color="auto" w:fill="000080"/>
      <w:spacing w:after="0" w:line="240" w:lineRule="auto"/>
    </w:pPr>
    <w:rPr>
      <w:rFonts w:ascii="Tahoma" w:eastAsia="Times New Roman" w:hAnsi="Tahoma" w:cs="Tahoma"/>
      <w:sz w:val="24"/>
      <w:szCs w:val="20"/>
      <w:lang w:eastAsia="ru-RU"/>
    </w:rPr>
  </w:style>
  <w:style w:type="character" w:customStyle="1" w:styleId="af4">
    <w:name w:val="Схема документа Знак"/>
    <w:basedOn w:val="a0"/>
    <w:link w:val="af3"/>
    <w:rsid w:val="008F0DCF"/>
    <w:rPr>
      <w:rFonts w:ascii="Tahoma" w:eastAsia="Times New Roman" w:hAnsi="Tahoma" w:cs="Tahoma"/>
      <w:sz w:val="24"/>
      <w:szCs w:val="20"/>
      <w:shd w:val="clear" w:color="auto" w:fill="000080"/>
      <w:lang w:eastAsia="ru-RU"/>
    </w:rPr>
  </w:style>
  <w:style w:type="paragraph" w:customStyle="1" w:styleId="xl40">
    <w:name w:val="xl40"/>
    <w:basedOn w:val="a"/>
    <w:rsid w:val="008F0DC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25">
    <w:name w:val="Body Text Indent 2"/>
    <w:basedOn w:val="a"/>
    <w:link w:val="26"/>
    <w:rsid w:val="008F0DCF"/>
    <w:pPr>
      <w:shd w:val="clear" w:color="auto" w:fill="FFFFFF"/>
      <w:spacing w:after="0" w:line="240" w:lineRule="auto"/>
      <w:ind w:firstLine="710"/>
      <w:jc w:val="both"/>
    </w:pPr>
    <w:rPr>
      <w:rFonts w:ascii="Times New Roman" w:eastAsia="Times New Roman" w:hAnsi="Times New Roman" w:cs="Times New Roman"/>
      <w:color w:val="000000"/>
      <w:sz w:val="24"/>
      <w:szCs w:val="25"/>
      <w:lang w:eastAsia="ru-RU"/>
    </w:rPr>
  </w:style>
  <w:style w:type="character" w:customStyle="1" w:styleId="26">
    <w:name w:val="Основной текст с отступом 2 Знак"/>
    <w:basedOn w:val="a0"/>
    <w:link w:val="25"/>
    <w:rsid w:val="008F0DCF"/>
    <w:rPr>
      <w:rFonts w:ascii="Times New Roman" w:eastAsia="Times New Roman" w:hAnsi="Times New Roman" w:cs="Times New Roman"/>
      <w:color w:val="000000"/>
      <w:sz w:val="24"/>
      <w:szCs w:val="25"/>
      <w:shd w:val="clear" w:color="auto" w:fill="FFFFFF"/>
      <w:lang w:eastAsia="ru-RU"/>
    </w:rPr>
  </w:style>
  <w:style w:type="character" w:styleId="af5">
    <w:name w:val="annotation reference"/>
    <w:rsid w:val="008F0DCF"/>
    <w:rPr>
      <w:sz w:val="16"/>
      <w:szCs w:val="16"/>
    </w:rPr>
  </w:style>
  <w:style w:type="paragraph" w:styleId="af6">
    <w:name w:val="annotation text"/>
    <w:basedOn w:val="a"/>
    <w:link w:val="af7"/>
    <w:rsid w:val="008F0DCF"/>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8F0DCF"/>
    <w:rPr>
      <w:rFonts w:ascii="Times New Roman" w:eastAsia="Times New Roman" w:hAnsi="Times New Roman" w:cs="Times New Roman"/>
      <w:sz w:val="20"/>
      <w:szCs w:val="20"/>
      <w:lang w:eastAsia="ru-RU"/>
    </w:rPr>
  </w:style>
  <w:style w:type="paragraph" w:styleId="af8">
    <w:name w:val="annotation subject"/>
    <w:basedOn w:val="af6"/>
    <w:next w:val="af6"/>
    <w:link w:val="af9"/>
    <w:rsid w:val="008F0DCF"/>
    <w:rPr>
      <w:b/>
      <w:bCs/>
    </w:rPr>
  </w:style>
  <w:style w:type="character" w:customStyle="1" w:styleId="af9">
    <w:name w:val="Тема примечания Знак"/>
    <w:basedOn w:val="af7"/>
    <w:link w:val="af8"/>
    <w:rsid w:val="008F0DCF"/>
    <w:rPr>
      <w:rFonts w:ascii="Times New Roman" w:eastAsia="Times New Roman" w:hAnsi="Times New Roman" w:cs="Times New Roman"/>
      <w:b/>
      <w:bCs/>
      <w:sz w:val="20"/>
      <w:szCs w:val="20"/>
      <w:lang w:eastAsia="ru-RU"/>
    </w:rPr>
  </w:style>
  <w:style w:type="paragraph" w:styleId="34">
    <w:name w:val="Body Text Indent 3"/>
    <w:basedOn w:val="a"/>
    <w:link w:val="35"/>
    <w:rsid w:val="008F0DCF"/>
    <w:pPr>
      <w:shd w:val="clear" w:color="auto" w:fill="FFFFFF"/>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rsid w:val="008F0DCF"/>
    <w:rPr>
      <w:rFonts w:ascii="Times New Roman" w:eastAsia="Times New Roman" w:hAnsi="Times New Roman" w:cs="Times New Roman"/>
      <w:sz w:val="24"/>
      <w:szCs w:val="20"/>
      <w:shd w:val="clear" w:color="auto" w:fill="FFFFFF"/>
      <w:lang w:eastAsia="ru-RU"/>
    </w:rPr>
  </w:style>
  <w:style w:type="paragraph" w:customStyle="1" w:styleId="BodyText22">
    <w:name w:val="Body Text 22"/>
    <w:basedOn w:val="a"/>
    <w:rsid w:val="008F0DCF"/>
    <w:pPr>
      <w:spacing w:after="0" w:line="240" w:lineRule="auto"/>
      <w:ind w:firstLine="720"/>
      <w:jc w:val="both"/>
    </w:pPr>
    <w:rPr>
      <w:rFonts w:ascii="Times New Roman" w:eastAsia="Times New Roman" w:hAnsi="Times New Roman" w:cs="Times New Roman"/>
      <w:sz w:val="20"/>
      <w:szCs w:val="20"/>
      <w:lang w:eastAsia="ru-RU"/>
    </w:rPr>
  </w:style>
  <w:style w:type="paragraph" w:customStyle="1" w:styleId="71">
    <w:name w:val="заголовок 7"/>
    <w:basedOn w:val="a"/>
    <w:next w:val="a"/>
    <w:rsid w:val="008F0DCF"/>
    <w:pPr>
      <w:keepNext/>
      <w:spacing w:after="0" w:line="240" w:lineRule="auto"/>
      <w:ind w:firstLine="720"/>
      <w:jc w:val="center"/>
    </w:pPr>
    <w:rPr>
      <w:rFonts w:ascii="Times New Roman" w:eastAsia="Times New Roman" w:hAnsi="Times New Roman" w:cs="Times New Roman"/>
      <w:sz w:val="24"/>
      <w:szCs w:val="20"/>
      <w:lang w:eastAsia="ru-RU"/>
    </w:rPr>
  </w:style>
  <w:style w:type="paragraph" w:styleId="afa">
    <w:name w:val="Block Text"/>
    <w:basedOn w:val="a"/>
    <w:rsid w:val="008F0DCF"/>
    <w:pPr>
      <w:shd w:val="clear" w:color="auto" w:fill="FFFFFF"/>
      <w:autoSpaceDE w:val="0"/>
      <w:autoSpaceDN w:val="0"/>
      <w:adjustRightInd w:val="0"/>
      <w:spacing w:after="0" w:line="360" w:lineRule="auto"/>
      <w:ind w:left="-284" w:right="-199"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8F0DCF"/>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b">
    <w:name w:val="знак сноски"/>
    <w:rsid w:val="008F0DCF"/>
    <w:rPr>
      <w:vertAlign w:val="superscript"/>
    </w:rPr>
  </w:style>
  <w:style w:type="paragraph" w:customStyle="1" w:styleId="afc">
    <w:name w:val="текст сноски"/>
    <w:basedOn w:val="a"/>
    <w:rsid w:val="008F0DCF"/>
    <w:pPr>
      <w:spacing w:after="0" w:line="240" w:lineRule="auto"/>
      <w:ind w:firstLine="720"/>
    </w:pPr>
    <w:rPr>
      <w:rFonts w:ascii="TimesET" w:eastAsia="Times New Roman" w:hAnsi="TimesET" w:cs="Times New Roman"/>
      <w:sz w:val="20"/>
      <w:szCs w:val="20"/>
      <w:lang w:eastAsia="ru-RU"/>
    </w:rPr>
  </w:style>
  <w:style w:type="paragraph" w:customStyle="1" w:styleId="FR1">
    <w:name w:val="FR1"/>
    <w:rsid w:val="008F0DCF"/>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12"/>
      <w:szCs w:val="20"/>
      <w:lang w:eastAsia="ru-RU"/>
    </w:rPr>
  </w:style>
  <w:style w:type="paragraph" w:customStyle="1" w:styleId="15">
    <w:name w:val="Текст1"/>
    <w:basedOn w:val="a"/>
    <w:rsid w:val="008F0DC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Web">
    <w:name w:val="Обычный (Web)"/>
    <w:basedOn w:val="a"/>
    <w:rsid w:val="008F0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а"/>
    <w:basedOn w:val="a"/>
    <w:rsid w:val="008F0DCF"/>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styleId="afe">
    <w:name w:val="caption"/>
    <w:basedOn w:val="a"/>
    <w:next w:val="a"/>
    <w:qFormat/>
    <w:rsid w:val="008F0DCF"/>
    <w:pPr>
      <w:spacing w:after="0" w:line="240" w:lineRule="auto"/>
      <w:ind w:firstLine="708"/>
    </w:pPr>
    <w:rPr>
      <w:rFonts w:ascii="Times New Roman" w:eastAsia="Times New Roman" w:hAnsi="Times New Roman" w:cs="Times New Roman"/>
      <w:b/>
      <w:bCs/>
      <w:sz w:val="24"/>
      <w:szCs w:val="20"/>
      <w:lang w:eastAsia="ru-RU"/>
    </w:rPr>
  </w:style>
  <w:style w:type="paragraph" w:customStyle="1" w:styleId="xl25">
    <w:name w:val="xl25"/>
    <w:basedOn w:val="a"/>
    <w:rsid w:val="008F0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27">
    <w:name w:val="toc 2"/>
    <w:basedOn w:val="a"/>
    <w:next w:val="a"/>
    <w:autoRedefine/>
    <w:rsid w:val="006C1CF9"/>
    <w:pPr>
      <w:tabs>
        <w:tab w:val="right" w:leader="dot" w:pos="9911"/>
      </w:tabs>
      <w:spacing w:after="0" w:line="240" w:lineRule="auto"/>
      <w:jc w:val="center"/>
    </w:pPr>
    <w:rPr>
      <w:rFonts w:ascii="Times New Roman" w:eastAsia="Times New Roman" w:hAnsi="Times New Roman" w:cs="Times New Roman"/>
      <w:b/>
      <w:bCs/>
      <w:i/>
      <w:caps/>
      <w:sz w:val="28"/>
      <w:szCs w:val="28"/>
      <w:lang w:eastAsia="ru-RU"/>
    </w:rPr>
  </w:style>
  <w:style w:type="numbering" w:customStyle="1" w:styleId="1">
    <w:name w:val="Стиль1"/>
    <w:rsid w:val="008F0DCF"/>
    <w:pPr>
      <w:numPr>
        <w:numId w:val="1"/>
      </w:numPr>
    </w:pPr>
  </w:style>
  <w:style w:type="paragraph" w:styleId="36">
    <w:name w:val="toc 3"/>
    <w:basedOn w:val="a"/>
    <w:next w:val="a"/>
    <w:autoRedefine/>
    <w:rsid w:val="008F0DCF"/>
    <w:pPr>
      <w:tabs>
        <w:tab w:val="right" w:leader="dot" w:pos="9911"/>
      </w:tabs>
      <w:spacing w:after="0" w:line="240" w:lineRule="auto"/>
    </w:pPr>
    <w:rPr>
      <w:rFonts w:ascii="Times New Roman" w:eastAsia="Times New Roman" w:hAnsi="Times New Roman" w:cs="Times New Roman"/>
      <w:b/>
      <w:caps/>
      <w:noProof/>
      <w:color w:val="FF0000"/>
      <w:sz w:val="26"/>
      <w:szCs w:val="26"/>
      <w:lang w:eastAsia="ru-RU"/>
    </w:rPr>
  </w:style>
  <w:style w:type="paragraph" w:styleId="41">
    <w:name w:val="toc 4"/>
    <w:basedOn w:val="a"/>
    <w:next w:val="a"/>
    <w:autoRedefine/>
    <w:rsid w:val="008F0DCF"/>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rsid w:val="008F0DC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rsid w:val="008F0DCF"/>
    <w:pPr>
      <w:spacing w:after="0" w:line="240" w:lineRule="auto"/>
      <w:ind w:left="1200"/>
    </w:pPr>
    <w:rPr>
      <w:rFonts w:ascii="Times New Roman" w:eastAsia="Times New Roman" w:hAnsi="Times New Roman" w:cs="Times New Roman"/>
      <w:sz w:val="24"/>
      <w:szCs w:val="24"/>
      <w:lang w:eastAsia="ru-RU"/>
    </w:rPr>
  </w:style>
  <w:style w:type="paragraph" w:styleId="72">
    <w:name w:val="toc 7"/>
    <w:basedOn w:val="a"/>
    <w:next w:val="a"/>
    <w:autoRedefine/>
    <w:rsid w:val="008F0DC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rsid w:val="008F0DC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rsid w:val="008F0DCF"/>
    <w:pPr>
      <w:spacing w:after="0" w:line="240" w:lineRule="auto"/>
      <w:ind w:left="1920"/>
    </w:pPr>
    <w:rPr>
      <w:rFonts w:ascii="Times New Roman" w:eastAsia="Times New Roman" w:hAnsi="Times New Roman" w:cs="Times New Roman"/>
      <w:sz w:val="24"/>
      <w:szCs w:val="24"/>
      <w:lang w:eastAsia="ru-RU"/>
    </w:rPr>
  </w:style>
  <w:style w:type="character" w:styleId="aff">
    <w:name w:val="Hyperlink"/>
    <w:rsid w:val="008F0DCF"/>
    <w:rPr>
      <w:color w:val="0000FF"/>
      <w:u w:val="single"/>
    </w:rPr>
  </w:style>
  <w:style w:type="paragraph" w:customStyle="1" w:styleId="aff0">
    <w:name w:val="осн_текст"/>
    <w:rsid w:val="008F0DCF"/>
    <w:pPr>
      <w:spacing w:after="0" w:line="240" w:lineRule="auto"/>
      <w:ind w:firstLine="397"/>
      <w:jc w:val="both"/>
    </w:pPr>
    <w:rPr>
      <w:rFonts w:ascii="Arial" w:eastAsia="Times New Roman" w:hAnsi="Arial" w:cs="Times New Roman"/>
      <w:color w:val="000000"/>
      <w:sz w:val="18"/>
      <w:szCs w:val="20"/>
      <w:lang w:eastAsia="ru-RU"/>
    </w:rPr>
  </w:style>
  <w:style w:type="table" w:styleId="16">
    <w:name w:val="Table Grid 1"/>
    <w:basedOn w:val="a1"/>
    <w:rsid w:val="008F0DC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Normal">
    <w:name w:val="ConsNormal"/>
    <w:rsid w:val="008F0DCF"/>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aff1">
    <w:name w:val="Доклад_подзаголовок"/>
    <w:basedOn w:val="a"/>
    <w:next w:val="a"/>
    <w:autoRedefine/>
    <w:rsid w:val="008F0DCF"/>
    <w:pPr>
      <w:spacing w:before="240" w:after="240" w:line="360" w:lineRule="auto"/>
      <w:ind w:firstLine="851"/>
      <w:jc w:val="both"/>
    </w:pPr>
    <w:rPr>
      <w:rFonts w:ascii="Times New Roman" w:eastAsia="Times New Roman" w:hAnsi="Times New Roman" w:cs="Times New Roman"/>
      <w:bCs/>
      <w:sz w:val="24"/>
      <w:szCs w:val="24"/>
      <w:lang w:eastAsia="ru-RU"/>
    </w:rPr>
  </w:style>
  <w:style w:type="paragraph" w:styleId="aff2">
    <w:name w:val="footnote text"/>
    <w:basedOn w:val="a"/>
    <w:link w:val="aff3"/>
    <w:rsid w:val="008F0DCF"/>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8F0DCF"/>
    <w:rPr>
      <w:rFonts w:ascii="Times New Roman" w:eastAsia="Times New Roman" w:hAnsi="Times New Roman" w:cs="Times New Roman"/>
      <w:sz w:val="20"/>
      <w:szCs w:val="20"/>
      <w:lang w:eastAsia="ru-RU"/>
    </w:rPr>
  </w:style>
  <w:style w:type="character" w:styleId="aff4">
    <w:name w:val="footnote reference"/>
    <w:rsid w:val="008F0DCF"/>
    <w:rPr>
      <w:vertAlign w:val="superscript"/>
    </w:rPr>
  </w:style>
  <w:style w:type="paragraph" w:customStyle="1" w:styleId="ConsPlusTitle">
    <w:name w:val="ConsPlusTitle"/>
    <w:rsid w:val="008F0D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F0D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F0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2">
    <w:name w:val="Основной текст 4"/>
    <w:basedOn w:val="af"/>
    <w:rsid w:val="008F0DCF"/>
    <w:pPr>
      <w:spacing w:after="120" w:line="240" w:lineRule="auto"/>
      <w:ind w:left="283" w:firstLine="0"/>
      <w:jc w:val="left"/>
    </w:pPr>
    <w:rPr>
      <w:sz w:val="20"/>
      <w:szCs w:val="20"/>
    </w:rPr>
  </w:style>
  <w:style w:type="paragraph" w:styleId="28">
    <w:name w:val="List 2"/>
    <w:basedOn w:val="a"/>
    <w:rsid w:val="008F0DCF"/>
    <w:pPr>
      <w:spacing w:after="0" w:line="240" w:lineRule="auto"/>
      <w:ind w:left="566" w:hanging="283"/>
    </w:pPr>
    <w:rPr>
      <w:rFonts w:ascii="Times New Roman" w:eastAsia="Times New Roman" w:hAnsi="Times New Roman" w:cs="Times New Roman"/>
      <w:sz w:val="20"/>
      <w:szCs w:val="20"/>
      <w:lang w:eastAsia="ru-RU"/>
    </w:rPr>
  </w:style>
  <w:style w:type="paragraph" w:styleId="aff5">
    <w:name w:val="Title"/>
    <w:basedOn w:val="a"/>
    <w:link w:val="aff6"/>
    <w:qFormat/>
    <w:rsid w:val="008F0DCF"/>
    <w:pPr>
      <w:spacing w:after="0" w:line="240" w:lineRule="auto"/>
      <w:jc w:val="center"/>
    </w:pPr>
    <w:rPr>
      <w:rFonts w:ascii="Arial" w:eastAsia="Times New Roman" w:hAnsi="Arial" w:cs="Times New Roman"/>
      <w:b/>
      <w:sz w:val="28"/>
      <w:szCs w:val="20"/>
      <w:lang w:eastAsia="ru-RU"/>
    </w:rPr>
  </w:style>
  <w:style w:type="character" w:customStyle="1" w:styleId="aff6">
    <w:name w:val="Заголовок Знак"/>
    <w:basedOn w:val="a0"/>
    <w:link w:val="aff5"/>
    <w:rsid w:val="008F0DCF"/>
    <w:rPr>
      <w:rFonts w:ascii="Arial" w:eastAsia="Times New Roman" w:hAnsi="Arial" w:cs="Times New Roman"/>
      <w:b/>
      <w:sz w:val="28"/>
      <w:szCs w:val="20"/>
      <w:lang w:eastAsia="ru-RU"/>
    </w:rPr>
  </w:style>
  <w:style w:type="paragraph" w:styleId="aff7">
    <w:name w:val="Message Header"/>
    <w:basedOn w:val="a"/>
    <w:link w:val="aff8"/>
    <w:rsid w:val="008F0DCF"/>
    <w:pPr>
      <w:widowControl w:val="0"/>
      <w:spacing w:before="60" w:after="60" w:line="200" w:lineRule="exact"/>
    </w:pPr>
    <w:rPr>
      <w:rFonts w:ascii="Arial" w:eastAsia="Times New Roman" w:hAnsi="Arial" w:cs="Times New Roman"/>
      <w:i/>
      <w:sz w:val="20"/>
      <w:szCs w:val="20"/>
      <w:lang w:eastAsia="ru-RU"/>
    </w:rPr>
  </w:style>
  <w:style w:type="character" w:customStyle="1" w:styleId="aff8">
    <w:name w:val="Шапка Знак"/>
    <w:basedOn w:val="a0"/>
    <w:link w:val="aff7"/>
    <w:rsid w:val="008F0DCF"/>
    <w:rPr>
      <w:rFonts w:ascii="Arial" w:eastAsia="Times New Roman" w:hAnsi="Arial" w:cs="Times New Roman"/>
      <w:i/>
      <w:sz w:val="20"/>
      <w:szCs w:val="20"/>
      <w:lang w:eastAsia="ru-RU"/>
    </w:rPr>
  </w:style>
  <w:style w:type="paragraph" w:customStyle="1" w:styleId="aff9">
    <w:name w:val="Таблотст"/>
    <w:basedOn w:val="afd"/>
    <w:rsid w:val="008F0DCF"/>
    <w:pPr>
      <w:keepNext w:val="0"/>
      <w:spacing w:before="0"/>
      <w:ind w:left="85" w:firstLine="0"/>
      <w:jc w:val="left"/>
    </w:pPr>
    <w:rPr>
      <w:rFonts w:ascii="Arial" w:hAnsi="Arial"/>
      <w:color w:val="auto"/>
      <w:sz w:val="20"/>
    </w:rPr>
  </w:style>
  <w:style w:type="paragraph" w:customStyle="1" w:styleId="29">
    <w:name w:val="Таблотст2"/>
    <w:basedOn w:val="afd"/>
    <w:rsid w:val="008F0DCF"/>
    <w:pPr>
      <w:keepNext w:val="0"/>
      <w:spacing w:before="0"/>
      <w:ind w:left="170" w:firstLine="0"/>
      <w:jc w:val="left"/>
    </w:pPr>
    <w:rPr>
      <w:rFonts w:ascii="Arial" w:hAnsi="Arial"/>
      <w:color w:val="auto"/>
      <w:sz w:val="20"/>
    </w:rPr>
  </w:style>
  <w:style w:type="paragraph" w:customStyle="1" w:styleId="affa">
    <w:name w:val="Заголграф"/>
    <w:basedOn w:val="3"/>
    <w:rsid w:val="008F0DCF"/>
    <w:pPr>
      <w:widowControl w:val="0"/>
      <w:spacing w:before="120" w:after="240"/>
      <w:jc w:val="center"/>
      <w:outlineLvl w:val="9"/>
    </w:pPr>
    <w:rPr>
      <w:rFonts w:cs="Times New Roman"/>
      <w:bCs w:val="0"/>
      <w:sz w:val="22"/>
      <w:szCs w:val="20"/>
      <w:u w:val="none"/>
    </w:rPr>
  </w:style>
  <w:style w:type="paragraph" w:customStyle="1" w:styleId="affb">
    <w:name w:val="Сноска"/>
    <w:basedOn w:val="a"/>
    <w:rsid w:val="008F0DCF"/>
    <w:pPr>
      <w:widowControl w:val="0"/>
      <w:spacing w:after="0" w:line="240" w:lineRule="auto"/>
      <w:ind w:firstLine="709"/>
      <w:jc w:val="both"/>
    </w:pPr>
    <w:rPr>
      <w:rFonts w:ascii="Arial" w:eastAsia="Times New Roman" w:hAnsi="Arial" w:cs="Times New Roman"/>
      <w:sz w:val="18"/>
      <w:szCs w:val="20"/>
      <w:lang w:eastAsia="ru-RU"/>
    </w:rPr>
  </w:style>
  <w:style w:type="paragraph" w:customStyle="1" w:styleId="affc">
    <w:name w:val="Единицы"/>
    <w:basedOn w:val="a"/>
    <w:rsid w:val="008F0DCF"/>
    <w:pPr>
      <w:keepNext/>
      <w:widowControl w:val="0"/>
      <w:spacing w:before="20" w:after="60" w:line="240" w:lineRule="auto"/>
      <w:jc w:val="right"/>
    </w:pPr>
    <w:rPr>
      <w:rFonts w:ascii="Arial" w:eastAsia="Times New Roman" w:hAnsi="Arial" w:cs="Times New Roman"/>
      <w:szCs w:val="20"/>
      <w:lang w:eastAsia="ru-RU"/>
    </w:rPr>
  </w:style>
  <w:style w:type="paragraph" w:customStyle="1" w:styleId="affd">
    <w:name w:val="Приложение"/>
    <w:basedOn w:val="a"/>
    <w:rsid w:val="008F0DCF"/>
    <w:pPr>
      <w:widowControl w:val="0"/>
      <w:spacing w:after="0" w:line="190" w:lineRule="exact"/>
      <w:ind w:right="567"/>
      <w:jc w:val="right"/>
    </w:pPr>
    <w:rPr>
      <w:rFonts w:ascii="Times New Roman" w:eastAsia="Times New Roman" w:hAnsi="Times New Roman" w:cs="Times New Roman"/>
      <w:sz w:val="18"/>
      <w:szCs w:val="20"/>
      <w:lang w:eastAsia="ru-RU"/>
    </w:rPr>
  </w:style>
  <w:style w:type="paragraph" w:customStyle="1" w:styleId="affe">
    <w:name w:val="Верхний колонтитул.ВерхКолонтитул"/>
    <w:basedOn w:val="a"/>
    <w:rsid w:val="008F0DCF"/>
    <w:pPr>
      <w:widowControl w:val="0"/>
      <w:tabs>
        <w:tab w:val="right" w:pos="8789"/>
      </w:tabs>
      <w:spacing w:before="600" w:after="0" w:line="240" w:lineRule="auto"/>
      <w:jc w:val="both"/>
    </w:pPr>
    <w:rPr>
      <w:rFonts w:ascii="Arial" w:eastAsia="Times New Roman" w:hAnsi="Arial" w:cs="Times New Roman"/>
      <w:b/>
      <w:i/>
      <w:smallCaps/>
      <w:sz w:val="28"/>
      <w:szCs w:val="20"/>
      <w:lang w:eastAsia="ru-RU"/>
    </w:rPr>
  </w:style>
  <w:style w:type="paragraph" w:customStyle="1" w:styleId="afff">
    <w:name w:val="Ñíîñêà"/>
    <w:basedOn w:val="a"/>
    <w:autoRedefine/>
    <w:rsid w:val="008F0DCF"/>
    <w:pPr>
      <w:widowControl w:val="0"/>
      <w:spacing w:after="0" w:line="240" w:lineRule="auto"/>
      <w:ind w:firstLine="454"/>
      <w:jc w:val="both"/>
    </w:pPr>
    <w:rPr>
      <w:rFonts w:ascii="Arial" w:eastAsia="Times New Roman" w:hAnsi="Arial" w:cs="Times New Roman"/>
      <w:sz w:val="18"/>
      <w:szCs w:val="20"/>
      <w:lang w:eastAsia="ru-RU"/>
    </w:rPr>
  </w:style>
  <w:style w:type="paragraph" w:customStyle="1" w:styleId="17">
    <w:name w:val="Обычный1"/>
    <w:rsid w:val="008F0DCF"/>
    <w:pPr>
      <w:widowControl w:val="0"/>
      <w:spacing w:before="120" w:after="0" w:line="360" w:lineRule="auto"/>
      <w:ind w:firstLine="709"/>
      <w:jc w:val="both"/>
    </w:pPr>
    <w:rPr>
      <w:rFonts w:ascii="Times New Roman" w:eastAsia="Times New Roman" w:hAnsi="Times New Roman" w:cs="Times New Roman"/>
      <w:snapToGrid w:val="0"/>
      <w:sz w:val="24"/>
      <w:szCs w:val="20"/>
      <w:lang w:eastAsia="ru-RU"/>
    </w:rPr>
  </w:style>
  <w:style w:type="paragraph" w:styleId="afff0">
    <w:name w:val="Subtitle"/>
    <w:basedOn w:val="a"/>
    <w:link w:val="afff1"/>
    <w:qFormat/>
    <w:rsid w:val="008F0DCF"/>
    <w:pPr>
      <w:spacing w:after="0" w:line="240" w:lineRule="auto"/>
      <w:ind w:right="-341" w:hanging="284"/>
      <w:jc w:val="center"/>
    </w:pPr>
    <w:rPr>
      <w:rFonts w:ascii="Times New Roman" w:eastAsia="Times New Roman" w:hAnsi="Times New Roman" w:cs="Times New Roman"/>
      <w:b/>
      <w:sz w:val="24"/>
      <w:szCs w:val="20"/>
      <w:lang w:eastAsia="ru-RU"/>
    </w:rPr>
  </w:style>
  <w:style w:type="character" w:customStyle="1" w:styleId="afff1">
    <w:name w:val="Подзаголовок Знак"/>
    <w:basedOn w:val="a0"/>
    <w:link w:val="afff0"/>
    <w:rsid w:val="008F0DCF"/>
    <w:rPr>
      <w:rFonts w:ascii="Times New Roman" w:eastAsia="Times New Roman" w:hAnsi="Times New Roman" w:cs="Times New Roman"/>
      <w:b/>
      <w:sz w:val="24"/>
      <w:szCs w:val="20"/>
      <w:lang w:eastAsia="ru-RU"/>
    </w:rPr>
  </w:style>
  <w:style w:type="character" w:styleId="afff2">
    <w:name w:val="Strong"/>
    <w:qFormat/>
    <w:rsid w:val="008F0DCF"/>
    <w:rPr>
      <w:b/>
      <w:bCs/>
    </w:rPr>
  </w:style>
  <w:style w:type="paragraph" w:customStyle="1" w:styleId="Default">
    <w:name w:val="Default"/>
    <w:rsid w:val="008F0D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3">
    <w:name w:val="Emphasis"/>
    <w:qFormat/>
    <w:rsid w:val="008F0DCF"/>
    <w:rPr>
      <w:i/>
      <w:iCs/>
    </w:rPr>
  </w:style>
  <w:style w:type="paragraph" w:customStyle="1" w:styleId="ConsPlusCell">
    <w:name w:val="ConsPlusCell"/>
    <w:rsid w:val="008F0D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Прижатый влево"/>
    <w:basedOn w:val="a"/>
    <w:next w:val="a"/>
    <w:rsid w:val="008F0DCF"/>
    <w:pPr>
      <w:autoSpaceDE w:val="0"/>
      <w:autoSpaceDN w:val="0"/>
      <w:adjustRightInd w:val="0"/>
      <w:spacing w:after="0" w:line="240" w:lineRule="auto"/>
    </w:pPr>
    <w:rPr>
      <w:rFonts w:ascii="Arial" w:eastAsia="Times New Roman" w:hAnsi="Arial" w:cs="Times New Roman"/>
      <w:sz w:val="20"/>
      <w:szCs w:val="20"/>
      <w:lang w:eastAsia="ru-RU"/>
    </w:rPr>
  </w:style>
  <w:style w:type="paragraph" w:styleId="HTML">
    <w:name w:val="HTML Preformatted"/>
    <w:basedOn w:val="a"/>
    <w:link w:val="HTML0"/>
    <w:rsid w:val="008F0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8F0DCF"/>
    <w:rPr>
      <w:rFonts w:ascii="Arial Unicode MS" w:eastAsia="Arial Unicode MS" w:hAnsi="Arial Unicode MS" w:cs="Arial Unicode MS"/>
      <w:sz w:val="20"/>
      <w:szCs w:val="20"/>
      <w:lang w:eastAsia="ru-RU"/>
    </w:rPr>
  </w:style>
  <w:style w:type="paragraph" w:customStyle="1" w:styleId="18">
    <w:name w:val="Знак1"/>
    <w:basedOn w:val="a"/>
    <w:rsid w:val="008F0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5">
    <w:name w:val="Style5"/>
    <w:basedOn w:val="a"/>
    <w:rsid w:val="008F0DCF"/>
    <w:pPr>
      <w:widowControl w:val="0"/>
      <w:autoSpaceDE w:val="0"/>
      <w:autoSpaceDN w:val="0"/>
      <w:adjustRightInd w:val="0"/>
      <w:spacing w:after="0" w:line="299"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8F0DCF"/>
    <w:rPr>
      <w:rFonts w:ascii="Times New Roman" w:hAnsi="Times New Roman" w:cs="Times New Roman"/>
      <w:b/>
      <w:bCs/>
      <w:sz w:val="24"/>
      <w:szCs w:val="24"/>
    </w:rPr>
  </w:style>
  <w:style w:type="paragraph" w:customStyle="1" w:styleId="afff5">
    <w:name w:val="Знак Знак Знак Знак Знак Знак Знак"/>
    <w:basedOn w:val="a"/>
    <w:rsid w:val="008F0DCF"/>
    <w:pPr>
      <w:spacing w:after="0" w:line="240" w:lineRule="auto"/>
    </w:pPr>
    <w:rPr>
      <w:rFonts w:ascii="Verdana" w:eastAsia="Times New Roman" w:hAnsi="Verdana" w:cs="Verdana"/>
      <w:sz w:val="24"/>
      <w:szCs w:val="24"/>
    </w:rPr>
  </w:style>
  <w:style w:type="paragraph" w:customStyle="1" w:styleId="19">
    <w:name w:val="Без интервала1"/>
    <w:rsid w:val="008F0DCF"/>
    <w:pPr>
      <w:spacing w:after="0" w:line="240" w:lineRule="auto"/>
    </w:pPr>
    <w:rPr>
      <w:rFonts w:ascii="Calibri" w:eastAsia="Times New Roman" w:hAnsi="Calibri" w:cs="Times New Roman"/>
    </w:rPr>
  </w:style>
  <w:style w:type="character" w:styleId="afff6">
    <w:name w:val="FollowedHyperlink"/>
    <w:uiPriority w:val="99"/>
    <w:unhideWhenUsed/>
    <w:rsid w:val="008F0DCF"/>
    <w:rPr>
      <w:color w:val="954F72"/>
      <w:u w:val="single"/>
    </w:rPr>
  </w:style>
  <w:style w:type="character" w:customStyle="1" w:styleId="310">
    <w:name w:val="Заголовок 3 Знак1"/>
    <w:aliases w:val="Заголовок 33 Знак"/>
    <w:semiHidden/>
    <w:rsid w:val="008F0DCF"/>
    <w:rPr>
      <w:rFonts w:ascii="Calibri Light" w:eastAsia="Times New Roman" w:hAnsi="Calibri Light" w:cs="Times New Roman"/>
      <w:color w:val="1F4D78"/>
      <w:sz w:val="24"/>
      <w:szCs w:val="24"/>
    </w:rPr>
  </w:style>
  <w:style w:type="character" w:customStyle="1" w:styleId="1a">
    <w:name w:val="Верхний колонтитул Знак1"/>
    <w:aliases w:val="ВерхКолонтитул Знак"/>
    <w:rsid w:val="008F0DCF"/>
    <w:rPr>
      <w:sz w:val="24"/>
      <w:szCs w:val="24"/>
    </w:rPr>
  </w:style>
  <w:style w:type="paragraph" w:customStyle="1" w:styleId="2a">
    <w:name w:val="Обычный2"/>
    <w:basedOn w:val="a"/>
    <w:rsid w:val="00A73254"/>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rsid w:val="00A7325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b">
    <w:name w:val="Текст2"/>
    <w:basedOn w:val="a"/>
    <w:rsid w:val="00A7325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c">
    <w:name w:val="Без интервала2"/>
    <w:rsid w:val="00A73254"/>
    <w:pPr>
      <w:spacing w:after="0" w:line="240" w:lineRule="auto"/>
    </w:pPr>
    <w:rPr>
      <w:rFonts w:ascii="Calibri" w:eastAsia="Times New Roman" w:hAnsi="Calibri" w:cs="Times New Roman"/>
    </w:rPr>
  </w:style>
  <w:style w:type="paragraph" w:customStyle="1" w:styleId="afff7">
    <w:name w:val="Классик"/>
    <w:basedOn w:val="a"/>
    <w:link w:val="afff8"/>
    <w:qFormat/>
    <w:rsid w:val="00CC0B1F"/>
    <w:pPr>
      <w:spacing w:after="0" w:line="240" w:lineRule="auto"/>
      <w:ind w:firstLine="720"/>
      <w:jc w:val="both"/>
    </w:pPr>
    <w:rPr>
      <w:rFonts w:ascii="Times New Roman" w:eastAsia="Calibri" w:hAnsi="Times New Roman" w:cs="Times New Roman"/>
      <w:sz w:val="24"/>
      <w:szCs w:val="24"/>
      <w:lang w:bidi="en-US"/>
    </w:rPr>
  </w:style>
  <w:style w:type="character" w:customStyle="1" w:styleId="afff8">
    <w:name w:val="Классик Знак"/>
    <w:basedOn w:val="a0"/>
    <w:link w:val="afff7"/>
    <w:rsid w:val="00CC0B1F"/>
    <w:rPr>
      <w:rFonts w:ascii="Times New Roman" w:eastAsia="Calibri" w:hAnsi="Times New Roman" w:cs="Times New Roman"/>
      <w:sz w:val="24"/>
      <w:szCs w:val="24"/>
      <w:lang w:bidi="en-US"/>
    </w:r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
    <w:rsid w:val="00CC0B1F"/>
    <w:pPr>
      <w:numPr>
        <w:ilvl w:val="2"/>
        <w:numId w:val="8"/>
      </w:numPr>
      <w:spacing w:after="160" w:line="240" w:lineRule="exact"/>
    </w:pPr>
    <w:rPr>
      <w:rFonts w:ascii="Verdana" w:eastAsia="Times New Roman" w:hAnsi="Verdana" w:cs="Verdana"/>
      <w:sz w:val="20"/>
      <w:szCs w:val="20"/>
      <w:lang w:val="en-US"/>
    </w:rPr>
  </w:style>
  <w:style w:type="paragraph" w:customStyle="1" w:styleId="2">
    <w:name w:val="Мой заголовок 2"/>
    <w:basedOn w:val="4"/>
    <w:rsid w:val="00CC0B1F"/>
    <w:pPr>
      <w:keepNext w:val="0"/>
      <w:numPr>
        <w:numId w:val="8"/>
      </w:numPr>
      <w:spacing w:before="240" w:after="60" w:line="240" w:lineRule="auto"/>
      <w:jc w:val="left"/>
    </w:pPr>
    <w:rPr>
      <w:b/>
      <w:lang w:val="x-none"/>
    </w:rPr>
  </w:style>
  <w:style w:type="paragraph" w:customStyle="1" w:styleId="1b">
    <w:name w:val="Мой заголовок 1"/>
    <w:basedOn w:val="10"/>
    <w:rsid w:val="00CC0B1F"/>
    <w:pPr>
      <w:keepNext w:val="0"/>
      <w:tabs>
        <w:tab w:val="num" w:pos="360"/>
      </w:tabs>
      <w:spacing w:before="240" w:after="60"/>
    </w:pPr>
    <w:rPr>
      <w:rFonts w:cs="Arial"/>
      <w:caps/>
      <w:color w:val="auto"/>
      <w:kern w:val="32"/>
      <w:sz w:val="32"/>
      <w:szCs w:val="32"/>
      <w:lang w:val="x-none"/>
    </w:rPr>
  </w:style>
  <w:style w:type="paragraph" w:customStyle="1" w:styleId="37">
    <w:name w:val="Мой заголовок 3"/>
    <w:basedOn w:val="4"/>
    <w:link w:val="38"/>
    <w:rsid w:val="00CC0B1F"/>
    <w:pPr>
      <w:keepNext w:val="0"/>
      <w:numPr>
        <w:ilvl w:val="3"/>
      </w:numPr>
      <w:spacing w:before="240" w:after="60" w:line="240" w:lineRule="auto"/>
      <w:ind w:firstLine="567"/>
      <w:jc w:val="left"/>
    </w:pPr>
    <w:rPr>
      <w:b/>
      <w:i/>
      <w:sz w:val="24"/>
      <w:lang w:val="x-none"/>
    </w:rPr>
  </w:style>
  <w:style w:type="character" w:customStyle="1" w:styleId="38">
    <w:name w:val="Мой заголовок 3 Знак"/>
    <w:link w:val="37"/>
    <w:rsid w:val="00CC0B1F"/>
    <w:rPr>
      <w:rFonts w:ascii="Times New Roman" w:eastAsia="Times New Roman" w:hAnsi="Times New Roman" w:cs="Times New Roman"/>
      <w:b/>
      <w:bCs/>
      <w:i/>
      <w:sz w:val="24"/>
      <w:szCs w:val="28"/>
      <w:lang w:val="x-none" w:eastAsia="ru-RU"/>
    </w:rPr>
  </w:style>
  <w:style w:type="numbering" w:customStyle="1" w:styleId="WWOutlineListStyle1">
    <w:name w:val="WW_OutlineListStyle_1"/>
    <w:basedOn w:val="a2"/>
    <w:rsid w:val="00CC0B1F"/>
    <w:pPr>
      <w:numPr>
        <w:numId w:val="9"/>
      </w:numPr>
    </w:pPr>
  </w:style>
  <w:style w:type="character" w:customStyle="1" w:styleId="a8">
    <w:name w:val="Абзац списка Знак"/>
    <w:basedOn w:val="a0"/>
    <w:link w:val="a7"/>
    <w:uiPriority w:val="34"/>
    <w:locked/>
    <w:rsid w:val="00CC0B1F"/>
  </w:style>
  <w:style w:type="paragraph" w:customStyle="1" w:styleId="conspluscell0">
    <w:name w:val="conspluscell"/>
    <w:basedOn w:val="a"/>
    <w:rsid w:val="00CC0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CC0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9">
    <w:name w:val="No Spacing"/>
    <w:link w:val="afffa"/>
    <w:uiPriority w:val="1"/>
    <w:qFormat/>
    <w:rsid w:val="00CC0B1F"/>
    <w:pPr>
      <w:spacing w:after="0" w:line="240" w:lineRule="auto"/>
    </w:pPr>
    <w:rPr>
      <w:rFonts w:ascii="Calibri" w:eastAsia="Times New Roman" w:hAnsi="Calibri" w:cs="Times New Roman"/>
      <w:lang w:eastAsia="ru-RU"/>
    </w:rPr>
  </w:style>
  <w:style w:type="character" w:customStyle="1" w:styleId="afffa">
    <w:name w:val="Без интервала Знак"/>
    <w:basedOn w:val="a0"/>
    <w:link w:val="afff9"/>
    <w:uiPriority w:val="1"/>
    <w:rsid w:val="00CC0B1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7239">
      <w:bodyDiv w:val="1"/>
      <w:marLeft w:val="0"/>
      <w:marRight w:val="0"/>
      <w:marTop w:val="0"/>
      <w:marBottom w:val="0"/>
      <w:divBdr>
        <w:top w:val="none" w:sz="0" w:space="0" w:color="auto"/>
        <w:left w:val="none" w:sz="0" w:space="0" w:color="auto"/>
        <w:bottom w:val="none" w:sz="0" w:space="0" w:color="auto"/>
        <w:right w:val="none" w:sz="0" w:space="0" w:color="auto"/>
      </w:divBdr>
      <w:divsChild>
        <w:div w:id="1884706058">
          <w:marLeft w:val="0"/>
          <w:marRight w:val="0"/>
          <w:marTop w:val="0"/>
          <w:marBottom w:val="0"/>
          <w:divBdr>
            <w:top w:val="none" w:sz="0" w:space="0" w:color="auto"/>
            <w:left w:val="none" w:sz="0" w:space="0" w:color="auto"/>
            <w:bottom w:val="none" w:sz="0" w:space="0" w:color="auto"/>
            <w:right w:val="none" w:sz="0" w:space="0" w:color="auto"/>
          </w:divBdr>
        </w:div>
      </w:divsChild>
    </w:div>
    <w:div w:id="455098903">
      <w:bodyDiv w:val="1"/>
      <w:marLeft w:val="0"/>
      <w:marRight w:val="0"/>
      <w:marTop w:val="0"/>
      <w:marBottom w:val="0"/>
      <w:divBdr>
        <w:top w:val="none" w:sz="0" w:space="0" w:color="auto"/>
        <w:left w:val="none" w:sz="0" w:space="0" w:color="auto"/>
        <w:bottom w:val="none" w:sz="0" w:space="0" w:color="auto"/>
        <w:right w:val="none" w:sz="0" w:space="0" w:color="auto"/>
      </w:divBdr>
      <w:divsChild>
        <w:div w:id="1891919479">
          <w:marLeft w:val="0"/>
          <w:marRight w:val="0"/>
          <w:marTop w:val="0"/>
          <w:marBottom w:val="0"/>
          <w:divBdr>
            <w:top w:val="none" w:sz="0" w:space="0" w:color="auto"/>
            <w:left w:val="none" w:sz="0" w:space="0" w:color="auto"/>
            <w:bottom w:val="none" w:sz="0" w:space="0" w:color="auto"/>
            <w:right w:val="none" w:sz="0" w:space="0" w:color="auto"/>
          </w:divBdr>
        </w:div>
      </w:divsChild>
    </w:div>
    <w:div w:id="826437186">
      <w:bodyDiv w:val="1"/>
      <w:marLeft w:val="0"/>
      <w:marRight w:val="0"/>
      <w:marTop w:val="0"/>
      <w:marBottom w:val="0"/>
      <w:divBdr>
        <w:top w:val="none" w:sz="0" w:space="0" w:color="auto"/>
        <w:left w:val="none" w:sz="0" w:space="0" w:color="auto"/>
        <w:bottom w:val="none" w:sz="0" w:space="0" w:color="auto"/>
        <w:right w:val="none" w:sz="0" w:space="0" w:color="auto"/>
      </w:divBdr>
      <w:divsChild>
        <w:div w:id="212540839">
          <w:marLeft w:val="0"/>
          <w:marRight w:val="0"/>
          <w:marTop w:val="0"/>
          <w:marBottom w:val="0"/>
          <w:divBdr>
            <w:top w:val="none" w:sz="0" w:space="0" w:color="auto"/>
            <w:left w:val="none" w:sz="0" w:space="0" w:color="auto"/>
            <w:bottom w:val="none" w:sz="0" w:space="0" w:color="auto"/>
            <w:right w:val="none" w:sz="0" w:space="0" w:color="auto"/>
          </w:divBdr>
        </w:div>
      </w:divsChild>
    </w:div>
    <w:div w:id="1797675929">
      <w:bodyDiv w:val="1"/>
      <w:marLeft w:val="0"/>
      <w:marRight w:val="0"/>
      <w:marTop w:val="0"/>
      <w:marBottom w:val="0"/>
      <w:divBdr>
        <w:top w:val="none" w:sz="0" w:space="0" w:color="auto"/>
        <w:left w:val="none" w:sz="0" w:space="0" w:color="auto"/>
        <w:bottom w:val="none" w:sz="0" w:space="0" w:color="auto"/>
        <w:right w:val="none" w:sz="0" w:space="0" w:color="auto"/>
      </w:divBdr>
      <w:divsChild>
        <w:div w:id="914822105">
          <w:marLeft w:val="0"/>
          <w:marRight w:val="0"/>
          <w:marTop w:val="0"/>
          <w:marBottom w:val="0"/>
          <w:divBdr>
            <w:top w:val="none" w:sz="0" w:space="0" w:color="auto"/>
            <w:left w:val="none" w:sz="0" w:space="0" w:color="auto"/>
            <w:bottom w:val="none" w:sz="0" w:space="0" w:color="auto"/>
            <w:right w:val="none" w:sz="0" w:space="0" w:color="auto"/>
          </w:divBdr>
        </w:div>
      </w:divsChild>
    </w:div>
    <w:div w:id="2119520270">
      <w:bodyDiv w:val="1"/>
      <w:marLeft w:val="0"/>
      <w:marRight w:val="0"/>
      <w:marTop w:val="0"/>
      <w:marBottom w:val="0"/>
      <w:divBdr>
        <w:top w:val="none" w:sz="0" w:space="0" w:color="auto"/>
        <w:left w:val="none" w:sz="0" w:space="0" w:color="auto"/>
        <w:bottom w:val="none" w:sz="0" w:space="0" w:color="auto"/>
        <w:right w:val="none" w:sz="0" w:space="0" w:color="auto"/>
      </w:divBdr>
      <w:divsChild>
        <w:div w:id="152143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0318-3B97-435F-AB3D-4B7986F1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23</Pages>
  <Words>7311</Words>
  <Characters>41677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Ю.А.</dc:creator>
  <cp:lastModifiedBy>User</cp:lastModifiedBy>
  <cp:revision>46</cp:revision>
  <cp:lastPrinted>2015-03-19T07:53:00Z</cp:lastPrinted>
  <dcterms:created xsi:type="dcterms:W3CDTF">2014-10-31T02:14:00Z</dcterms:created>
  <dcterms:modified xsi:type="dcterms:W3CDTF">2021-01-12T05:37:00Z</dcterms:modified>
</cp:coreProperties>
</file>